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966A5" w:rsidRPr="00CD6A94" w:rsidRDefault="00C966A5" w:rsidP="00C966A5">
      <w:pPr>
        <w:jc w:val="left"/>
        <w:rPr>
          <w:rFonts w:ascii="David" w:hAnsi="David"/>
          <w:sz w:val="20"/>
          <w:szCs w:val="20"/>
        </w:rPr>
      </w:pPr>
    </w:p>
    <w:p w:rsidR="00C966A5" w:rsidRPr="00CD6A94" w:rsidRDefault="00C966A5" w:rsidP="00C966A5">
      <w:pPr>
        <w:jc w:val="center"/>
        <w:rPr>
          <w:rFonts w:ascii="David" w:hAnsi="David"/>
          <w:b/>
          <w:bCs/>
          <w:rtl/>
        </w:rPr>
      </w:pPr>
    </w:p>
    <w:tbl>
      <w:tblPr>
        <w:tblpPr w:leftFromText="180" w:rightFromText="180" w:vertAnchor="text" w:horzAnchor="margin" w:tblpXSpec="right" w:tblpY="525"/>
        <w:bidiVisual/>
        <w:tblW w:w="10770" w:type="dxa"/>
        <w:tblBorders>
          <w:bottom w:val="single" w:sz="4" w:space="0" w:color="17365D"/>
        </w:tblBorders>
        <w:tblLook w:val="04A0" w:firstRow="1" w:lastRow="0" w:firstColumn="1" w:lastColumn="0" w:noHBand="0" w:noVBand="1"/>
      </w:tblPr>
      <w:tblGrid>
        <w:gridCol w:w="4558"/>
        <w:gridCol w:w="1574"/>
        <w:gridCol w:w="4638"/>
      </w:tblGrid>
      <w:tr w:rsidR="00D27A8A" w:rsidRPr="00CD6A94" w:rsidTr="00D27A8A">
        <w:trPr>
          <w:trHeight w:val="700"/>
        </w:trPr>
        <w:tc>
          <w:tcPr>
            <w:tcW w:w="4558" w:type="dxa"/>
          </w:tcPr>
          <w:p w:rsidR="00D27A8A" w:rsidRPr="00CD6A94" w:rsidRDefault="00D27A8A" w:rsidP="00D27A8A">
            <w:pPr>
              <w:rPr>
                <w:rFonts w:ascii="David" w:hAnsi="David"/>
                <w:b/>
                <w:bCs/>
                <w:sz w:val="28"/>
                <w:szCs w:val="28"/>
                <w:rtl/>
              </w:rPr>
            </w:pPr>
            <w:r w:rsidRPr="00CD6A94">
              <w:rPr>
                <w:rFonts w:ascii="David" w:hAnsi="David"/>
                <w:b/>
                <w:bCs/>
                <w:sz w:val="28"/>
                <w:szCs w:val="28"/>
                <w:rtl/>
              </w:rPr>
              <w:t>מדינת ישראל</w:t>
            </w:r>
          </w:p>
        </w:tc>
        <w:tc>
          <w:tcPr>
            <w:tcW w:w="1574" w:type="dxa"/>
            <w:vMerge w:val="restart"/>
          </w:tcPr>
          <w:p w:rsidR="00D27A8A" w:rsidRPr="00CD6A94" w:rsidRDefault="00D27A8A" w:rsidP="00D27A8A">
            <w:pPr>
              <w:ind w:left="944"/>
              <w:rPr>
                <w:rFonts w:ascii="David" w:hAnsi="David"/>
                <w:b/>
                <w:bCs/>
                <w:sz w:val="28"/>
                <w:szCs w:val="28"/>
              </w:rPr>
            </w:pPr>
            <w:r w:rsidRPr="00CD6A94">
              <w:rPr>
                <w:rFonts w:ascii="David" w:hAnsi="David"/>
                <w:b/>
                <w:bCs/>
                <w:noProof/>
                <w:rtl/>
                <w:lang w:eastAsia="en-US"/>
              </w:rPr>
              <w:drawing>
                <wp:anchor distT="0" distB="0" distL="114300" distR="114300" simplePos="0" relativeHeight="251661312" behindDoc="0" locked="0" layoutInCell="1" allowOverlap="1" wp14:anchorId="66F4ADCC" wp14:editId="53BC4D7D">
                  <wp:simplePos x="0" y="0"/>
                  <wp:positionH relativeFrom="column">
                    <wp:posOffset>-924339</wp:posOffset>
                  </wp:positionH>
                  <wp:positionV relativeFrom="paragraph">
                    <wp:posOffset>-207613</wp:posOffset>
                  </wp:positionV>
                  <wp:extent cx="3159887" cy="1478943"/>
                  <wp:effectExtent l="0" t="0" r="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לוגו בלי משרד.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159887" cy="1478943"/>
                          </a:xfrm>
                          <a:prstGeom prst="rect">
                            <a:avLst/>
                          </a:prstGeom>
                        </pic:spPr>
                      </pic:pic>
                    </a:graphicData>
                  </a:graphic>
                  <wp14:sizeRelH relativeFrom="page">
                    <wp14:pctWidth>0</wp14:pctWidth>
                  </wp14:sizeRelH>
                  <wp14:sizeRelV relativeFrom="page">
                    <wp14:pctHeight>0</wp14:pctHeight>
                  </wp14:sizeRelV>
                </wp:anchor>
              </w:drawing>
            </w:r>
          </w:p>
        </w:tc>
        <w:tc>
          <w:tcPr>
            <w:tcW w:w="4638" w:type="dxa"/>
          </w:tcPr>
          <w:p w:rsidR="00D27A8A" w:rsidRPr="00CD6A94" w:rsidRDefault="00D27A8A" w:rsidP="00D27A8A">
            <w:pPr>
              <w:jc w:val="right"/>
              <w:rPr>
                <w:rFonts w:ascii="David" w:hAnsi="David"/>
                <w:b/>
                <w:bCs/>
                <w:rtl/>
              </w:rPr>
            </w:pPr>
            <w:r w:rsidRPr="00CD6A94">
              <w:rPr>
                <w:rFonts w:ascii="David" w:hAnsi="David"/>
                <w:b/>
                <w:bCs/>
              </w:rPr>
              <w:t>STATE OF ISRAEL</w:t>
            </w:r>
          </w:p>
        </w:tc>
      </w:tr>
      <w:tr w:rsidR="00D27A8A" w:rsidRPr="00CD6A94" w:rsidTr="00D27A8A">
        <w:trPr>
          <w:trHeight w:val="2540"/>
        </w:trPr>
        <w:tc>
          <w:tcPr>
            <w:tcW w:w="4558" w:type="dxa"/>
          </w:tcPr>
          <w:p w:rsidR="00D27A8A" w:rsidRPr="00CD6A94" w:rsidRDefault="00D27A8A" w:rsidP="00D27A8A">
            <w:pPr>
              <w:rPr>
                <w:rFonts w:ascii="David" w:hAnsi="David"/>
                <w:b/>
                <w:bCs/>
                <w:rtl/>
              </w:rPr>
            </w:pPr>
            <w:r w:rsidRPr="00CD6A94">
              <w:rPr>
                <w:rFonts w:ascii="David" w:hAnsi="David"/>
                <w:b/>
                <w:bCs/>
                <w:rtl/>
              </w:rPr>
              <w:t>מרכז ההסברה</w:t>
            </w:r>
          </w:p>
          <w:p w:rsidR="00D27A8A" w:rsidRPr="00CD6A94" w:rsidRDefault="00D27A8A" w:rsidP="00D27A8A">
            <w:pPr>
              <w:rPr>
                <w:rFonts w:ascii="David" w:hAnsi="David"/>
                <w:b/>
                <w:bCs/>
                <w:rtl/>
              </w:rPr>
            </w:pPr>
            <w:r w:rsidRPr="00CD6A94">
              <w:rPr>
                <w:rFonts w:ascii="David" w:hAnsi="David"/>
                <w:b/>
                <w:bCs/>
                <w:rtl/>
              </w:rPr>
              <w:t>המטה לטקסים ולאירועים ממלכתיים</w:t>
            </w:r>
          </w:p>
        </w:tc>
        <w:tc>
          <w:tcPr>
            <w:tcW w:w="1574" w:type="dxa"/>
            <w:vMerge/>
          </w:tcPr>
          <w:p w:rsidR="00D27A8A" w:rsidRPr="00CD6A94" w:rsidRDefault="00D27A8A" w:rsidP="00D27A8A">
            <w:pPr>
              <w:rPr>
                <w:rFonts w:ascii="David" w:hAnsi="David"/>
                <w:b/>
                <w:bCs/>
                <w:w w:val="95"/>
                <w:sz w:val="28"/>
                <w:szCs w:val="28"/>
              </w:rPr>
            </w:pPr>
          </w:p>
        </w:tc>
        <w:tc>
          <w:tcPr>
            <w:tcW w:w="4638" w:type="dxa"/>
          </w:tcPr>
          <w:p w:rsidR="00D27A8A" w:rsidRPr="00CD6A94" w:rsidRDefault="00D27A8A" w:rsidP="00D27A8A">
            <w:pPr>
              <w:jc w:val="right"/>
              <w:rPr>
                <w:rFonts w:ascii="David" w:hAnsi="David"/>
                <w:b/>
                <w:bCs/>
                <w:rtl/>
              </w:rPr>
            </w:pPr>
            <w:r w:rsidRPr="00CD6A94">
              <w:rPr>
                <w:rFonts w:ascii="David" w:hAnsi="David"/>
                <w:b/>
                <w:bCs/>
                <w:w w:val="95"/>
              </w:rPr>
              <w:t>NATIONAL EVENT AUTHORITY</w:t>
            </w:r>
          </w:p>
        </w:tc>
      </w:tr>
    </w:tbl>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47587E" w:rsidP="00C966A5">
      <w:pPr>
        <w:jc w:val="center"/>
        <w:rPr>
          <w:rFonts w:ascii="David" w:hAnsi="David"/>
          <w:b/>
          <w:bCs/>
          <w:rtl/>
        </w:rPr>
      </w:pPr>
      <w:r w:rsidRPr="00CD6A94">
        <w:rPr>
          <w:rFonts w:ascii="David" w:hAnsi="David"/>
          <w:noProof/>
          <w:lang w:eastAsia="en-US"/>
        </w:rPr>
        <mc:AlternateContent>
          <mc:Choice Requires="wps">
            <w:drawing>
              <wp:anchor distT="0" distB="0" distL="114300" distR="114300" simplePos="0" relativeHeight="251658752" behindDoc="0" locked="0" layoutInCell="1" allowOverlap="1" wp14:anchorId="79F5A134" wp14:editId="5F363E33">
                <wp:simplePos x="0" y="0"/>
                <wp:positionH relativeFrom="margin">
                  <wp:posOffset>6350</wp:posOffset>
                </wp:positionH>
                <wp:positionV relativeFrom="margin">
                  <wp:posOffset>3066415</wp:posOffset>
                </wp:positionV>
                <wp:extent cx="5696585" cy="3927475"/>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6585" cy="3927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A28E4" w:rsidRPr="008837F0" w:rsidRDefault="00AA28E4" w:rsidP="008837F0">
                            <w:pPr>
                              <w:jc w:val="center"/>
                              <w:rPr>
                                <w:b/>
                                <w:bCs/>
                                <w:sz w:val="72"/>
                                <w:szCs w:val="72"/>
                                <w:rtl/>
                              </w:rPr>
                            </w:pPr>
                            <w:r w:rsidRPr="008837F0">
                              <w:rPr>
                                <w:rFonts w:hint="cs"/>
                                <w:b/>
                                <w:bCs/>
                                <w:sz w:val="72"/>
                                <w:szCs w:val="72"/>
                                <w:rtl/>
                              </w:rPr>
                              <w:t>מכרז</w:t>
                            </w:r>
                            <w:r w:rsidRPr="008837F0">
                              <w:rPr>
                                <w:b/>
                                <w:bCs/>
                                <w:sz w:val="72"/>
                                <w:szCs w:val="72"/>
                                <w:rtl/>
                              </w:rPr>
                              <w:t xml:space="preserve"> </w:t>
                            </w:r>
                            <w:r w:rsidRPr="008837F0">
                              <w:rPr>
                                <w:rFonts w:hint="cs"/>
                                <w:b/>
                                <w:bCs/>
                                <w:sz w:val="72"/>
                                <w:szCs w:val="72"/>
                                <w:rtl/>
                              </w:rPr>
                              <w:t xml:space="preserve">פומבי מס' </w:t>
                            </w:r>
                            <w:r>
                              <w:rPr>
                                <w:b/>
                                <w:bCs/>
                                <w:sz w:val="72"/>
                                <w:szCs w:val="72"/>
                              </w:rPr>
                              <w:t>4/2023</w:t>
                            </w:r>
                          </w:p>
                          <w:p w:rsidR="00AA28E4" w:rsidRPr="008837F0" w:rsidRDefault="00AA28E4" w:rsidP="00CC0E55">
                            <w:pPr>
                              <w:jc w:val="center"/>
                              <w:rPr>
                                <w:sz w:val="28"/>
                                <w:szCs w:val="28"/>
                                <w:rtl/>
                              </w:rPr>
                            </w:pPr>
                            <w:bookmarkStart w:id="0" w:name="_Hlk133993161"/>
                            <w:bookmarkStart w:id="1" w:name="_Hlk134003427"/>
                            <w:bookmarkStart w:id="2" w:name="_Hlk134003428"/>
                            <w:r w:rsidRPr="00875A77">
                              <w:rPr>
                                <w:rFonts w:hint="cs"/>
                                <w:b/>
                                <w:bCs/>
                                <w:sz w:val="72"/>
                                <w:szCs w:val="72"/>
                                <w:rtl/>
                                <w:lang w:eastAsia="en-US"/>
                              </w:rPr>
                              <w:t>ל</w:t>
                            </w:r>
                            <w:r w:rsidRPr="00875A77">
                              <w:rPr>
                                <w:b/>
                                <w:bCs/>
                                <w:sz w:val="72"/>
                                <w:szCs w:val="72"/>
                                <w:rtl/>
                                <w:lang w:eastAsia="en-US"/>
                              </w:rPr>
                              <w:t xml:space="preserve">ניהול הפקה </w:t>
                            </w:r>
                            <w:r>
                              <w:rPr>
                                <w:rFonts w:hint="cs"/>
                                <w:b/>
                                <w:bCs/>
                                <w:sz w:val="72"/>
                                <w:szCs w:val="72"/>
                                <w:rtl/>
                                <w:lang w:eastAsia="en-US"/>
                              </w:rPr>
                              <w:t xml:space="preserve">ובימוי ועידת החדשנות במסגרת אירועי שנת ה-75 למדינת ישראל </w:t>
                            </w:r>
                            <w:r>
                              <w:rPr>
                                <w:b/>
                                <w:bCs/>
                                <w:sz w:val="72"/>
                                <w:szCs w:val="72"/>
                                <w:rtl/>
                                <w:lang w:eastAsia="en-US"/>
                              </w:rPr>
                              <w:t xml:space="preserve"> </w:t>
                            </w:r>
                            <w:bookmarkEnd w:id="0"/>
                            <w:bookmarkEnd w:id="1"/>
                            <w:bookmarkEnd w:id="2"/>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9F5A134" id="_x0000_t202" coordsize="21600,21600" o:spt="202" path="m,l,21600r21600,l21600,xe">
                <v:stroke joinstyle="miter"/>
                <v:path gradientshapeok="t" o:connecttype="rect"/>
              </v:shapetype>
              <v:shape id="Text Box 4" o:spid="_x0000_s1026" type="#_x0000_t202" style="position:absolute;left:0;text-align:left;margin-left:.5pt;margin-top:241.45pt;width:448.55pt;height:309.25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" stroked="f">
                <v:textbox>
                  <w:txbxContent>
                    <w:p w:rsidR="00AA28E4" w:rsidRPr="008837F0" w:rsidRDefault="00AA28E4" w:rsidP="008837F0">
                      <w:pPr>
                        <w:jc w:val="center"/>
                        <w:rPr>
                          <w:b/>
                          <w:bCs/>
                          <w:sz w:val="72"/>
                          <w:szCs w:val="72"/>
                          <w:rtl/>
                        </w:rPr>
                      </w:pPr>
                      <w:r w:rsidRPr="008837F0">
                        <w:rPr>
                          <w:rFonts w:hint="cs"/>
                          <w:b/>
                          <w:bCs/>
                          <w:sz w:val="72"/>
                          <w:szCs w:val="72"/>
                          <w:rtl/>
                        </w:rPr>
                        <w:t>מכרז</w:t>
                      </w:r>
                      <w:r w:rsidRPr="008837F0">
                        <w:rPr>
                          <w:b/>
                          <w:bCs/>
                          <w:sz w:val="72"/>
                          <w:szCs w:val="72"/>
                          <w:rtl/>
                        </w:rPr>
                        <w:t xml:space="preserve"> </w:t>
                      </w:r>
                      <w:r w:rsidRPr="008837F0">
                        <w:rPr>
                          <w:rFonts w:hint="cs"/>
                          <w:b/>
                          <w:bCs/>
                          <w:sz w:val="72"/>
                          <w:szCs w:val="72"/>
                          <w:rtl/>
                        </w:rPr>
                        <w:t xml:space="preserve">פומבי מס' </w:t>
                      </w:r>
                      <w:r>
                        <w:rPr>
                          <w:b/>
                          <w:bCs/>
                          <w:sz w:val="72"/>
                          <w:szCs w:val="72"/>
                        </w:rPr>
                        <w:t>4/2023</w:t>
                      </w:r>
                    </w:p>
                    <w:p w:rsidR="00AA28E4" w:rsidRPr="008837F0" w:rsidRDefault="00AA28E4" w:rsidP="00CC0E55">
                      <w:pPr>
                        <w:jc w:val="center"/>
                        <w:rPr>
                          <w:sz w:val="28"/>
                          <w:szCs w:val="28"/>
                          <w:rtl/>
                        </w:rPr>
                      </w:pPr>
                      <w:bookmarkStart w:id="3" w:name="_Hlk133993161"/>
                      <w:bookmarkStart w:id="4" w:name="_Hlk134003427"/>
                      <w:bookmarkStart w:id="5" w:name="_Hlk134003428"/>
                      <w:r w:rsidRPr="00875A77">
                        <w:rPr>
                          <w:rFonts w:hint="cs"/>
                          <w:b/>
                          <w:bCs/>
                          <w:sz w:val="72"/>
                          <w:szCs w:val="72"/>
                          <w:rtl/>
                          <w:lang w:eastAsia="en-US"/>
                        </w:rPr>
                        <w:t>ל</w:t>
                      </w:r>
                      <w:r w:rsidRPr="00875A77">
                        <w:rPr>
                          <w:b/>
                          <w:bCs/>
                          <w:sz w:val="72"/>
                          <w:szCs w:val="72"/>
                          <w:rtl/>
                          <w:lang w:eastAsia="en-US"/>
                        </w:rPr>
                        <w:t xml:space="preserve">ניהול הפקה </w:t>
                      </w:r>
                      <w:r>
                        <w:rPr>
                          <w:rFonts w:hint="cs"/>
                          <w:b/>
                          <w:bCs/>
                          <w:sz w:val="72"/>
                          <w:szCs w:val="72"/>
                          <w:rtl/>
                          <w:lang w:eastAsia="en-US"/>
                        </w:rPr>
                        <w:t xml:space="preserve">ובימוי ועידת החדשנות במסגרת אירועי שנת ה-75 למדינת ישראל </w:t>
                      </w:r>
                      <w:r>
                        <w:rPr>
                          <w:b/>
                          <w:bCs/>
                          <w:sz w:val="72"/>
                          <w:szCs w:val="72"/>
                          <w:rtl/>
                          <w:lang w:eastAsia="en-US"/>
                        </w:rPr>
                        <w:t xml:space="preserve"> </w:t>
                      </w:r>
                      <w:bookmarkEnd w:id="3"/>
                      <w:bookmarkEnd w:id="4"/>
                      <w:bookmarkEnd w:id="5"/>
                    </w:p>
                  </w:txbxContent>
                </v:textbox>
                <w10:wrap type="square" anchorx="margin" anchory="margin"/>
              </v:shape>
            </w:pict>
          </mc:Fallback>
        </mc:AlternateContent>
      </w:r>
    </w:p>
    <w:p w:rsidR="00C966A5" w:rsidRPr="00CD6A94" w:rsidRDefault="00C966A5" w:rsidP="00C966A5">
      <w:pPr>
        <w:jc w:val="center"/>
        <w:rPr>
          <w:rFonts w:ascii="David" w:hAnsi="David"/>
          <w:b/>
          <w:bCs/>
          <w:sz w:val="32"/>
          <w:szCs w:val="32"/>
          <w:rtl/>
        </w:rPr>
      </w:pPr>
    </w:p>
    <w:p w:rsidR="00C966A5" w:rsidRPr="00CD6A94" w:rsidRDefault="00C966A5" w:rsidP="00C966A5">
      <w:pPr>
        <w:jc w:val="center"/>
        <w:rPr>
          <w:rFonts w:ascii="David" w:hAnsi="David"/>
          <w:b/>
          <w:bCs/>
          <w:sz w:val="32"/>
          <w:szCs w:val="32"/>
          <w:rtl/>
        </w:rPr>
      </w:pP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jc w:val="left"/>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D27A8A">
      <w:pPr>
        <w:rPr>
          <w:rFonts w:ascii="David" w:hAnsi="David"/>
          <w:b/>
          <w:bCs/>
          <w:rtl/>
        </w:rPr>
      </w:pPr>
    </w:p>
    <w:p w:rsidR="00C966A5" w:rsidRPr="00CD6A94" w:rsidRDefault="00C966A5" w:rsidP="00C966A5">
      <w:pPr>
        <w:jc w:val="center"/>
        <w:rPr>
          <w:rFonts w:ascii="David" w:hAnsi="David"/>
          <w:b/>
          <w:bCs/>
          <w:rtl/>
        </w:rPr>
      </w:pPr>
      <w:r w:rsidRPr="00CD6A94">
        <w:rPr>
          <w:rFonts w:ascii="David" w:hAnsi="David"/>
          <w:noProof/>
          <w:lang w:eastAsia="en-US"/>
        </w:rPr>
        <w:drawing>
          <wp:anchor distT="0" distB="0" distL="114300" distR="114300" simplePos="0" relativeHeight="251656704" behindDoc="0" locked="0" layoutInCell="1" allowOverlap="1" wp14:anchorId="3EFD2389" wp14:editId="10492606">
            <wp:simplePos x="0" y="0"/>
            <wp:positionH relativeFrom="column">
              <wp:posOffset>2954655</wp:posOffset>
            </wp:positionH>
            <wp:positionV relativeFrom="paragraph">
              <wp:posOffset>213360</wp:posOffset>
            </wp:positionV>
            <wp:extent cx="427355" cy="314960"/>
            <wp:effectExtent l="0" t="0" r="0" b="8890"/>
            <wp:wrapNone/>
            <wp:docPr id="42"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9" cstate="email">
                      <a:extLst>
                        <a:ext uri="{28A0092B-C50C-407E-A947-70E740481C1C}">
                          <a14:useLocalDpi xmlns:a14="http://schemas.microsoft.com/office/drawing/2010/main"/>
                        </a:ext>
                      </a:extLst>
                    </a:blip>
                    <a:srcRect/>
                    <a:stretch>
                      <a:fillRect/>
                    </a:stretch>
                  </pic:blipFill>
                  <pic:spPr bwMode="auto">
                    <a:xfrm>
                      <a:off x="0" y="0"/>
                      <a:ext cx="427355" cy="3149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966A5" w:rsidRPr="00CD6A94" w:rsidRDefault="00C966A5" w:rsidP="00C966A5">
      <w:pPr>
        <w:jc w:val="center"/>
        <w:rPr>
          <w:rFonts w:ascii="David" w:hAnsi="David"/>
          <w:b/>
          <w:bCs/>
          <w:rtl/>
        </w:rPr>
      </w:pPr>
    </w:p>
    <w:tbl>
      <w:tblPr>
        <w:tblpPr w:leftFromText="180" w:rightFromText="180" w:vertAnchor="text" w:tblpXSpec="right" w:tblpY="1"/>
        <w:tblOverlap w:val="never"/>
        <w:bidiVisual/>
        <w:tblW w:w="8981" w:type="dxa"/>
        <w:tblLook w:val="04A0" w:firstRow="1" w:lastRow="0" w:firstColumn="1" w:lastColumn="0" w:noHBand="0" w:noVBand="1"/>
      </w:tblPr>
      <w:tblGrid>
        <w:gridCol w:w="4261"/>
        <w:gridCol w:w="4720"/>
      </w:tblGrid>
      <w:tr w:rsidR="00C966A5" w:rsidRPr="00CD6A94" w:rsidTr="00DA122A">
        <w:tc>
          <w:tcPr>
            <w:tcW w:w="4261" w:type="dxa"/>
          </w:tcPr>
          <w:p w:rsidR="00C966A5" w:rsidRPr="00CD6A94" w:rsidRDefault="001A78F1" w:rsidP="00796E1A">
            <w:pPr>
              <w:jc w:val="left"/>
              <w:rPr>
                <w:rFonts w:ascii="David" w:hAnsi="David"/>
                <w:bCs/>
                <w:rtl/>
              </w:rPr>
            </w:pPr>
            <w:r>
              <w:rPr>
                <w:rFonts w:ascii="David" w:hAnsi="David" w:hint="cs"/>
                <w:bCs/>
                <w:rtl/>
              </w:rPr>
              <w:t>אייר</w:t>
            </w:r>
            <w:r w:rsidR="00FE4356">
              <w:rPr>
                <w:rFonts w:ascii="David" w:hAnsi="David" w:hint="cs"/>
                <w:bCs/>
                <w:rtl/>
              </w:rPr>
              <w:t>, תשפ"</w:t>
            </w:r>
            <w:r w:rsidR="00554FE6">
              <w:rPr>
                <w:rFonts w:ascii="David" w:hAnsi="David" w:hint="cs"/>
                <w:bCs/>
                <w:rtl/>
              </w:rPr>
              <w:t>ג</w:t>
            </w:r>
          </w:p>
        </w:tc>
        <w:tc>
          <w:tcPr>
            <w:tcW w:w="4720" w:type="dxa"/>
          </w:tcPr>
          <w:p w:rsidR="00C966A5" w:rsidRPr="00CD6A94" w:rsidRDefault="001A78F1" w:rsidP="00796E1A">
            <w:pPr>
              <w:jc w:val="right"/>
              <w:rPr>
                <w:rFonts w:ascii="David" w:hAnsi="David"/>
                <w:bCs/>
              </w:rPr>
            </w:pPr>
            <w:r>
              <w:rPr>
                <w:rFonts w:ascii="David" w:hAnsi="David" w:hint="cs"/>
                <w:bCs/>
                <w:rtl/>
              </w:rPr>
              <w:t>מאי</w:t>
            </w:r>
            <w:r w:rsidR="00554FE6">
              <w:rPr>
                <w:rFonts w:ascii="David" w:hAnsi="David" w:hint="cs"/>
                <w:bCs/>
                <w:rtl/>
              </w:rPr>
              <w:t xml:space="preserve">, 2023 </w:t>
            </w:r>
          </w:p>
        </w:tc>
      </w:tr>
    </w:tbl>
    <w:p w:rsidR="00C966A5" w:rsidRPr="00CD6A94" w:rsidRDefault="00DA122A" w:rsidP="00C966A5">
      <w:pPr>
        <w:jc w:val="center"/>
        <w:rPr>
          <w:rFonts w:ascii="David" w:hAnsi="David"/>
          <w:bCs/>
          <w:rtl/>
        </w:rPr>
      </w:pPr>
      <w:r w:rsidRPr="00CD6A94">
        <w:rPr>
          <w:rFonts w:ascii="David" w:hAnsi="David"/>
          <w:bCs/>
          <w:rtl/>
        </w:rPr>
        <w:br w:type="textWrapping" w:clear="all"/>
      </w:r>
    </w:p>
    <w:p w:rsidR="00D4252D" w:rsidRPr="00CD6A94" w:rsidRDefault="00D4252D" w:rsidP="00C966A5">
      <w:pPr>
        <w:rPr>
          <w:rFonts w:ascii="David" w:hAnsi="David"/>
          <w:rtl/>
        </w:rPr>
        <w:sectPr w:rsidR="00D4252D" w:rsidRPr="00CD6A94" w:rsidSect="00C8524E">
          <w:headerReference w:type="default" r:id="rId10"/>
          <w:footerReference w:type="even" r:id="rId11"/>
          <w:footerReference w:type="default" r:id="rId12"/>
          <w:headerReference w:type="first" r:id="rId13"/>
          <w:footerReference w:type="first" r:id="rId14"/>
          <w:pgSz w:w="11906" w:h="16838"/>
          <w:pgMar w:top="1440" w:right="1080" w:bottom="1440" w:left="1080" w:header="708" w:footer="708" w:gutter="0"/>
          <w:cols w:space="708"/>
          <w:titlePg/>
          <w:bidi/>
          <w:rtlGutter/>
          <w:docGrid w:linePitch="360"/>
        </w:sectPr>
      </w:pPr>
    </w:p>
    <w:p w:rsidR="00C966A5" w:rsidRPr="00CD6A94" w:rsidRDefault="00C966A5" w:rsidP="00693AC0">
      <w:pPr>
        <w:overflowPunct/>
        <w:autoSpaceDE/>
        <w:autoSpaceDN/>
        <w:bidi w:val="0"/>
        <w:adjustRightInd/>
        <w:spacing w:after="160" w:line="259" w:lineRule="auto"/>
        <w:jc w:val="center"/>
        <w:textAlignment w:val="auto"/>
        <w:rPr>
          <w:rFonts w:ascii="David" w:hAnsi="David"/>
          <w:b/>
          <w:bCs/>
          <w:u w:val="single"/>
        </w:rPr>
      </w:pPr>
      <w:r w:rsidRPr="00CD6A94">
        <w:rPr>
          <w:rFonts w:ascii="David" w:hAnsi="David"/>
          <w:b/>
          <w:bCs/>
          <w:rtl/>
        </w:rPr>
        <w:lastRenderedPageBreak/>
        <w:t>הנדון:</w:t>
      </w:r>
      <w:r w:rsidR="001836AF" w:rsidRPr="00CD6A94">
        <w:rPr>
          <w:rFonts w:ascii="David" w:hAnsi="David"/>
          <w:b/>
          <w:bCs/>
          <w:u w:val="single"/>
          <w:rtl/>
        </w:rPr>
        <w:t xml:space="preserve"> </w:t>
      </w:r>
      <w:r w:rsidRPr="00CD6A94">
        <w:rPr>
          <w:rFonts w:ascii="David" w:hAnsi="David"/>
          <w:b/>
          <w:bCs/>
          <w:u w:val="single"/>
          <w:rtl/>
        </w:rPr>
        <w:t>הזמנה להציע הצעות (מכרז פומבי מספר</w:t>
      </w:r>
      <w:r w:rsidR="005C251C" w:rsidRPr="00CD6A94">
        <w:rPr>
          <w:rFonts w:ascii="David" w:hAnsi="David"/>
          <w:b/>
          <w:bCs/>
          <w:u w:val="single"/>
          <w:rtl/>
        </w:rPr>
        <w:t>)</w:t>
      </w:r>
    </w:p>
    <w:p w:rsidR="00C966A5" w:rsidRPr="00CC0E55" w:rsidRDefault="00FD5137" w:rsidP="00CC0E55">
      <w:pPr>
        <w:jc w:val="center"/>
        <w:rPr>
          <w:rFonts w:ascii="David" w:hAnsi="David"/>
          <w:b/>
          <w:bCs/>
          <w:u w:val="single"/>
          <w:rtl/>
          <w:lang w:eastAsia="en-US"/>
        </w:rPr>
      </w:pPr>
      <w:r w:rsidRPr="00CD6A94">
        <w:rPr>
          <w:rFonts w:ascii="David" w:hAnsi="David"/>
          <w:b/>
          <w:bCs/>
          <w:u w:val="single"/>
          <w:rtl/>
        </w:rPr>
        <w:t>ל</w:t>
      </w:r>
      <w:r w:rsidR="009A5277">
        <w:rPr>
          <w:rFonts w:ascii="David" w:hAnsi="David"/>
          <w:b/>
          <w:bCs/>
          <w:u w:val="single"/>
          <w:rtl/>
        </w:rPr>
        <w:t xml:space="preserve">ניהול </w:t>
      </w:r>
      <w:r w:rsidR="009A5277" w:rsidRPr="003E6B6C">
        <w:rPr>
          <w:rFonts w:ascii="David" w:hAnsi="David"/>
          <w:b/>
          <w:bCs/>
          <w:u w:val="single"/>
          <w:rtl/>
        </w:rPr>
        <w:t xml:space="preserve">הפקה ובימוי </w:t>
      </w:r>
      <w:r w:rsidR="00CC0E55">
        <w:rPr>
          <w:rFonts w:ascii="David" w:hAnsi="David" w:hint="cs"/>
          <w:b/>
          <w:bCs/>
          <w:u w:val="single"/>
          <w:rtl/>
          <w:lang w:eastAsia="en-US"/>
        </w:rPr>
        <w:t xml:space="preserve">ועידת החדשנות </w:t>
      </w:r>
      <w:r w:rsidR="00674119">
        <w:rPr>
          <w:rFonts w:ascii="David" w:hAnsi="David" w:hint="cs"/>
          <w:b/>
          <w:bCs/>
          <w:u w:val="single"/>
          <w:rtl/>
          <w:lang w:eastAsia="en-US"/>
        </w:rPr>
        <w:t xml:space="preserve">במסגרת </w:t>
      </w:r>
      <w:r w:rsidR="00CC0E55">
        <w:rPr>
          <w:rFonts w:ascii="David" w:hAnsi="David" w:hint="cs"/>
          <w:b/>
          <w:bCs/>
          <w:u w:val="single"/>
          <w:rtl/>
          <w:lang w:eastAsia="en-US"/>
        </w:rPr>
        <w:t xml:space="preserve">אירועי </w:t>
      </w:r>
      <w:r w:rsidR="00674119">
        <w:rPr>
          <w:rFonts w:ascii="David" w:hAnsi="David" w:hint="cs"/>
          <w:b/>
          <w:bCs/>
          <w:u w:val="single"/>
          <w:rtl/>
          <w:lang w:eastAsia="en-US"/>
        </w:rPr>
        <w:t xml:space="preserve">שנת </w:t>
      </w:r>
      <w:r w:rsidR="00CC0E55">
        <w:rPr>
          <w:rFonts w:ascii="David" w:hAnsi="David" w:hint="cs"/>
          <w:b/>
          <w:bCs/>
          <w:u w:val="single"/>
          <w:rtl/>
          <w:lang w:eastAsia="en-US"/>
        </w:rPr>
        <w:t>ה-75 למדינ</w:t>
      </w:r>
      <w:r w:rsidR="00674119">
        <w:rPr>
          <w:rFonts w:ascii="David" w:hAnsi="David" w:hint="cs"/>
          <w:b/>
          <w:bCs/>
          <w:u w:val="single"/>
          <w:rtl/>
          <w:lang w:eastAsia="en-US"/>
        </w:rPr>
        <w:t>ת ישראל</w:t>
      </w:r>
      <w:r w:rsidR="00CC0E55">
        <w:rPr>
          <w:rFonts w:ascii="David" w:hAnsi="David" w:hint="cs"/>
          <w:b/>
          <w:bCs/>
          <w:u w:val="single"/>
          <w:rtl/>
          <w:lang w:eastAsia="en-US"/>
        </w:rPr>
        <w:t xml:space="preserve"> </w:t>
      </w:r>
    </w:p>
    <w:p w:rsidR="00CC0E55" w:rsidRDefault="00C966A5" w:rsidP="00CC0E55">
      <w:pPr>
        <w:pStyle w:val="a7"/>
        <w:numPr>
          <w:ilvl w:val="0"/>
          <w:numId w:val="1"/>
        </w:numPr>
        <w:rPr>
          <w:rFonts w:ascii="David" w:hAnsi="David"/>
          <w:sz w:val="22"/>
          <w:lang w:eastAsia="en-US"/>
        </w:rPr>
      </w:pPr>
      <w:r w:rsidRPr="003E6B6C">
        <w:rPr>
          <w:rFonts w:ascii="David" w:hAnsi="David"/>
          <w:rtl/>
        </w:rPr>
        <w:t xml:space="preserve">הנכם מוזמנים בזאת להגיש הצעות </w:t>
      </w:r>
      <w:r w:rsidR="00CC0E55" w:rsidRPr="00CC0E55">
        <w:rPr>
          <w:rFonts w:ascii="David" w:hAnsi="David"/>
          <w:rtl/>
        </w:rPr>
        <w:t>ניהול הפקה ובימוי של</w:t>
      </w:r>
      <w:r w:rsidR="00CC0E55" w:rsidRPr="00CC0E55">
        <w:rPr>
          <w:rFonts w:ascii="David" w:hAnsi="David" w:hint="cs"/>
          <w:rtl/>
        </w:rPr>
        <w:t xml:space="preserve"> </w:t>
      </w:r>
      <w:r w:rsidR="00CC0E55" w:rsidRPr="00CC0E55">
        <w:rPr>
          <w:rFonts w:ascii="David" w:hAnsi="David"/>
          <w:rtl/>
        </w:rPr>
        <w:t xml:space="preserve"> </w:t>
      </w:r>
      <w:r w:rsidR="00CC0E55" w:rsidRPr="00CC0E55">
        <w:rPr>
          <w:rFonts w:ascii="David" w:hAnsi="David" w:hint="cs"/>
          <w:rtl/>
          <w:lang w:eastAsia="en-US"/>
        </w:rPr>
        <w:t xml:space="preserve">ועידת החדשנות של ישראל </w:t>
      </w:r>
      <w:r w:rsidR="00CC0E55" w:rsidRPr="00CC0E55">
        <w:rPr>
          <w:rFonts w:ascii="David" w:hAnsi="David"/>
          <w:rtl/>
          <w:lang w:eastAsia="en-US"/>
        </w:rPr>
        <w:t>–</w:t>
      </w:r>
      <w:r w:rsidR="00CC0E55" w:rsidRPr="00CC0E55">
        <w:rPr>
          <w:rFonts w:ascii="David" w:hAnsi="David" w:hint="cs"/>
          <w:rtl/>
          <w:lang w:eastAsia="en-US"/>
        </w:rPr>
        <w:t xml:space="preserve"> אירועי ה-75 למדינה.</w:t>
      </w:r>
      <w:r w:rsidR="00CC0E55">
        <w:rPr>
          <w:rFonts w:ascii="David" w:hAnsi="David" w:hint="cs"/>
          <w:b/>
          <w:bCs/>
          <w:u w:val="single"/>
          <w:rtl/>
          <w:lang w:eastAsia="en-US"/>
        </w:rPr>
        <w:t xml:space="preserve"> </w:t>
      </w:r>
      <w:r w:rsidR="003E6B6C" w:rsidRPr="00CC0E55">
        <w:rPr>
          <w:rFonts w:ascii="David" w:hAnsi="David"/>
          <w:sz w:val="22"/>
          <w:rtl/>
          <w:lang w:eastAsia="en-US"/>
        </w:rPr>
        <w:t>-75 שנה למדינת ישראל</w:t>
      </w:r>
      <w:r w:rsidR="00554FE6" w:rsidRPr="00CC0E55">
        <w:rPr>
          <w:rFonts w:ascii="David" w:hAnsi="David" w:hint="cs"/>
          <w:sz w:val="22"/>
          <w:rtl/>
          <w:lang w:eastAsia="en-US"/>
        </w:rPr>
        <w:t xml:space="preserve">. </w:t>
      </w:r>
    </w:p>
    <w:p w:rsidR="00C966A5" w:rsidRPr="00CC0E55" w:rsidRDefault="00CC0E55" w:rsidP="00CC0E55">
      <w:pPr>
        <w:pStyle w:val="a7"/>
        <w:numPr>
          <w:ilvl w:val="0"/>
          <w:numId w:val="1"/>
        </w:numPr>
        <w:rPr>
          <w:rFonts w:ascii="David" w:hAnsi="David"/>
          <w:sz w:val="22"/>
          <w:lang w:eastAsia="en-US"/>
        </w:rPr>
      </w:pPr>
      <w:r>
        <w:rPr>
          <w:rFonts w:ascii="David" w:hAnsi="David" w:hint="cs"/>
          <w:sz w:val="22"/>
          <w:rtl/>
          <w:lang w:eastAsia="en-US"/>
        </w:rPr>
        <w:t>וועידת החדשנות של ישראל  תתקיים בשבוע של ה-15.10.23 (טרם נקבע תאריך מדויק)</w:t>
      </w:r>
      <w:r w:rsidR="00FE4356" w:rsidRPr="00CC0E55">
        <w:rPr>
          <w:rFonts w:ascii="David" w:hAnsi="David"/>
          <w:rtl/>
        </w:rPr>
        <w:t xml:space="preserve"> </w:t>
      </w:r>
      <w:r w:rsidR="00C966A5" w:rsidRPr="00CC0E55">
        <w:rPr>
          <w:rFonts w:ascii="David" w:hAnsi="David"/>
          <w:rtl/>
        </w:rPr>
        <w:t>בהתאם לתנאים, לדרישות ולהוראות המפורטות במסמכי מכרז זה ובמיוחד הוראות ההסכם ומסמך הגדרת העבודה (להלן: "</w:t>
      </w:r>
      <w:r w:rsidR="00C966A5" w:rsidRPr="00CC0E55">
        <w:rPr>
          <w:rFonts w:ascii="David" w:hAnsi="David"/>
          <w:b/>
          <w:bCs/>
          <w:rtl/>
        </w:rPr>
        <w:t>המכרז</w:t>
      </w:r>
      <w:r w:rsidR="00C966A5" w:rsidRPr="00CC0E55">
        <w:rPr>
          <w:rFonts w:ascii="David" w:hAnsi="David"/>
          <w:rtl/>
        </w:rPr>
        <w:t>").</w:t>
      </w:r>
    </w:p>
    <w:p w:rsidR="00C966A5" w:rsidRPr="00CD6A94" w:rsidRDefault="00C966A5" w:rsidP="004C325E">
      <w:pPr>
        <w:pStyle w:val="a7"/>
        <w:numPr>
          <w:ilvl w:val="0"/>
          <w:numId w:val="1"/>
        </w:numPr>
        <w:overflowPunct/>
        <w:autoSpaceDE/>
        <w:autoSpaceDN/>
        <w:adjustRightInd/>
        <w:textAlignment w:val="auto"/>
        <w:rPr>
          <w:rFonts w:ascii="David" w:hAnsi="David"/>
        </w:rPr>
      </w:pPr>
      <w:r w:rsidRPr="00CD6A94">
        <w:rPr>
          <w:rFonts w:ascii="David" w:hAnsi="David"/>
          <w:rtl/>
        </w:rPr>
        <w:t>למכרז זה שלושה (3) חלקים, שכל אחד מהם מהווה חלק בלתי נפרד מהמכרז, כדלקמן:</w:t>
      </w:r>
    </w:p>
    <w:p w:rsidR="00C966A5" w:rsidRPr="00CD6A94" w:rsidRDefault="00226C26" w:rsidP="004C325E">
      <w:pPr>
        <w:pStyle w:val="a7"/>
        <w:numPr>
          <w:ilvl w:val="1"/>
          <w:numId w:val="1"/>
        </w:numPr>
        <w:overflowPunct/>
        <w:autoSpaceDE/>
        <w:autoSpaceDN/>
        <w:adjustRightInd/>
        <w:ind w:left="1241" w:hanging="851"/>
        <w:textAlignment w:val="auto"/>
        <w:rPr>
          <w:rFonts w:ascii="David" w:hAnsi="David"/>
        </w:rPr>
      </w:pPr>
      <w:r w:rsidRPr="00CD6A94">
        <w:rPr>
          <w:rFonts w:ascii="David" w:hAnsi="David"/>
          <w:b/>
          <w:bCs/>
          <w:u w:val="single"/>
          <w:rtl/>
        </w:rPr>
        <w:t>חלק א': נוהל המכרז ותנאיו</w:t>
      </w:r>
      <w:r w:rsidRPr="00CD6A94">
        <w:rPr>
          <w:rFonts w:ascii="David" w:hAnsi="David"/>
          <w:rtl/>
        </w:rPr>
        <w:t>;</w:t>
      </w:r>
    </w:p>
    <w:p w:rsidR="00274D85" w:rsidRPr="00CD6A94" w:rsidRDefault="00274D85" w:rsidP="004C325E">
      <w:pPr>
        <w:pStyle w:val="a7"/>
        <w:overflowPunct/>
        <w:autoSpaceDE/>
        <w:autoSpaceDN/>
        <w:adjustRightInd/>
        <w:ind w:left="1241"/>
        <w:textAlignment w:val="auto"/>
        <w:rPr>
          <w:rFonts w:ascii="David" w:hAnsi="David"/>
        </w:rPr>
      </w:pPr>
      <w:r w:rsidRPr="00CD6A94">
        <w:rPr>
          <w:rFonts w:ascii="David" w:hAnsi="David"/>
          <w:rtl/>
        </w:rPr>
        <w:t xml:space="preserve">נספח </w:t>
      </w:r>
      <w:r w:rsidR="00A97F9C" w:rsidRPr="00CD6A94">
        <w:rPr>
          <w:rFonts w:ascii="David" w:hAnsi="David"/>
          <w:rtl/>
        </w:rPr>
        <w:t>א'</w:t>
      </w:r>
      <w:r w:rsidRPr="00CD6A94">
        <w:rPr>
          <w:rFonts w:ascii="David" w:hAnsi="David"/>
          <w:rtl/>
        </w:rPr>
        <w:t>: הגדרת השירותים</w:t>
      </w:r>
      <w:r w:rsidR="00F54CE9" w:rsidRPr="00CD6A94">
        <w:rPr>
          <w:rFonts w:ascii="David" w:hAnsi="David"/>
          <w:rtl/>
        </w:rPr>
        <w:t>.</w:t>
      </w:r>
    </w:p>
    <w:p w:rsidR="003B2597" w:rsidRPr="00CD6A94" w:rsidRDefault="003B2597" w:rsidP="003B2597">
      <w:pPr>
        <w:pStyle w:val="a7"/>
        <w:numPr>
          <w:ilvl w:val="1"/>
          <w:numId w:val="1"/>
        </w:numPr>
        <w:overflowPunct/>
        <w:autoSpaceDE/>
        <w:autoSpaceDN/>
        <w:adjustRightInd/>
        <w:ind w:left="1241" w:hanging="851"/>
        <w:textAlignment w:val="auto"/>
        <w:rPr>
          <w:rFonts w:ascii="David" w:hAnsi="David"/>
          <w:b/>
          <w:bCs/>
          <w:u w:val="single"/>
          <w:rtl/>
        </w:rPr>
      </w:pPr>
      <w:r w:rsidRPr="00CD6A94">
        <w:rPr>
          <w:rFonts w:ascii="David" w:hAnsi="David"/>
          <w:b/>
          <w:bCs/>
          <w:u w:val="single"/>
          <w:rtl/>
        </w:rPr>
        <w:t>חלק ב': טופס הגשת ההצעה וחוברת ההצעה</w:t>
      </w:r>
    </w:p>
    <w:p w:rsidR="00870A37" w:rsidRPr="00CD6A94" w:rsidRDefault="00870A37" w:rsidP="00D9592F">
      <w:pPr>
        <w:pStyle w:val="a7"/>
        <w:overflowPunct/>
        <w:autoSpaceDE/>
        <w:autoSpaceDN/>
        <w:adjustRightInd/>
        <w:ind w:left="360"/>
        <w:textAlignment w:val="auto"/>
        <w:rPr>
          <w:rFonts w:ascii="David" w:hAnsi="David"/>
          <w:rtl/>
        </w:rPr>
      </w:pPr>
      <w:r w:rsidRPr="00CD6A94">
        <w:rPr>
          <w:rFonts w:ascii="David" w:hAnsi="David"/>
          <w:rtl/>
        </w:rPr>
        <w:t>נספח ב'1: טופס הגשת ההצעה חתום ומאושר–הצהרות, התחייבויות</w:t>
      </w:r>
      <w:r w:rsidR="00D9592F" w:rsidRPr="00CD6A94">
        <w:rPr>
          <w:rFonts w:ascii="David" w:hAnsi="David"/>
          <w:rtl/>
        </w:rPr>
        <w:t>.</w:t>
      </w:r>
    </w:p>
    <w:p w:rsidR="00D9592F" w:rsidRPr="00CD6A94" w:rsidRDefault="00D9592F" w:rsidP="00D9592F">
      <w:pPr>
        <w:pStyle w:val="a7"/>
        <w:overflowPunct/>
        <w:autoSpaceDE/>
        <w:autoSpaceDN/>
        <w:adjustRightInd/>
        <w:ind w:left="360"/>
        <w:textAlignment w:val="auto"/>
        <w:rPr>
          <w:rFonts w:ascii="David" w:hAnsi="David"/>
          <w:rtl/>
        </w:rPr>
      </w:pPr>
      <w:r w:rsidRPr="00CD6A94">
        <w:rPr>
          <w:rFonts w:ascii="David" w:hAnsi="David"/>
          <w:rtl/>
        </w:rPr>
        <w:t>נספח ב'2: ניסיון המציע</w:t>
      </w:r>
    </w:p>
    <w:p w:rsidR="00D9592F" w:rsidRPr="00CD6A94" w:rsidRDefault="00D9592F" w:rsidP="00D9592F">
      <w:pPr>
        <w:pStyle w:val="a7"/>
        <w:overflowPunct/>
        <w:autoSpaceDE/>
        <w:autoSpaceDN/>
        <w:adjustRightInd/>
        <w:ind w:left="360"/>
        <w:textAlignment w:val="auto"/>
        <w:rPr>
          <w:rFonts w:ascii="David" w:hAnsi="David"/>
          <w:rtl/>
        </w:rPr>
      </w:pPr>
      <w:r w:rsidRPr="00CD6A94">
        <w:rPr>
          <w:rFonts w:ascii="David" w:hAnsi="David"/>
          <w:rtl/>
        </w:rPr>
        <w:t>נספח ב'3: ניסיון המפיק</w:t>
      </w:r>
    </w:p>
    <w:p w:rsidR="00D9592F" w:rsidRPr="00CD6A94" w:rsidRDefault="00D9592F" w:rsidP="00D9592F">
      <w:pPr>
        <w:pStyle w:val="a7"/>
        <w:overflowPunct/>
        <w:autoSpaceDE/>
        <w:autoSpaceDN/>
        <w:adjustRightInd/>
        <w:ind w:left="360"/>
        <w:textAlignment w:val="auto"/>
        <w:rPr>
          <w:rFonts w:ascii="David" w:hAnsi="David"/>
          <w:rtl/>
        </w:rPr>
      </w:pPr>
      <w:r w:rsidRPr="00CD6A94">
        <w:rPr>
          <w:rFonts w:ascii="David" w:hAnsi="David"/>
          <w:rtl/>
        </w:rPr>
        <w:t>נספח ב'4: ניסיון הבמאי</w:t>
      </w:r>
    </w:p>
    <w:p w:rsidR="00870A37" w:rsidRPr="00CD6A94" w:rsidRDefault="00870A37" w:rsidP="00D9592F">
      <w:pPr>
        <w:pStyle w:val="a7"/>
        <w:overflowPunct/>
        <w:autoSpaceDE/>
        <w:autoSpaceDN/>
        <w:adjustRightInd/>
        <w:ind w:left="360"/>
        <w:textAlignment w:val="auto"/>
        <w:rPr>
          <w:rFonts w:ascii="David" w:hAnsi="David"/>
          <w:rtl/>
        </w:rPr>
      </w:pPr>
      <w:r w:rsidRPr="00CD6A94">
        <w:rPr>
          <w:rFonts w:ascii="David" w:hAnsi="David"/>
          <w:rtl/>
        </w:rPr>
        <w:t>נספח ב'</w:t>
      </w:r>
      <w:r w:rsidR="00D9592F" w:rsidRPr="00CD6A94">
        <w:rPr>
          <w:rFonts w:ascii="David" w:hAnsi="David"/>
          <w:rtl/>
        </w:rPr>
        <w:t>5</w:t>
      </w:r>
      <w:r w:rsidRPr="00CD6A94">
        <w:rPr>
          <w:rFonts w:ascii="David" w:hAnsi="David"/>
          <w:rtl/>
        </w:rPr>
        <w:t>: תעודת התאגדות . (עוסק מורשה או תעודת התאגדות חברה/עמותה וכו' )</w:t>
      </w:r>
    </w:p>
    <w:p w:rsidR="00870A37" w:rsidRPr="00CD6A94" w:rsidRDefault="00870A37" w:rsidP="00D9592F">
      <w:pPr>
        <w:pStyle w:val="a7"/>
        <w:overflowPunct/>
        <w:autoSpaceDE/>
        <w:autoSpaceDN/>
        <w:adjustRightInd/>
        <w:ind w:left="360"/>
        <w:textAlignment w:val="auto"/>
        <w:rPr>
          <w:rFonts w:ascii="David" w:hAnsi="David"/>
          <w:rtl/>
        </w:rPr>
      </w:pPr>
      <w:r w:rsidRPr="00CD6A94">
        <w:rPr>
          <w:rFonts w:ascii="David" w:hAnsi="David"/>
          <w:rtl/>
        </w:rPr>
        <w:t>נספח ב'</w:t>
      </w:r>
      <w:r w:rsidR="00D9592F" w:rsidRPr="00CD6A94">
        <w:rPr>
          <w:rFonts w:ascii="David" w:hAnsi="David"/>
          <w:rtl/>
        </w:rPr>
        <w:t>6</w:t>
      </w:r>
      <w:r w:rsidRPr="00CD6A94">
        <w:rPr>
          <w:rFonts w:ascii="David" w:hAnsi="David"/>
          <w:rtl/>
        </w:rPr>
        <w:t>: אישור על ניהול פנקסי חשבונות ורשומות לפי חוק עסקאות גופים ציבוריים (אכיפת ניהול חשבונות ותשלום חובות מס )התשל"ו-1976 תקף במועד הגשת ההצעה .</w:t>
      </w:r>
    </w:p>
    <w:p w:rsidR="00870A37" w:rsidRPr="00CD6A94" w:rsidRDefault="00870A37" w:rsidP="00D9592F">
      <w:pPr>
        <w:pStyle w:val="a7"/>
        <w:overflowPunct/>
        <w:autoSpaceDE/>
        <w:autoSpaceDN/>
        <w:adjustRightInd/>
        <w:ind w:left="360"/>
        <w:jc w:val="left"/>
        <w:textAlignment w:val="auto"/>
        <w:rPr>
          <w:rFonts w:ascii="David" w:hAnsi="David"/>
          <w:rtl/>
        </w:rPr>
      </w:pPr>
      <w:r w:rsidRPr="00CD6A94">
        <w:rPr>
          <w:rFonts w:ascii="David" w:hAnsi="David"/>
          <w:rtl/>
        </w:rPr>
        <w:t>נספח ב'</w:t>
      </w:r>
      <w:r w:rsidR="00D9592F" w:rsidRPr="00CD6A94">
        <w:rPr>
          <w:rFonts w:ascii="David" w:hAnsi="David"/>
          <w:rtl/>
        </w:rPr>
        <w:t>7</w:t>
      </w:r>
      <w:r w:rsidRPr="00CD6A94">
        <w:rPr>
          <w:rFonts w:ascii="David" w:hAnsi="David"/>
          <w:rtl/>
        </w:rPr>
        <w:t>: אישור על העדר חובות לרשם התאגידים- נסח חברה.</w:t>
      </w:r>
    </w:p>
    <w:p w:rsidR="00870A37" w:rsidRPr="00CD6A94" w:rsidRDefault="00870A37" w:rsidP="00C17FC6">
      <w:pPr>
        <w:pStyle w:val="a7"/>
        <w:overflowPunct/>
        <w:autoSpaceDE/>
        <w:autoSpaceDN/>
        <w:adjustRightInd/>
        <w:ind w:left="360"/>
        <w:jc w:val="left"/>
        <w:textAlignment w:val="auto"/>
        <w:rPr>
          <w:rFonts w:ascii="David" w:hAnsi="David"/>
          <w:rtl/>
        </w:rPr>
      </w:pPr>
      <w:r w:rsidRPr="00CD6A94">
        <w:rPr>
          <w:rFonts w:ascii="David" w:hAnsi="David"/>
          <w:rtl/>
        </w:rPr>
        <w:t>נספח ב'</w:t>
      </w:r>
      <w:r w:rsidR="00D9592F" w:rsidRPr="00CD6A94">
        <w:rPr>
          <w:rFonts w:ascii="David" w:hAnsi="David"/>
          <w:rtl/>
        </w:rPr>
        <w:t>8</w:t>
      </w:r>
      <w:r w:rsidRPr="00CD6A94">
        <w:rPr>
          <w:rFonts w:ascii="David" w:hAnsi="David"/>
          <w:rtl/>
        </w:rPr>
        <w:t xml:space="preserve">: מציע שהינו עמותה-אישור ניהול תקין מטעם רשם העמותות תקף </w:t>
      </w:r>
      <w:r w:rsidR="00756CA9" w:rsidRPr="00CD6A94">
        <w:rPr>
          <w:rFonts w:ascii="David" w:hAnsi="David"/>
          <w:rtl/>
        </w:rPr>
        <w:t>לשנת</w:t>
      </w:r>
      <w:r w:rsidR="00756CA9">
        <w:rPr>
          <w:rFonts w:ascii="David" w:hAnsi="David" w:hint="cs"/>
          <w:rtl/>
        </w:rPr>
        <w:t>2023</w:t>
      </w:r>
    </w:p>
    <w:p w:rsidR="001A39F5" w:rsidRPr="001A39F5" w:rsidRDefault="00870A37" w:rsidP="001A39F5">
      <w:pPr>
        <w:pStyle w:val="a7"/>
        <w:overflowPunct/>
        <w:autoSpaceDE/>
        <w:autoSpaceDN/>
        <w:adjustRightInd/>
        <w:ind w:left="360"/>
        <w:textAlignment w:val="auto"/>
        <w:rPr>
          <w:rFonts w:ascii="David" w:hAnsi="David"/>
          <w:rtl/>
        </w:rPr>
      </w:pPr>
      <w:r w:rsidRPr="00CD6A94">
        <w:rPr>
          <w:rFonts w:ascii="David" w:hAnsi="David"/>
          <w:rtl/>
        </w:rPr>
        <w:t>נספח ב'</w:t>
      </w:r>
      <w:r w:rsidR="00D9592F" w:rsidRPr="00CD6A94">
        <w:rPr>
          <w:rFonts w:ascii="David" w:hAnsi="David"/>
          <w:rtl/>
        </w:rPr>
        <w:t>9</w:t>
      </w:r>
      <w:r w:rsidRPr="00CD6A94">
        <w:rPr>
          <w:rFonts w:ascii="David" w:hAnsi="David"/>
          <w:rtl/>
        </w:rPr>
        <w:t>:</w:t>
      </w:r>
      <w:r w:rsidR="001A39F5" w:rsidRPr="001A39F5">
        <w:rPr>
          <w:rFonts w:ascii="David" w:hAnsi="David"/>
          <w:rtl/>
        </w:rPr>
        <w:t xml:space="preserve">אישור עו"ד/רו"ח המאמת את חתימת </w:t>
      </w:r>
      <w:proofErr w:type="spellStart"/>
      <w:r w:rsidR="001A39F5" w:rsidRPr="001A39F5">
        <w:rPr>
          <w:rFonts w:ascii="David" w:hAnsi="David"/>
          <w:rtl/>
        </w:rPr>
        <w:t>מורש</w:t>
      </w:r>
      <w:r w:rsidR="001A39F5" w:rsidRPr="001A39F5">
        <w:rPr>
          <w:rFonts w:ascii="David" w:hAnsi="David" w:hint="cs"/>
          <w:rtl/>
        </w:rPr>
        <w:t>י</w:t>
      </w:r>
      <w:r w:rsidR="001A39F5" w:rsidRPr="001A39F5">
        <w:rPr>
          <w:rFonts w:ascii="David" w:hAnsi="David"/>
          <w:rtl/>
        </w:rPr>
        <w:t>י</w:t>
      </w:r>
      <w:proofErr w:type="spellEnd"/>
      <w:r w:rsidR="001A39F5" w:rsidRPr="001A39F5">
        <w:rPr>
          <w:rFonts w:ascii="David" w:hAnsi="David"/>
          <w:rtl/>
        </w:rPr>
        <w:t xml:space="preserve"> החתימה של התאגיד על מסמכי המכרז</w:t>
      </w:r>
    </w:p>
    <w:p w:rsidR="00E623C0" w:rsidRPr="00CD6A94" w:rsidRDefault="00E623C0" w:rsidP="00D9592F">
      <w:pPr>
        <w:pStyle w:val="a7"/>
        <w:overflowPunct/>
        <w:autoSpaceDE/>
        <w:autoSpaceDN/>
        <w:adjustRightInd/>
        <w:ind w:left="360"/>
        <w:textAlignment w:val="auto"/>
        <w:rPr>
          <w:rFonts w:ascii="David" w:hAnsi="David"/>
          <w:rtl/>
        </w:rPr>
      </w:pPr>
      <w:r>
        <w:rPr>
          <w:rFonts w:ascii="David" w:hAnsi="David" w:hint="cs"/>
          <w:rtl/>
        </w:rPr>
        <w:t>נספח</w:t>
      </w:r>
      <w:r w:rsidR="00CF0FE1">
        <w:rPr>
          <w:rFonts w:ascii="David" w:hAnsi="David" w:hint="cs"/>
          <w:rtl/>
        </w:rPr>
        <w:t xml:space="preserve"> ב' 10: </w:t>
      </w:r>
      <w:r>
        <w:rPr>
          <w:rFonts w:ascii="David" w:hAnsi="David" w:hint="cs"/>
          <w:rtl/>
        </w:rPr>
        <w:t xml:space="preserve"> נוסח ערבות הצעה </w:t>
      </w:r>
    </w:p>
    <w:p w:rsidR="001A39F5" w:rsidRPr="001A39F5" w:rsidRDefault="00FB6D72" w:rsidP="001A39F5">
      <w:pPr>
        <w:pStyle w:val="a7"/>
        <w:overflowPunct/>
        <w:autoSpaceDE/>
        <w:autoSpaceDN/>
        <w:adjustRightInd/>
        <w:ind w:left="360"/>
        <w:textAlignment w:val="auto"/>
        <w:rPr>
          <w:rFonts w:ascii="David" w:hAnsi="David"/>
          <w:rtl/>
        </w:rPr>
      </w:pPr>
      <w:r w:rsidRPr="00CD6A94">
        <w:rPr>
          <w:rFonts w:ascii="David" w:hAnsi="David" w:hint="cs"/>
          <w:rtl/>
        </w:rPr>
        <w:t>נספח</w:t>
      </w:r>
      <w:r w:rsidR="000516F3" w:rsidRPr="00CD6A94">
        <w:rPr>
          <w:rFonts w:ascii="David" w:hAnsi="David" w:hint="cs"/>
          <w:rtl/>
        </w:rPr>
        <w:t xml:space="preserve"> </w:t>
      </w:r>
      <w:r w:rsidR="008E316E" w:rsidRPr="00CD6A94">
        <w:rPr>
          <w:rFonts w:ascii="David" w:hAnsi="David" w:hint="cs"/>
          <w:rtl/>
        </w:rPr>
        <w:t>ב'</w:t>
      </w:r>
      <w:r w:rsidR="008E316E">
        <w:rPr>
          <w:rFonts w:ascii="David" w:hAnsi="David" w:hint="cs"/>
          <w:rtl/>
        </w:rPr>
        <w:t>11</w:t>
      </w:r>
      <w:r w:rsidR="008E316E" w:rsidRPr="00CD6A94">
        <w:rPr>
          <w:rFonts w:ascii="David" w:hAnsi="David" w:hint="cs"/>
          <w:rtl/>
        </w:rPr>
        <w:t xml:space="preserve"> </w:t>
      </w:r>
      <w:r w:rsidRPr="00CD6A94">
        <w:rPr>
          <w:rFonts w:ascii="David" w:hAnsi="David" w:hint="cs"/>
          <w:rtl/>
        </w:rPr>
        <w:t xml:space="preserve">: </w:t>
      </w:r>
      <w:r w:rsidR="001A39F5" w:rsidRPr="001A39F5">
        <w:rPr>
          <w:rFonts w:ascii="David" w:hAnsi="David"/>
          <w:rtl/>
        </w:rPr>
        <w:t>אישור רו"ח לגבי נתונים כספיים של המציע</w:t>
      </w:r>
    </w:p>
    <w:p w:rsidR="00870A37" w:rsidRPr="00CD6A94" w:rsidRDefault="00870A37" w:rsidP="000516F3">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8E316E" w:rsidRPr="00CD6A94">
        <w:rPr>
          <w:rFonts w:ascii="David" w:hAnsi="David"/>
          <w:rtl/>
        </w:rPr>
        <w:t>ב'1</w:t>
      </w:r>
      <w:r w:rsidR="008E316E">
        <w:rPr>
          <w:rFonts w:ascii="David" w:hAnsi="David" w:hint="cs"/>
          <w:rtl/>
        </w:rPr>
        <w:t>2</w:t>
      </w:r>
      <w:r w:rsidRPr="00CD6A94">
        <w:rPr>
          <w:rFonts w:ascii="David" w:hAnsi="David"/>
          <w:rtl/>
        </w:rPr>
        <w:t>: עסק בשליטת אישה .</w:t>
      </w:r>
    </w:p>
    <w:p w:rsidR="00870A37" w:rsidRPr="00CD6A94" w:rsidRDefault="00870A37" w:rsidP="000516F3">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8E316E" w:rsidRPr="00CD6A94">
        <w:rPr>
          <w:rFonts w:ascii="David" w:hAnsi="David"/>
          <w:rtl/>
        </w:rPr>
        <w:t>ב'1</w:t>
      </w:r>
      <w:r w:rsidR="008E316E">
        <w:rPr>
          <w:rFonts w:ascii="David" w:hAnsi="David" w:hint="cs"/>
          <w:rtl/>
        </w:rPr>
        <w:t>3</w:t>
      </w:r>
      <w:r w:rsidR="008E316E" w:rsidRPr="00CD6A94">
        <w:rPr>
          <w:rFonts w:ascii="David" w:hAnsi="David"/>
          <w:rtl/>
        </w:rPr>
        <w:t xml:space="preserve"> </w:t>
      </w:r>
      <w:r w:rsidRPr="00CD6A94">
        <w:rPr>
          <w:rFonts w:ascii="David" w:hAnsi="David"/>
          <w:rtl/>
        </w:rPr>
        <w:t>לחלק זה: הצהרה בדבר היעדר הרשעות לפי חוק עובדים זרים וחוק שכר מינימום.</w:t>
      </w:r>
    </w:p>
    <w:p w:rsidR="00870A37" w:rsidRPr="00CD6A94" w:rsidRDefault="00870A37" w:rsidP="000516F3">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8E316E" w:rsidRPr="00CD6A94">
        <w:rPr>
          <w:rFonts w:ascii="David" w:hAnsi="David"/>
          <w:rtl/>
        </w:rPr>
        <w:t>ב'1</w:t>
      </w:r>
      <w:r w:rsidR="008E316E">
        <w:rPr>
          <w:rFonts w:ascii="David" w:hAnsi="David" w:hint="cs"/>
          <w:rtl/>
        </w:rPr>
        <w:t>4</w:t>
      </w:r>
      <w:r w:rsidR="008E316E" w:rsidRPr="00CD6A94">
        <w:rPr>
          <w:rFonts w:ascii="David" w:hAnsi="David"/>
          <w:rtl/>
        </w:rPr>
        <w:t xml:space="preserve"> </w:t>
      </w:r>
      <w:r w:rsidRPr="00CD6A94">
        <w:rPr>
          <w:rFonts w:ascii="David" w:hAnsi="David"/>
          <w:rtl/>
        </w:rPr>
        <w:t xml:space="preserve">לחלק זה: התחייבות ואישור המציע לקיום החקיקה בתחום העסקת עובדים. </w:t>
      </w:r>
    </w:p>
    <w:p w:rsidR="00870A37" w:rsidRPr="00CD6A94" w:rsidRDefault="00870A37" w:rsidP="000516F3">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8E316E" w:rsidRPr="00CD6A94">
        <w:rPr>
          <w:rFonts w:ascii="David" w:hAnsi="David"/>
          <w:rtl/>
        </w:rPr>
        <w:t>ב'1</w:t>
      </w:r>
      <w:r w:rsidR="008E316E">
        <w:rPr>
          <w:rFonts w:ascii="David" w:hAnsi="David" w:hint="cs"/>
          <w:rtl/>
        </w:rPr>
        <w:t>5</w:t>
      </w:r>
      <w:r w:rsidR="008E316E" w:rsidRPr="00CD6A94">
        <w:rPr>
          <w:rFonts w:ascii="David" w:hAnsi="David"/>
          <w:rtl/>
        </w:rPr>
        <w:t xml:space="preserve"> </w:t>
      </w:r>
      <w:r w:rsidRPr="00CD6A94">
        <w:rPr>
          <w:rFonts w:ascii="David" w:hAnsi="David"/>
          <w:rtl/>
        </w:rPr>
        <w:t>לחלק זה: הצהרה בדבר השימוש בתוכנות מקור.</w:t>
      </w:r>
    </w:p>
    <w:p w:rsidR="00F02990" w:rsidRPr="00CD6A94" w:rsidRDefault="00870A37" w:rsidP="000516F3">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8E316E" w:rsidRPr="00CD6A94">
        <w:rPr>
          <w:rFonts w:ascii="David" w:hAnsi="David"/>
          <w:rtl/>
        </w:rPr>
        <w:t>ב'</w:t>
      </w:r>
      <w:r w:rsidR="008E316E" w:rsidRPr="00CD6A94">
        <w:rPr>
          <w:rFonts w:ascii="David" w:hAnsi="David" w:hint="cs"/>
          <w:rtl/>
        </w:rPr>
        <w:t>1</w:t>
      </w:r>
      <w:r w:rsidR="008E316E">
        <w:rPr>
          <w:rFonts w:ascii="David" w:hAnsi="David" w:hint="cs"/>
          <w:rtl/>
        </w:rPr>
        <w:t>6</w:t>
      </w:r>
      <w:r w:rsidR="008E316E" w:rsidRPr="00CD6A94">
        <w:rPr>
          <w:rFonts w:ascii="David" w:hAnsi="David"/>
          <w:rtl/>
        </w:rPr>
        <w:t xml:space="preserve"> </w:t>
      </w:r>
      <w:r w:rsidRPr="00CD6A94">
        <w:rPr>
          <w:rFonts w:ascii="David" w:hAnsi="David"/>
          <w:rtl/>
        </w:rPr>
        <w:t>לחלק זה: הצהרת המציע בדבר היעדר אירועים בטיחותיים חמורים</w:t>
      </w:r>
    </w:p>
    <w:p w:rsidR="00870A37" w:rsidRPr="00CD6A94" w:rsidRDefault="00870A37" w:rsidP="000516F3">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8E316E" w:rsidRPr="00CD6A94">
        <w:rPr>
          <w:rFonts w:ascii="David" w:hAnsi="David"/>
          <w:rtl/>
        </w:rPr>
        <w:t>ב'</w:t>
      </w:r>
      <w:r w:rsidR="008E316E" w:rsidRPr="00CD6A94">
        <w:rPr>
          <w:rFonts w:ascii="David" w:hAnsi="David" w:hint="cs"/>
          <w:rtl/>
        </w:rPr>
        <w:t>1</w:t>
      </w:r>
      <w:r w:rsidR="008E316E">
        <w:rPr>
          <w:rFonts w:ascii="David" w:hAnsi="David" w:hint="cs"/>
          <w:rtl/>
        </w:rPr>
        <w:t>7</w:t>
      </w:r>
      <w:r w:rsidRPr="00CD6A94">
        <w:rPr>
          <w:rFonts w:ascii="David" w:hAnsi="David"/>
          <w:rtl/>
        </w:rPr>
        <w:t>: הצעת המחיר חתומה ומאושרת (במעטפה נפרדת</w:t>
      </w:r>
      <w:r w:rsidR="00D9592F" w:rsidRPr="00CD6A94">
        <w:rPr>
          <w:rFonts w:ascii="David" w:hAnsi="David"/>
          <w:rtl/>
        </w:rPr>
        <w:t>)</w:t>
      </w:r>
    </w:p>
    <w:p w:rsidR="00870A37" w:rsidRPr="00CD6A94" w:rsidRDefault="00870A37" w:rsidP="008E5102">
      <w:pPr>
        <w:pStyle w:val="a7"/>
        <w:overflowPunct/>
        <w:autoSpaceDE/>
        <w:autoSpaceDN/>
        <w:adjustRightInd/>
        <w:ind w:left="1241"/>
        <w:textAlignment w:val="auto"/>
        <w:rPr>
          <w:rFonts w:ascii="David" w:hAnsi="David"/>
          <w:rtl/>
        </w:rPr>
      </w:pPr>
    </w:p>
    <w:p w:rsidR="008E5102" w:rsidRPr="00CD6A94" w:rsidRDefault="008E5102" w:rsidP="008E5102">
      <w:pPr>
        <w:pStyle w:val="a7"/>
        <w:numPr>
          <w:ilvl w:val="1"/>
          <w:numId w:val="1"/>
        </w:numPr>
        <w:overflowPunct/>
        <w:autoSpaceDE/>
        <w:autoSpaceDN/>
        <w:adjustRightInd/>
        <w:ind w:left="1241" w:hanging="851"/>
        <w:textAlignment w:val="auto"/>
        <w:rPr>
          <w:rFonts w:ascii="David" w:hAnsi="David"/>
          <w:u w:val="single"/>
        </w:rPr>
      </w:pPr>
      <w:r w:rsidRPr="00CD6A94">
        <w:rPr>
          <w:rFonts w:ascii="David" w:hAnsi="David"/>
          <w:b/>
          <w:bCs/>
          <w:u w:val="single"/>
          <w:rtl/>
        </w:rPr>
        <w:t>חלק ג': הסכם אספקת השירותים;</w:t>
      </w:r>
    </w:p>
    <w:p w:rsidR="008E5102" w:rsidRPr="00CD6A94" w:rsidRDefault="008E5102" w:rsidP="008E5102">
      <w:pPr>
        <w:pStyle w:val="a7"/>
        <w:overflowPunct/>
        <w:autoSpaceDE/>
        <w:autoSpaceDN/>
        <w:adjustRightInd/>
        <w:ind w:left="1241"/>
        <w:textAlignment w:val="auto"/>
        <w:rPr>
          <w:rFonts w:ascii="David" w:hAnsi="David"/>
          <w:rtl/>
        </w:rPr>
      </w:pPr>
      <w:r w:rsidRPr="00CD6A94">
        <w:rPr>
          <w:rFonts w:ascii="David" w:hAnsi="David"/>
          <w:rtl/>
        </w:rPr>
        <w:t>נספח ג'1 לחלק זה: נוסח אישור עריכת ביטוחים.</w:t>
      </w:r>
    </w:p>
    <w:p w:rsidR="008E5102" w:rsidRPr="00CD6A94" w:rsidRDefault="008E5102" w:rsidP="008E5102">
      <w:pPr>
        <w:pStyle w:val="a7"/>
        <w:overflowPunct/>
        <w:autoSpaceDE/>
        <w:autoSpaceDN/>
        <w:adjustRightInd/>
        <w:ind w:left="1241"/>
        <w:textAlignment w:val="auto"/>
        <w:rPr>
          <w:rFonts w:ascii="David" w:hAnsi="David"/>
          <w:rtl/>
        </w:rPr>
      </w:pPr>
      <w:r w:rsidRPr="00CD6A94">
        <w:rPr>
          <w:rFonts w:ascii="David" w:hAnsi="David"/>
          <w:rtl/>
        </w:rPr>
        <w:t>נספח ג'2 לחלק זה: נוסח ערבות ביצוע.</w:t>
      </w:r>
    </w:p>
    <w:p w:rsidR="00733635" w:rsidRPr="00CD6A94" w:rsidRDefault="00733635" w:rsidP="00733635">
      <w:pPr>
        <w:pStyle w:val="a7"/>
        <w:overflowPunct/>
        <w:autoSpaceDE/>
        <w:autoSpaceDN/>
        <w:adjustRightInd/>
        <w:ind w:left="1241"/>
        <w:textAlignment w:val="auto"/>
        <w:rPr>
          <w:rFonts w:ascii="David" w:hAnsi="David"/>
          <w:rtl/>
        </w:rPr>
      </w:pPr>
      <w:r w:rsidRPr="00CD6A94">
        <w:rPr>
          <w:rFonts w:ascii="David" w:hAnsi="David"/>
          <w:rtl/>
        </w:rPr>
        <w:t>נספח ג'3לחלק זה: התחייבות הספק ועובדיו לשמירת סודיות ולמניעת ניגוד עניינים.</w:t>
      </w:r>
    </w:p>
    <w:p w:rsidR="00154E29" w:rsidRPr="00CD6A94" w:rsidRDefault="00154E29" w:rsidP="00D9592F">
      <w:pPr>
        <w:overflowPunct/>
        <w:autoSpaceDE/>
        <w:autoSpaceDN/>
        <w:adjustRightInd/>
        <w:textAlignment w:val="auto"/>
        <w:rPr>
          <w:rFonts w:ascii="David" w:hAnsi="David"/>
          <w:rtl/>
        </w:rPr>
      </w:pPr>
    </w:p>
    <w:p w:rsidR="00533867" w:rsidRPr="00CD6A94" w:rsidRDefault="00533867" w:rsidP="00533867">
      <w:pPr>
        <w:ind w:left="8129" w:hanging="4529"/>
        <w:jc w:val="center"/>
        <w:rPr>
          <w:rFonts w:ascii="David" w:hAnsi="David"/>
          <w:b/>
          <w:bCs/>
        </w:rPr>
      </w:pPr>
      <w:r w:rsidRPr="00CD6A94">
        <w:rPr>
          <w:rFonts w:ascii="David" w:hAnsi="David"/>
          <w:b/>
          <w:bCs/>
          <w:rtl/>
        </w:rPr>
        <w:t>בברכה,</w:t>
      </w:r>
    </w:p>
    <w:p w:rsidR="00533867" w:rsidRPr="00CD6A94" w:rsidRDefault="00B451AB" w:rsidP="00533867">
      <w:pPr>
        <w:ind w:left="8129" w:hanging="4529"/>
        <w:jc w:val="center"/>
        <w:rPr>
          <w:rFonts w:ascii="David" w:hAnsi="David"/>
          <w:b/>
          <w:bCs/>
        </w:rPr>
      </w:pPr>
      <w:r w:rsidRPr="00CD6A94">
        <w:rPr>
          <w:rFonts w:ascii="David" w:hAnsi="David"/>
          <w:b/>
          <w:bCs/>
          <w:rtl/>
        </w:rPr>
        <w:t xml:space="preserve">מושיק אביב </w:t>
      </w:r>
    </w:p>
    <w:p w:rsidR="00533867" w:rsidRPr="00CD6A94" w:rsidRDefault="00533867" w:rsidP="00533867">
      <w:pPr>
        <w:ind w:left="8129" w:hanging="4529"/>
        <w:jc w:val="center"/>
        <w:rPr>
          <w:rFonts w:ascii="David" w:hAnsi="David"/>
          <w:b/>
          <w:bCs/>
          <w:rtl/>
        </w:rPr>
      </w:pPr>
      <w:r w:rsidRPr="00CD6A94">
        <w:rPr>
          <w:rFonts w:ascii="David" w:hAnsi="David"/>
          <w:b/>
          <w:bCs/>
          <w:rtl/>
        </w:rPr>
        <w:t>יו"ר ועדת מכרזים</w:t>
      </w:r>
    </w:p>
    <w:p w:rsidR="00533867" w:rsidRPr="00CD6A94" w:rsidRDefault="00FD5137" w:rsidP="00533867">
      <w:pPr>
        <w:ind w:left="3593"/>
        <w:jc w:val="center"/>
        <w:rPr>
          <w:rFonts w:ascii="David" w:hAnsi="David"/>
          <w:color w:val="1F497D"/>
          <w:rtl/>
        </w:rPr>
      </w:pPr>
      <w:r w:rsidRPr="00CD6A94">
        <w:rPr>
          <w:rFonts w:ascii="David" w:hAnsi="David"/>
          <w:b/>
          <w:bCs/>
          <w:rtl/>
        </w:rPr>
        <w:t>מרכז ההסברה</w:t>
      </w:r>
      <w:r w:rsidR="00FE4356">
        <w:rPr>
          <w:rFonts w:ascii="David" w:hAnsi="David" w:hint="cs"/>
          <w:color w:val="1F497D"/>
          <w:rtl/>
        </w:rPr>
        <w:t>-</w:t>
      </w:r>
      <w:r w:rsidR="00FE4356" w:rsidRPr="00D873CD">
        <w:rPr>
          <w:rFonts w:ascii="David" w:hAnsi="David" w:hint="cs"/>
          <w:b/>
          <w:bCs/>
          <w:rtl/>
        </w:rPr>
        <w:t xml:space="preserve"> המטה לטקסים ולאירועים ממלכתיים </w:t>
      </w:r>
    </w:p>
    <w:p w:rsidR="00693AC0" w:rsidRPr="00CD6A94" w:rsidRDefault="00693AC0" w:rsidP="00533867">
      <w:pPr>
        <w:ind w:left="3593"/>
        <w:jc w:val="center"/>
        <w:rPr>
          <w:rFonts w:ascii="David" w:hAnsi="David"/>
          <w:color w:val="1F497D"/>
          <w:rtl/>
        </w:rPr>
      </w:pPr>
    </w:p>
    <w:p w:rsidR="00C20CE7" w:rsidRDefault="00C20CE7" w:rsidP="00693AC0">
      <w:pPr>
        <w:jc w:val="center"/>
        <w:rPr>
          <w:rFonts w:ascii="David" w:hAnsi="David"/>
          <w:b/>
          <w:bCs/>
          <w:rtl/>
        </w:rPr>
      </w:pPr>
      <w:r w:rsidRPr="00CD6A94">
        <w:rPr>
          <w:rFonts w:ascii="David" w:hAnsi="David"/>
          <w:b/>
          <w:bCs/>
          <w:rtl/>
        </w:rPr>
        <w:t xml:space="preserve">מכרז פומבי מס' </w:t>
      </w:r>
      <w:r w:rsidR="00BF6AF8">
        <w:rPr>
          <w:rFonts w:ascii="David" w:hAnsi="David" w:hint="cs"/>
          <w:b/>
          <w:bCs/>
          <w:rtl/>
        </w:rPr>
        <w:t>04/2023</w:t>
      </w:r>
    </w:p>
    <w:p w:rsidR="001A78F1" w:rsidRPr="00CD6A94" w:rsidRDefault="001A78F1" w:rsidP="00693AC0">
      <w:pPr>
        <w:jc w:val="center"/>
        <w:rPr>
          <w:rFonts w:ascii="David" w:hAnsi="David"/>
          <w:b/>
          <w:bCs/>
          <w:rtl/>
        </w:rPr>
      </w:pPr>
      <w:r w:rsidRPr="001A78F1">
        <w:rPr>
          <w:rFonts w:ascii="David" w:hAnsi="David"/>
          <w:b/>
          <w:bCs/>
          <w:rtl/>
        </w:rPr>
        <w:t xml:space="preserve">לניהול הפקה ובימוי ועידת החדשנות במסגרת אירועי שנת ה-75 למדינת ישראל  </w:t>
      </w:r>
    </w:p>
    <w:p w:rsidR="00C20CE7" w:rsidRPr="00CD6A94" w:rsidRDefault="00C20CE7" w:rsidP="00171723">
      <w:pPr>
        <w:pStyle w:val="10"/>
        <w:rPr>
          <w:rFonts w:ascii="David" w:hAnsi="David"/>
          <w:rtl/>
        </w:rPr>
      </w:pPr>
      <w:bookmarkStart w:id="3" w:name="_Toc375584114"/>
      <w:bookmarkStart w:id="4" w:name="_Toc504559161"/>
      <w:bookmarkStart w:id="5" w:name="_Toc46315169"/>
      <w:r w:rsidRPr="00CD6A94">
        <w:rPr>
          <w:rFonts w:ascii="David" w:hAnsi="David"/>
          <w:rtl/>
        </w:rPr>
        <w:t>חלק א' - נוהל המכרז ותנאיו</w:t>
      </w:r>
      <w:bookmarkEnd w:id="3"/>
      <w:bookmarkEnd w:id="4"/>
      <w:bookmarkEnd w:id="5"/>
    </w:p>
    <w:p w:rsidR="0024044F" w:rsidRPr="00CD6A94" w:rsidRDefault="0024044F" w:rsidP="0024044F">
      <w:pPr>
        <w:rPr>
          <w:rFonts w:ascii="David" w:hAnsi="David"/>
          <w:rtl/>
          <w:lang w:val="x-none" w:eastAsia="x-none"/>
        </w:rPr>
      </w:pPr>
    </w:p>
    <w:p w:rsidR="0024044F" w:rsidRPr="00CD6A94" w:rsidRDefault="0062413D" w:rsidP="00D555F3">
      <w:pPr>
        <w:pStyle w:val="a7"/>
        <w:numPr>
          <w:ilvl w:val="0"/>
          <w:numId w:val="2"/>
        </w:numPr>
        <w:rPr>
          <w:rFonts w:ascii="David" w:hAnsi="David"/>
          <w:b/>
          <w:bCs/>
          <w:u w:val="single"/>
          <w:lang w:val="x-none" w:eastAsia="x-none"/>
        </w:rPr>
      </w:pPr>
      <w:r w:rsidRPr="00CD6A94">
        <w:rPr>
          <w:rFonts w:ascii="David" w:hAnsi="David"/>
          <w:b/>
          <w:bCs/>
          <w:u w:val="single"/>
          <w:rtl/>
          <w:lang w:val="x-none" w:eastAsia="x-none"/>
        </w:rPr>
        <w:t>מבוא</w:t>
      </w:r>
    </w:p>
    <w:p w:rsidR="008E5102" w:rsidRPr="00CC0E55" w:rsidRDefault="008E5102" w:rsidP="00CC0E55">
      <w:pPr>
        <w:pStyle w:val="a7"/>
        <w:numPr>
          <w:ilvl w:val="1"/>
          <w:numId w:val="2"/>
        </w:numPr>
        <w:rPr>
          <w:rFonts w:ascii="David" w:hAnsi="David"/>
        </w:rPr>
      </w:pPr>
      <w:r w:rsidRPr="00CD6A94">
        <w:rPr>
          <w:rFonts w:ascii="David" w:hAnsi="David"/>
          <w:sz w:val="22"/>
          <w:rtl/>
          <w:lang w:eastAsia="en-US"/>
        </w:rPr>
        <w:t>מרכז ההסברה</w:t>
      </w:r>
      <w:r w:rsidR="00FE4356">
        <w:rPr>
          <w:rFonts w:ascii="David" w:hAnsi="David" w:hint="cs"/>
          <w:sz w:val="22"/>
          <w:rtl/>
          <w:lang w:eastAsia="en-US"/>
        </w:rPr>
        <w:t>- המטה לטקסים ולאירועים ממלכתיים</w:t>
      </w:r>
      <w:r w:rsidRPr="00CD6A94">
        <w:rPr>
          <w:rFonts w:ascii="David" w:hAnsi="David"/>
          <w:sz w:val="22"/>
          <w:rtl/>
          <w:lang w:eastAsia="en-US"/>
        </w:rPr>
        <w:t xml:space="preserve"> (להלן: "</w:t>
      </w:r>
      <w:r w:rsidRPr="00CD6A94">
        <w:rPr>
          <w:rFonts w:ascii="David" w:hAnsi="David"/>
          <w:b/>
          <w:bCs/>
          <w:sz w:val="22"/>
          <w:rtl/>
          <w:lang w:eastAsia="en-US"/>
        </w:rPr>
        <w:t>המשרד"</w:t>
      </w:r>
      <w:r w:rsidRPr="00CD6A94">
        <w:rPr>
          <w:rFonts w:ascii="David" w:hAnsi="David"/>
          <w:rtl/>
        </w:rPr>
        <w:t xml:space="preserve"> או "</w:t>
      </w:r>
      <w:r w:rsidRPr="00CD6A94">
        <w:rPr>
          <w:rFonts w:ascii="David" w:hAnsi="David"/>
          <w:b/>
          <w:bCs/>
          <w:rtl/>
        </w:rPr>
        <w:t>המזמין</w:t>
      </w:r>
      <w:r w:rsidRPr="00CD6A94">
        <w:rPr>
          <w:rFonts w:ascii="David" w:hAnsi="David"/>
          <w:rtl/>
        </w:rPr>
        <w:t>")</w:t>
      </w:r>
      <w:r w:rsidR="00FD5137" w:rsidRPr="00CD6A94">
        <w:rPr>
          <w:rFonts w:ascii="David" w:hAnsi="David"/>
          <w:sz w:val="22"/>
          <w:rtl/>
          <w:lang w:eastAsia="en-US"/>
        </w:rPr>
        <w:t xml:space="preserve">, פונה בזאת קבלת הצעות </w:t>
      </w:r>
      <w:r w:rsidR="00CC0E55" w:rsidRPr="00CC0E55">
        <w:rPr>
          <w:rFonts w:ascii="David" w:hAnsi="David"/>
          <w:rtl/>
        </w:rPr>
        <w:t>ניהול הפקה ובימוי של</w:t>
      </w:r>
      <w:r w:rsidR="00CC0E55" w:rsidRPr="00CC0E55">
        <w:rPr>
          <w:rFonts w:ascii="David" w:hAnsi="David" w:hint="cs"/>
          <w:rtl/>
        </w:rPr>
        <w:t xml:space="preserve"> </w:t>
      </w:r>
      <w:r w:rsidR="00CC0E55" w:rsidRPr="00CC0E55">
        <w:rPr>
          <w:rFonts w:ascii="David" w:hAnsi="David"/>
          <w:rtl/>
        </w:rPr>
        <w:t xml:space="preserve"> </w:t>
      </w:r>
      <w:r w:rsidR="00CC0E55" w:rsidRPr="00CC0E55">
        <w:rPr>
          <w:rFonts w:ascii="David" w:hAnsi="David" w:hint="cs"/>
          <w:rtl/>
          <w:lang w:eastAsia="en-US"/>
        </w:rPr>
        <w:t xml:space="preserve">ועידת החדשנות של ישראל </w:t>
      </w:r>
      <w:r w:rsidR="00CC4D29">
        <w:rPr>
          <w:rFonts w:ascii="David" w:hAnsi="David" w:hint="cs"/>
          <w:rtl/>
          <w:lang w:eastAsia="en-US"/>
        </w:rPr>
        <w:t>במסגרת אירועי שנת ה-75 למדינת ישראל</w:t>
      </w:r>
      <w:r w:rsidR="00CC0E55" w:rsidRPr="00CC0E55">
        <w:rPr>
          <w:rFonts w:ascii="David" w:hAnsi="David" w:hint="cs"/>
          <w:rtl/>
          <w:lang w:eastAsia="en-US"/>
        </w:rPr>
        <w:t>.</w:t>
      </w:r>
      <w:r w:rsidR="00CC0E55">
        <w:rPr>
          <w:rFonts w:ascii="David" w:hAnsi="David" w:hint="cs"/>
          <w:b/>
          <w:bCs/>
          <w:u w:val="single"/>
          <w:rtl/>
          <w:lang w:eastAsia="en-US"/>
        </w:rPr>
        <w:t xml:space="preserve"> </w:t>
      </w:r>
      <w:r w:rsidRPr="003E6B6C">
        <w:rPr>
          <w:rFonts w:ascii="David" w:hAnsi="David"/>
          <w:rtl/>
        </w:rPr>
        <w:t>להלן: "</w:t>
      </w:r>
      <w:r w:rsidRPr="003E6B6C">
        <w:rPr>
          <w:rFonts w:ascii="David" w:hAnsi="David"/>
          <w:b/>
          <w:bCs/>
          <w:rtl/>
        </w:rPr>
        <w:t>השירותים</w:t>
      </w:r>
      <w:r w:rsidRPr="003E6B6C">
        <w:rPr>
          <w:rFonts w:ascii="David" w:hAnsi="David"/>
          <w:rtl/>
        </w:rPr>
        <w:t>" או "</w:t>
      </w:r>
      <w:r w:rsidRPr="003E6B6C">
        <w:rPr>
          <w:rFonts w:ascii="David" w:hAnsi="David"/>
          <w:b/>
          <w:bCs/>
          <w:rtl/>
        </w:rPr>
        <w:t>העבודות</w:t>
      </w:r>
      <w:r w:rsidRPr="003E6B6C">
        <w:rPr>
          <w:rFonts w:ascii="David" w:hAnsi="David"/>
          <w:rtl/>
        </w:rPr>
        <w:t xml:space="preserve">", </w:t>
      </w:r>
      <w:r w:rsidRPr="003E6B6C">
        <w:rPr>
          <w:rFonts w:ascii="David" w:hAnsi="David"/>
          <w:sz w:val="22"/>
          <w:rtl/>
          <w:lang w:eastAsia="en-US"/>
        </w:rPr>
        <w:t xml:space="preserve">וזאת בהתאם לדרישת המשרד ובהתאם למפורט במסמכים המצורפים </w:t>
      </w:r>
      <w:r w:rsidRPr="00CC4D29">
        <w:rPr>
          <w:rFonts w:ascii="David" w:hAnsi="David"/>
          <w:sz w:val="22"/>
          <w:rtl/>
          <w:lang w:eastAsia="en-US"/>
        </w:rPr>
        <w:t>למכרז זה.</w:t>
      </w:r>
      <w:r w:rsidR="006704DA" w:rsidRPr="00CC4D29">
        <w:rPr>
          <w:rFonts w:ascii="David" w:hAnsi="David"/>
          <w:rtl/>
          <w:lang w:val="x-none" w:eastAsia="x-none"/>
        </w:rPr>
        <w:t>.</w:t>
      </w:r>
    </w:p>
    <w:p w:rsidR="008E5102" w:rsidRPr="00CD6A94" w:rsidRDefault="008E5102" w:rsidP="008E5102">
      <w:pPr>
        <w:pStyle w:val="a7"/>
        <w:numPr>
          <w:ilvl w:val="1"/>
          <w:numId w:val="2"/>
        </w:numPr>
        <w:rPr>
          <w:rFonts w:ascii="David" w:hAnsi="David"/>
          <w:lang w:val="x-none" w:eastAsia="x-none"/>
        </w:rPr>
      </w:pPr>
      <w:r w:rsidRPr="00CD6A94">
        <w:rPr>
          <w:rFonts w:ascii="David" w:hAnsi="David"/>
          <w:rtl/>
          <w:lang w:val="x-none" w:eastAsia="x-none"/>
        </w:rPr>
        <w:t>למכרז רשאים להגיש הצעות גופים משפטיים העומדים בדרישות המכרז ותנאיו.</w:t>
      </w:r>
    </w:p>
    <w:p w:rsidR="00017E96" w:rsidRPr="00CD6A94" w:rsidRDefault="00017E96" w:rsidP="00017E96">
      <w:pPr>
        <w:widowControl w:val="0"/>
        <w:rPr>
          <w:rFonts w:ascii="David" w:hAnsi="David"/>
          <w:rtl/>
          <w:lang w:eastAsia="en-US"/>
        </w:rPr>
      </w:pPr>
    </w:p>
    <w:p w:rsidR="00017E96" w:rsidRPr="00CD6A94" w:rsidRDefault="009A0A78" w:rsidP="00D555F3">
      <w:pPr>
        <w:pStyle w:val="a7"/>
        <w:widowControl w:val="0"/>
        <w:numPr>
          <w:ilvl w:val="0"/>
          <w:numId w:val="2"/>
        </w:numPr>
        <w:rPr>
          <w:rFonts w:ascii="David" w:hAnsi="David"/>
          <w:lang w:eastAsia="en-US"/>
        </w:rPr>
      </w:pPr>
      <w:bookmarkStart w:id="6" w:name="_Ref382383866"/>
      <w:r w:rsidRPr="00CD6A94">
        <w:rPr>
          <w:rFonts w:ascii="David" w:hAnsi="David"/>
          <w:b/>
          <w:bCs/>
          <w:u w:val="single"/>
          <w:rtl/>
          <w:lang w:eastAsia="en-US"/>
        </w:rPr>
        <w:t>הגדרות</w:t>
      </w:r>
      <w:bookmarkEnd w:id="6"/>
    </w:p>
    <w:p w:rsidR="0003556F" w:rsidRPr="00CD6A94" w:rsidRDefault="0003556F" w:rsidP="00941E63">
      <w:pPr>
        <w:pStyle w:val="a7"/>
        <w:widowControl w:val="0"/>
        <w:numPr>
          <w:ilvl w:val="1"/>
          <w:numId w:val="2"/>
        </w:numPr>
        <w:rPr>
          <w:rFonts w:ascii="David" w:hAnsi="David"/>
          <w:lang w:eastAsia="en-US"/>
        </w:rPr>
      </w:pPr>
      <w:r w:rsidRPr="00CD6A94">
        <w:rPr>
          <w:rFonts w:ascii="David" w:hAnsi="David"/>
          <w:b/>
          <w:bCs/>
          <w:rtl/>
          <w:lang w:eastAsia="en-US"/>
        </w:rPr>
        <w:t>המשרד</w:t>
      </w:r>
      <w:r w:rsidRPr="00CD6A94">
        <w:rPr>
          <w:rFonts w:ascii="David" w:hAnsi="David"/>
          <w:rtl/>
          <w:lang w:eastAsia="en-US"/>
        </w:rPr>
        <w:t xml:space="preserve"> /</w:t>
      </w:r>
      <w:r w:rsidRPr="00D53432">
        <w:rPr>
          <w:rFonts w:ascii="David" w:hAnsi="David"/>
          <w:b/>
          <w:bCs/>
          <w:rtl/>
          <w:lang w:eastAsia="en-US"/>
        </w:rPr>
        <w:t xml:space="preserve"> המזמין</w:t>
      </w:r>
      <w:r w:rsidRPr="00CD6A94">
        <w:rPr>
          <w:rFonts w:ascii="David" w:hAnsi="David"/>
          <w:rtl/>
          <w:lang w:eastAsia="en-US"/>
        </w:rPr>
        <w:t xml:space="preserve"> – </w:t>
      </w:r>
      <w:r w:rsidR="00D53432">
        <w:rPr>
          <w:rFonts w:ascii="David" w:hAnsi="David" w:hint="cs"/>
          <w:rtl/>
          <w:lang w:eastAsia="en-US"/>
        </w:rPr>
        <w:t xml:space="preserve">מרכז ההסברה- המטה לטקסים ואירועים ממלכתיים </w:t>
      </w:r>
    </w:p>
    <w:p w:rsidR="00735AB9" w:rsidRPr="00CC0E55" w:rsidRDefault="00735AB9" w:rsidP="003E6B6C">
      <w:pPr>
        <w:pStyle w:val="a7"/>
        <w:widowControl w:val="0"/>
        <w:numPr>
          <w:ilvl w:val="1"/>
          <w:numId w:val="2"/>
        </w:numPr>
        <w:rPr>
          <w:rFonts w:ascii="David" w:hAnsi="David"/>
          <w:lang w:eastAsia="en-US"/>
        </w:rPr>
      </w:pPr>
      <w:r w:rsidRPr="00FE4356">
        <w:rPr>
          <w:rFonts w:ascii="David" w:hAnsi="David"/>
          <w:b/>
          <w:bCs/>
          <w:rtl/>
          <w:lang w:eastAsia="en-US"/>
        </w:rPr>
        <w:t>הפרויקט/הטקס נשוא מכרז זה:</w:t>
      </w:r>
      <w:r w:rsidRPr="00CD6A94">
        <w:rPr>
          <w:rFonts w:ascii="David" w:hAnsi="David"/>
          <w:rtl/>
          <w:lang w:eastAsia="en-US"/>
        </w:rPr>
        <w:t xml:space="preserve"> </w:t>
      </w:r>
      <w:r w:rsidR="00CC0E55" w:rsidRPr="00CC0E55">
        <w:rPr>
          <w:rFonts w:ascii="David" w:hAnsi="David"/>
          <w:rtl/>
        </w:rPr>
        <w:t>ניהול הפקה ובימוי של</w:t>
      </w:r>
      <w:r w:rsidR="00CC0E55" w:rsidRPr="00CC0E55">
        <w:rPr>
          <w:rFonts w:ascii="David" w:hAnsi="David" w:hint="cs"/>
          <w:rtl/>
        </w:rPr>
        <w:t xml:space="preserve"> </w:t>
      </w:r>
      <w:r w:rsidR="00CC0E55" w:rsidRPr="00CC0E55">
        <w:rPr>
          <w:rFonts w:ascii="David" w:hAnsi="David"/>
          <w:rtl/>
        </w:rPr>
        <w:t xml:space="preserve"> </w:t>
      </w:r>
      <w:r w:rsidR="00CC0E55" w:rsidRPr="00CC0E55">
        <w:rPr>
          <w:rFonts w:ascii="David" w:hAnsi="David" w:hint="cs"/>
          <w:rtl/>
          <w:lang w:eastAsia="en-US"/>
        </w:rPr>
        <w:t xml:space="preserve">ועידת החדשנות של ישראל </w:t>
      </w:r>
      <w:r w:rsidR="00CC0E55" w:rsidRPr="00CC0E55">
        <w:rPr>
          <w:rFonts w:ascii="David" w:hAnsi="David"/>
          <w:rtl/>
          <w:lang w:eastAsia="en-US"/>
        </w:rPr>
        <w:t>–</w:t>
      </w:r>
      <w:r w:rsidR="00CC0E55" w:rsidRPr="00CC0E55">
        <w:rPr>
          <w:rFonts w:ascii="David" w:hAnsi="David" w:hint="cs"/>
          <w:rtl/>
          <w:lang w:eastAsia="en-US"/>
        </w:rPr>
        <w:t xml:space="preserve"> אירועי ה-75 למדינה.</w:t>
      </w:r>
      <w:r w:rsidR="00CC0E55">
        <w:rPr>
          <w:rFonts w:ascii="David" w:hAnsi="David" w:hint="cs"/>
          <w:rtl/>
          <w:lang w:eastAsia="en-US"/>
        </w:rPr>
        <w:t xml:space="preserve"> </w:t>
      </w:r>
    </w:p>
    <w:p w:rsidR="0003556F" w:rsidRPr="003E6B6C" w:rsidRDefault="0003556F" w:rsidP="003E6B6C">
      <w:pPr>
        <w:pStyle w:val="a7"/>
        <w:widowControl w:val="0"/>
        <w:numPr>
          <w:ilvl w:val="1"/>
          <w:numId w:val="2"/>
        </w:numPr>
        <w:rPr>
          <w:rFonts w:ascii="David" w:hAnsi="David"/>
        </w:rPr>
      </w:pPr>
      <w:r w:rsidRPr="00CD6A94">
        <w:rPr>
          <w:rFonts w:ascii="David" w:hAnsi="David"/>
          <w:b/>
          <w:bCs/>
          <w:rtl/>
          <w:lang w:eastAsia="en-US"/>
        </w:rPr>
        <w:t>השירותים נשואי המכרז</w:t>
      </w:r>
      <w:r w:rsidRPr="00CD6A94">
        <w:rPr>
          <w:rFonts w:ascii="David" w:hAnsi="David"/>
          <w:rtl/>
          <w:lang w:eastAsia="en-US"/>
        </w:rPr>
        <w:t xml:space="preserve"> – </w:t>
      </w:r>
      <w:r w:rsidR="0009568F" w:rsidRPr="00CD6A94">
        <w:rPr>
          <w:rFonts w:ascii="David" w:hAnsi="David"/>
          <w:rtl/>
          <w:lang w:eastAsia="en-US"/>
        </w:rPr>
        <w:t xml:space="preserve">ניהול, </w:t>
      </w:r>
      <w:r w:rsidRPr="00CD6A94">
        <w:rPr>
          <w:rFonts w:ascii="David" w:hAnsi="David"/>
          <w:rtl/>
          <w:lang w:eastAsia="en-US"/>
        </w:rPr>
        <w:t>ארגון, בימוי והפ</w:t>
      </w:r>
      <w:r w:rsidRPr="004B0B3C">
        <w:rPr>
          <w:rFonts w:ascii="David" w:hAnsi="David"/>
          <w:rtl/>
          <w:lang w:eastAsia="en-US"/>
        </w:rPr>
        <w:t>קה של</w:t>
      </w:r>
      <w:r w:rsidRPr="004B0B3C">
        <w:rPr>
          <w:rFonts w:ascii="David" w:hAnsi="David"/>
          <w:rtl/>
        </w:rPr>
        <w:t xml:space="preserve"> </w:t>
      </w:r>
      <w:r w:rsidR="003E6B6C" w:rsidRPr="004B0B3C">
        <w:rPr>
          <w:rFonts w:ascii="David" w:hAnsi="David" w:hint="cs"/>
          <w:rtl/>
        </w:rPr>
        <w:t xml:space="preserve"> </w:t>
      </w:r>
      <w:r w:rsidR="00CC0E55" w:rsidRPr="004B0B3C">
        <w:rPr>
          <w:rFonts w:ascii="David" w:hAnsi="David" w:hint="cs"/>
          <w:rtl/>
        </w:rPr>
        <w:t>ועידת החדשנו</w:t>
      </w:r>
      <w:r w:rsidR="00AE42F5" w:rsidRPr="004B0B3C">
        <w:rPr>
          <w:rFonts w:ascii="David" w:hAnsi="David" w:hint="cs"/>
          <w:rtl/>
        </w:rPr>
        <w:t xml:space="preserve">ת במסגרת אירועי שנת ה </w:t>
      </w:r>
      <w:r w:rsidR="003E6B6C" w:rsidRPr="004B0B3C">
        <w:rPr>
          <w:rFonts w:ascii="David" w:hAnsi="David"/>
          <w:rtl/>
        </w:rPr>
        <w:t xml:space="preserve"> </w:t>
      </w:r>
      <w:r w:rsidR="003E6B6C" w:rsidRPr="004B0B3C">
        <w:rPr>
          <w:rFonts w:ascii="David" w:hAnsi="David" w:hint="cs"/>
          <w:rtl/>
        </w:rPr>
        <w:t xml:space="preserve"> </w:t>
      </w:r>
      <w:r w:rsidR="003E6B6C" w:rsidRPr="004B0B3C">
        <w:rPr>
          <w:rFonts w:ascii="David" w:hAnsi="David"/>
          <w:rtl/>
        </w:rPr>
        <w:t>-75 למדינת ישראל</w:t>
      </w:r>
      <w:r w:rsidR="00CC0E55" w:rsidRPr="004B0B3C">
        <w:rPr>
          <w:rFonts w:ascii="David" w:hAnsi="David" w:hint="cs"/>
          <w:rtl/>
          <w:lang w:eastAsia="en-US"/>
        </w:rPr>
        <w:t xml:space="preserve"> ועידת החדשנות כוללת אירוע גאלה ערב</w:t>
      </w:r>
      <w:r w:rsidR="00CC0E55">
        <w:rPr>
          <w:rFonts w:ascii="David" w:hAnsi="David" w:hint="cs"/>
          <w:rtl/>
          <w:lang w:eastAsia="en-US"/>
        </w:rPr>
        <w:t xml:space="preserve"> לפני יום הוועידה. ועידה אשר תכלול אירוע מרכזי ובו מס' </w:t>
      </w:r>
      <w:proofErr w:type="spellStart"/>
      <w:r w:rsidR="00CC0E55">
        <w:rPr>
          <w:rFonts w:ascii="David" w:hAnsi="David" w:hint="cs"/>
          <w:rtl/>
          <w:lang w:eastAsia="en-US"/>
        </w:rPr>
        <w:t>פאנלי</w:t>
      </w:r>
      <w:proofErr w:type="spellEnd"/>
      <w:r w:rsidR="00CC0E55">
        <w:rPr>
          <w:rFonts w:ascii="David" w:hAnsi="David" w:hint="cs"/>
          <w:rtl/>
          <w:lang w:eastAsia="en-US"/>
        </w:rPr>
        <w:t xml:space="preserve"> עבודה ופאנל מרכזי אחד, יריד בו יוצגו כ-50 החברות שיציגו את 50 ההמצאות החדשניות של מדינת ישראל בביתנים במיקום הועידה. </w:t>
      </w:r>
      <w:r w:rsidRPr="003E6B6C">
        <w:rPr>
          <w:rFonts w:ascii="David" w:hAnsi="David"/>
          <w:rtl/>
        </w:rPr>
        <w:t xml:space="preserve"> כלל השירותים מפורטים בנספח א' למכרז. </w:t>
      </w:r>
    </w:p>
    <w:p w:rsidR="0003556F" w:rsidRPr="00CD6A94" w:rsidRDefault="0003556F" w:rsidP="0003556F">
      <w:pPr>
        <w:pStyle w:val="a7"/>
        <w:widowControl w:val="0"/>
        <w:numPr>
          <w:ilvl w:val="1"/>
          <w:numId w:val="2"/>
        </w:numPr>
        <w:rPr>
          <w:rFonts w:ascii="David" w:hAnsi="David"/>
          <w:rtl/>
          <w:lang w:eastAsia="en-US"/>
        </w:rPr>
      </w:pPr>
      <w:r w:rsidRPr="00CD6A94">
        <w:rPr>
          <w:rFonts w:ascii="David" w:hAnsi="David"/>
          <w:b/>
          <w:bCs/>
          <w:rtl/>
          <w:lang w:eastAsia="en-US"/>
        </w:rPr>
        <w:t>תנאי סף</w:t>
      </w:r>
      <w:r w:rsidRPr="00CD6A94">
        <w:rPr>
          <w:rFonts w:ascii="David" w:hAnsi="David"/>
          <w:rtl/>
          <w:lang w:eastAsia="en-US"/>
        </w:rPr>
        <w:t xml:space="preserve"> – הדרישות הבסיסיות המגדירות את המינימום הנדרש על מנת להגיש הצעה למכרז וכן דרישות מנדטוריות אחרות הנדרשות לשם כך.</w:t>
      </w:r>
    </w:p>
    <w:p w:rsidR="0003556F" w:rsidRPr="00CD6A94" w:rsidRDefault="0003556F" w:rsidP="0003556F">
      <w:pPr>
        <w:pStyle w:val="a7"/>
        <w:widowControl w:val="0"/>
        <w:numPr>
          <w:ilvl w:val="1"/>
          <w:numId w:val="2"/>
        </w:numPr>
        <w:rPr>
          <w:rFonts w:ascii="David" w:hAnsi="David"/>
          <w:rtl/>
          <w:lang w:eastAsia="en-US"/>
        </w:rPr>
      </w:pPr>
      <w:r w:rsidRPr="00CD6A94">
        <w:rPr>
          <w:rFonts w:ascii="David" w:hAnsi="David"/>
          <w:b/>
          <w:bCs/>
          <w:rtl/>
          <w:lang w:eastAsia="en-US"/>
        </w:rPr>
        <w:t>המציע</w:t>
      </w:r>
      <w:r w:rsidRPr="00CD6A94">
        <w:rPr>
          <w:rFonts w:ascii="David" w:hAnsi="David"/>
          <w:rtl/>
          <w:lang w:eastAsia="en-US"/>
        </w:rPr>
        <w:t xml:space="preserve"> – כל גוף משפטי שהגיש הצעה למכרז.</w:t>
      </w:r>
    </w:p>
    <w:p w:rsidR="0003556F" w:rsidRDefault="0003556F" w:rsidP="0003556F">
      <w:pPr>
        <w:pStyle w:val="a7"/>
        <w:widowControl w:val="0"/>
        <w:numPr>
          <w:ilvl w:val="1"/>
          <w:numId w:val="2"/>
        </w:numPr>
        <w:rPr>
          <w:rFonts w:ascii="David" w:hAnsi="David"/>
          <w:lang w:eastAsia="en-US"/>
        </w:rPr>
      </w:pPr>
      <w:r w:rsidRPr="00CD6A94">
        <w:rPr>
          <w:rFonts w:ascii="David" w:hAnsi="David"/>
          <w:b/>
          <w:bCs/>
          <w:rtl/>
          <w:lang w:eastAsia="en-US"/>
        </w:rPr>
        <w:t>המציע הזוכה / הספק</w:t>
      </w:r>
      <w:r w:rsidRPr="00CD6A94">
        <w:rPr>
          <w:rFonts w:ascii="David" w:hAnsi="David"/>
          <w:rtl/>
          <w:lang w:eastAsia="en-US"/>
        </w:rPr>
        <w:t xml:space="preserve"> – מציע שהצעתו זכתה במכרז וחתם על הסכם התקשרות עם המשרד.</w:t>
      </w:r>
    </w:p>
    <w:p w:rsidR="00487269" w:rsidRPr="00250925" w:rsidRDefault="00487269" w:rsidP="00250925">
      <w:pPr>
        <w:pStyle w:val="a7"/>
        <w:widowControl w:val="0"/>
        <w:numPr>
          <w:ilvl w:val="1"/>
          <w:numId w:val="2"/>
        </w:numPr>
        <w:rPr>
          <w:rFonts w:ascii="David" w:hAnsi="David"/>
          <w:rtl/>
          <w:lang w:eastAsia="en-US"/>
        </w:rPr>
      </w:pPr>
      <w:r w:rsidRPr="00250925">
        <w:rPr>
          <w:rFonts w:ascii="David" w:hAnsi="David" w:hint="cs"/>
          <w:b/>
          <w:bCs/>
          <w:rtl/>
          <w:lang w:eastAsia="en-US"/>
        </w:rPr>
        <w:t>ערבות הצעה</w:t>
      </w:r>
      <w:r w:rsidRPr="00250925">
        <w:rPr>
          <w:rFonts w:ascii="David" w:hAnsi="David" w:hint="cs"/>
          <w:rtl/>
          <w:lang w:eastAsia="en-US"/>
        </w:rPr>
        <w:t xml:space="preserve">- </w:t>
      </w:r>
      <w:r w:rsidR="00250925" w:rsidRPr="00250925">
        <w:rPr>
          <w:rFonts w:ascii="David" w:hAnsi="David" w:hint="cs"/>
          <w:rtl/>
          <w:lang w:eastAsia="en-US"/>
        </w:rPr>
        <w:t>ערבות המיועדת להבטיח את קיום הצעה למכרז וחתימה על חוזה התקשרות במקרה של זכייה.</w:t>
      </w:r>
    </w:p>
    <w:p w:rsidR="0003556F" w:rsidRPr="00CD6A94" w:rsidRDefault="0003556F" w:rsidP="0003556F">
      <w:pPr>
        <w:pStyle w:val="a7"/>
        <w:widowControl w:val="0"/>
        <w:numPr>
          <w:ilvl w:val="1"/>
          <w:numId w:val="2"/>
        </w:numPr>
        <w:rPr>
          <w:rFonts w:ascii="David" w:hAnsi="David"/>
          <w:rtl/>
          <w:lang w:eastAsia="en-US"/>
        </w:rPr>
      </w:pPr>
      <w:r w:rsidRPr="00CD6A94">
        <w:rPr>
          <w:rFonts w:ascii="David" w:hAnsi="David"/>
          <w:b/>
          <w:bCs/>
          <w:rtl/>
          <w:lang w:eastAsia="en-US"/>
        </w:rPr>
        <w:t>ערבות ביצוע</w:t>
      </w:r>
      <w:r w:rsidRPr="00CD6A94">
        <w:rPr>
          <w:rFonts w:ascii="David" w:hAnsi="David"/>
          <w:rtl/>
          <w:lang w:eastAsia="en-US"/>
        </w:rPr>
        <w:t xml:space="preserve"> – ערבות בסכום נקוב או באחוזים מסכום ההתקשרות כפי שמוגדר בחוזה ההתקשרות, המבטיחה את מילוי התחייבויות המציע עפ"י תנאי המכרז, עפ"י הצעתו כפי שאושרה ע"י ועדת המכרזים וחוזה ההתקשרות.</w:t>
      </w:r>
    </w:p>
    <w:p w:rsidR="0003556F" w:rsidRPr="00CD6A94" w:rsidRDefault="0003556F" w:rsidP="0003556F">
      <w:pPr>
        <w:pStyle w:val="a7"/>
        <w:widowControl w:val="0"/>
        <w:numPr>
          <w:ilvl w:val="1"/>
          <w:numId w:val="2"/>
        </w:numPr>
        <w:rPr>
          <w:rFonts w:ascii="David" w:hAnsi="David"/>
          <w:rtl/>
          <w:lang w:eastAsia="en-US"/>
        </w:rPr>
      </w:pPr>
      <w:r w:rsidRPr="00CD6A94">
        <w:rPr>
          <w:rFonts w:ascii="David" w:hAnsi="David"/>
          <w:b/>
          <w:bCs/>
          <w:rtl/>
          <w:lang w:eastAsia="en-US"/>
        </w:rPr>
        <w:t>הצעה למכרז</w:t>
      </w:r>
      <w:r w:rsidRPr="00CD6A94">
        <w:rPr>
          <w:rFonts w:ascii="David" w:hAnsi="David"/>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rsidR="0003556F" w:rsidRPr="00CD6A94" w:rsidRDefault="0003556F" w:rsidP="0003556F">
      <w:pPr>
        <w:pStyle w:val="a7"/>
        <w:widowControl w:val="0"/>
        <w:numPr>
          <w:ilvl w:val="1"/>
          <w:numId w:val="2"/>
        </w:numPr>
        <w:rPr>
          <w:rFonts w:ascii="David" w:hAnsi="David"/>
          <w:lang w:eastAsia="en-US"/>
        </w:rPr>
      </w:pPr>
      <w:r w:rsidRPr="00CD6A94">
        <w:rPr>
          <w:rFonts w:ascii="David" w:hAnsi="David"/>
          <w:b/>
          <w:bCs/>
          <w:rtl/>
          <w:lang w:eastAsia="en-US"/>
        </w:rPr>
        <w:t>מנהל האירוע</w:t>
      </w:r>
      <w:r w:rsidRPr="00CD6A94">
        <w:rPr>
          <w:rFonts w:ascii="David" w:hAnsi="David"/>
          <w:rtl/>
          <w:lang w:eastAsia="en-US"/>
        </w:rPr>
        <w:t xml:space="preserve"> – עובד מרכז ההסברה אשר אחראי ע</w:t>
      </w:r>
      <w:r w:rsidR="00D53432">
        <w:rPr>
          <w:rFonts w:ascii="David" w:hAnsi="David" w:hint="cs"/>
          <w:rtl/>
          <w:lang w:eastAsia="en-US"/>
        </w:rPr>
        <w:t xml:space="preserve">ל האירוע </w:t>
      </w:r>
      <w:r w:rsidRPr="00CD6A94">
        <w:rPr>
          <w:rFonts w:ascii="David" w:hAnsi="David"/>
          <w:rtl/>
          <w:lang w:eastAsia="en-US"/>
        </w:rPr>
        <w:t>והינו המנהל הראשי של כלל הגורמים שנשכרו ע"י מרכז ההסברה לצורך מתן השירותים ל</w:t>
      </w:r>
      <w:r w:rsidR="00AE42F5">
        <w:rPr>
          <w:rFonts w:ascii="David" w:hAnsi="David" w:hint="cs"/>
          <w:rtl/>
          <w:lang w:eastAsia="en-US"/>
        </w:rPr>
        <w:t>אירוע</w:t>
      </w:r>
      <w:r w:rsidRPr="00CD6A94">
        <w:rPr>
          <w:rFonts w:ascii="David" w:hAnsi="David"/>
          <w:rtl/>
          <w:lang w:eastAsia="en-US"/>
        </w:rPr>
        <w:t xml:space="preserve"> זה.</w:t>
      </w:r>
    </w:p>
    <w:p w:rsidR="00FD5137" w:rsidRPr="00CD6A94" w:rsidRDefault="00FD5137" w:rsidP="00FD5137">
      <w:pPr>
        <w:pStyle w:val="a7"/>
        <w:widowControl w:val="0"/>
        <w:numPr>
          <w:ilvl w:val="1"/>
          <w:numId w:val="2"/>
        </w:numPr>
        <w:rPr>
          <w:rFonts w:ascii="David" w:hAnsi="David"/>
        </w:rPr>
      </w:pPr>
      <w:bookmarkStart w:id="7" w:name="_Ref7337917"/>
      <w:r w:rsidRPr="00CD6A94">
        <w:rPr>
          <w:rFonts w:ascii="David" w:hAnsi="David"/>
          <w:b/>
          <w:bCs/>
          <w:rtl/>
        </w:rPr>
        <w:t>אירוע</w:t>
      </w:r>
      <w:r w:rsidRPr="00CD6A94">
        <w:rPr>
          <w:rFonts w:ascii="David" w:hAnsi="David"/>
          <w:rtl/>
        </w:rPr>
        <w:t xml:space="preserve"> – פעילות </w:t>
      </w:r>
      <w:proofErr w:type="spellStart"/>
      <w:r w:rsidRPr="00CD6A94">
        <w:rPr>
          <w:rFonts w:ascii="David" w:hAnsi="David"/>
          <w:rtl/>
        </w:rPr>
        <w:t>הפקתית</w:t>
      </w:r>
      <w:proofErr w:type="spellEnd"/>
      <w:r w:rsidRPr="00CD6A94">
        <w:rPr>
          <w:rFonts w:ascii="David" w:hAnsi="David"/>
          <w:rtl/>
        </w:rPr>
        <w:t xml:space="preserve"> הכוללת את המרכיבים הבאים: רישוי (ככל שנדרש), פתרונות תוכן, התקשרויות עם ספקי ביצוע, ניהול תקציב הפעילות מול מזמין העבודה, אחריות על בטיחות, בטחון וביטוחים, פתרונות לוגיסטיים לקיום הפעילות</w:t>
      </w:r>
      <w:r w:rsidR="002267E8">
        <w:rPr>
          <w:rFonts w:ascii="David" w:hAnsi="David" w:hint="cs"/>
          <w:rtl/>
        </w:rPr>
        <w:t xml:space="preserve">. </w:t>
      </w:r>
    </w:p>
    <w:p w:rsidR="00D55F03" w:rsidRPr="00CD6A94" w:rsidRDefault="00FD5137" w:rsidP="00E16D4D">
      <w:pPr>
        <w:pStyle w:val="a7"/>
        <w:widowControl w:val="0"/>
        <w:ind w:left="1134"/>
        <w:rPr>
          <w:rFonts w:ascii="David" w:hAnsi="David"/>
        </w:rPr>
      </w:pPr>
      <w:r w:rsidRPr="00CD6A94">
        <w:rPr>
          <w:rFonts w:ascii="David" w:hAnsi="David"/>
          <w:rtl/>
        </w:rPr>
        <w:t>לעניין זה לא ייחשבו מסיבות בתי ספר, חתונות, בריתות, חגיגות משפחתיות וכיו"ב.</w:t>
      </w:r>
    </w:p>
    <w:p w:rsidR="00FD5137" w:rsidRPr="00CD6A94" w:rsidRDefault="00FD5137" w:rsidP="00FD5137">
      <w:pPr>
        <w:pStyle w:val="a7"/>
        <w:widowControl w:val="0"/>
        <w:numPr>
          <w:ilvl w:val="1"/>
          <w:numId w:val="2"/>
        </w:numPr>
        <w:ind w:left="1099" w:hanging="709"/>
        <w:rPr>
          <w:rFonts w:ascii="David" w:hAnsi="David"/>
        </w:rPr>
      </w:pPr>
      <w:r w:rsidRPr="00CD6A94">
        <w:rPr>
          <w:rFonts w:ascii="David" w:hAnsi="David"/>
          <w:b/>
          <w:bCs/>
          <w:rtl/>
        </w:rPr>
        <w:t>אירוע רשמי / אירועים רשמיים</w:t>
      </w:r>
      <w:bookmarkEnd w:id="7"/>
      <w:r w:rsidRPr="00CD6A94">
        <w:rPr>
          <w:rFonts w:ascii="David" w:hAnsi="David"/>
          <w:rtl/>
        </w:rPr>
        <w:t xml:space="preserve"> </w:t>
      </w:r>
      <w:r w:rsidR="00056F00">
        <w:rPr>
          <w:rFonts w:ascii="David" w:hAnsi="David"/>
          <w:rtl/>
        </w:rPr>
        <w:t>–</w:t>
      </w:r>
      <w:r w:rsidRPr="00CD6A94">
        <w:rPr>
          <w:rFonts w:ascii="David" w:hAnsi="David"/>
          <w:rtl/>
        </w:rPr>
        <w:t xml:space="preserve"> אירוע שהשתתפו בו נשיא המדינה ו/או רה"מ</w:t>
      </w:r>
      <w:r w:rsidR="00056F00">
        <w:rPr>
          <w:rFonts w:ascii="David" w:hAnsi="David" w:hint="cs"/>
          <w:rtl/>
        </w:rPr>
        <w:t xml:space="preserve"> ו/ או טקס הדלקת </w:t>
      </w:r>
      <w:r w:rsidR="00056F00">
        <w:rPr>
          <w:rFonts w:ascii="David" w:hAnsi="David" w:hint="cs"/>
          <w:rtl/>
        </w:rPr>
        <w:lastRenderedPageBreak/>
        <w:t xml:space="preserve">המשואות. </w:t>
      </w:r>
    </w:p>
    <w:p w:rsidR="00FD5137" w:rsidRPr="00CD6A94" w:rsidRDefault="00FD5137" w:rsidP="00FD5137">
      <w:pPr>
        <w:pStyle w:val="a7"/>
        <w:widowControl w:val="0"/>
        <w:numPr>
          <w:ilvl w:val="1"/>
          <w:numId w:val="2"/>
        </w:numPr>
        <w:rPr>
          <w:rFonts w:ascii="David" w:hAnsi="David"/>
          <w:rtl/>
        </w:rPr>
      </w:pPr>
      <w:r w:rsidRPr="00CD6A94">
        <w:rPr>
          <w:rFonts w:ascii="David" w:hAnsi="David"/>
          <w:b/>
          <w:bCs/>
          <w:rtl/>
        </w:rPr>
        <w:t>בימוי אירוע/ אירוע מבוים-</w:t>
      </w:r>
      <w:r w:rsidRPr="00CD6A94">
        <w:rPr>
          <w:rFonts w:ascii="David" w:hAnsi="David"/>
          <w:rtl/>
        </w:rPr>
        <w:t xml:space="preserve"> פעילות </w:t>
      </w:r>
      <w:proofErr w:type="spellStart"/>
      <w:r w:rsidRPr="00CD6A94">
        <w:rPr>
          <w:rFonts w:ascii="David" w:hAnsi="David"/>
          <w:rtl/>
        </w:rPr>
        <w:t>הפקתית</w:t>
      </w:r>
      <w:proofErr w:type="spellEnd"/>
      <w:r w:rsidRPr="00CD6A94">
        <w:rPr>
          <w:rFonts w:ascii="David" w:hAnsi="David"/>
          <w:rtl/>
        </w:rPr>
        <w:t xml:space="preserve"> אומנותית מתוכננת מראש המשלבת בתוכה תכנים אומנותיים שונים מגוונים ומנוהלת על ידי במאי .</w:t>
      </w:r>
    </w:p>
    <w:p w:rsidR="00FD5137" w:rsidRPr="00CD6A94" w:rsidRDefault="00FD5137" w:rsidP="00EE59A7">
      <w:pPr>
        <w:pStyle w:val="a7"/>
        <w:widowControl w:val="0"/>
        <w:numPr>
          <w:ilvl w:val="1"/>
          <w:numId w:val="2"/>
        </w:numPr>
        <w:rPr>
          <w:rFonts w:ascii="David" w:hAnsi="David"/>
          <w:lang w:eastAsia="en-US"/>
        </w:rPr>
      </w:pPr>
      <w:r w:rsidRPr="00CD6A94">
        <w:rPr>
          <w:rFonts w:ascii="David" w:hAnsi="David"/>
          <w:b/>
          <w:bCs/>
          <w:rtl/>
          <w:lang w:eastAsia="en-US"/>
        </w:rPr>
        <w:t>הפקת אירוע</w:t>
      </w:r>
      <w:r w:rsidRPr="00CD6A94">
        <w:rPr>
          <w:rFonts w:ascii="David" w:hAnsi="David"/>
          <w:rtl/>
          <w:lang w:eastAsia="en-US"/>
        </w:rPr>
        <w:t xml:space="preserve">- לצורך תנאי סף, אמות המידה, תנאי מכרז זה  והקריטריונים, גם ניהול האירוע ו/או ניהול הפקת האירוע </w:t>
      </w:r>
      <w:r w:rsidR="00EE59A7" w:rsidRPr="00CD6A94">
        <w:rPr>
          <w:rFonts w:ascii="David" w:hAnsi="David" w:hint="cs"/>
          <w:rtl/>
          <w:lang w:eastAsia="en-US"/>
        </w:rPr>
        <w:t>.</w:t>
      </w:r>
    </w:p>
    <w:p w:rsidR="00FD5137" w:rsidRPr="004B0B3C" w:rsidRDefault="00FD5137" w:rsidP="000603AA">
      <w:pPr>
        <w:pStyle w:val="a7"/>
        <w:widowControl w:val="0"/>
        <w:numPr>
          <w:ilvl w:val="1"/>
          <w:numId w:val="2"/>
        </w:numPr>
        <w:rPr>
          <w:rFonts w:ascii="David" w:hAnsi="David"/>
        </w:rPr>
      </w:pPr>
      <w:r w:rsidRPr="004B0B3C">
        <w:rPr>
          <w:rFonts w:ascii="David" w:hAnsi="David"/>
          <w:b/>
          <w:bCs/>
          <w:rtl/>
        </w:rPr>
        <w:t>הבמאי</w:t>
      </w:r>
      <w:r w:rsidRPr="004B0B3C">
        <w:rPr>
          <w:rFonts w:ascii="David" w:hAnsi="David"/>
          <w:rtl/>
        </w:rPr>
        <w:t xml:space="preserve"> – מנהל אמנותי מטעם המציע שיהיה אחראי על </w:t>
      </w:r>
      <w:r w:rsidRPr="004B0B3C">
        <w:rPr>
          <w:rFonts w:ascii="David" w:hAnsi="David"/>
          <w:rtl/>
          <w:lang w:eastAsia="en-US"/>
        </w:rPr>
        <w:t>יצירת ובניית</w:t>
      </w:r>
      <w:r w:rsidRPr="004B0B3C">
        <w:rPr>
          <w:rFonts w:ascii="David" w:hAnsi="David"/>
          <w:rtl/>
        </w:rPr>
        <w:t xml:space="preserve"> התוכנית האומנותית של הטקס </w:t>
      </w:r>
      <w:r w:rsidR="00CC0E55" w:rsidRPr="004B0B3C">
        <w:rPr>
          <w:rFonts w:ascii="David" w:hAnsi="David" w:hint="cs"/>
          <w:rtl/>
        </w:rPr>
        <w:t xml:space="preserve">ושל אירוע הגאלה </w:t>
      </w:r>
      <w:r w:rsidRPr="004B0B3C">
        <w:rPr>
          <w:rFonts w:ascii="David" w:hAnsi="David"/>
          <w:rtl/>
        </w:rPr>
        <w:t>והוצאתה לפועל, לרבות ניהול צוותי התכנון האמנותיים של האירוע</w:t>
      </w:r>
      <w:r w:rsidR="000603AA" w:rsidRPr="004B0B3C">
        <w:rPr>
          <w:rFonts w:ascii="David" w:hAnsi="David"/>
          <w:rtl/>
        </w:rPr>
        <w:t>.</w:t>
      </w:r>
    </w:p>
    <w:p w:rsidR="00FD5137" w:rsidRPr="00CD6A94" w:rsidRDefault="00FD5137" w:rsidP="004C3E47">
      <w:pPr>
        <w:pStyle w:val="a7"/>
        <w:widowControl w:val="0"/>
        <w:numPr>
          <w:ilvl w:val="1"/>
          <w:numId w:val="2"/>
        </w:numPr>
        <w:rPr>
          <w:rFonts w:ascii="David" w:hAnsi="David"/>
          <w:lang w:eastAsia="en-US"/>
        </w:rPr>
      </w:pPr>
      <w:bookmarkStart w:id="8" w:name="_Ref14250273"/>
      <w:r w:rsidRPr="00CD6A94">
        <w:rPr>
          <w:rFonts w:ascii="David" w:hAnsi="David"/>
          <w:b/>
          <w:bCs/>
          <w:rtl/>
          <w:lang w:eastAsia="en-US"/>
        </w:rPr>
        <w:t>מפיק</w:t>
      </w:r>
      <w:r w:rsidRPr="00CD6A94">
        <w:rPr>
          <w:rFonts w:ascii="David" w:hAnsi="David"/>
          <w:rtl/>
          <w:lang w:eastAsia="en-US"/>
        </w:rPr>
        <w:t>– בעל תפקיד מטעם המציע אשר ישמש כמפיק</w:t>
      </w:r>
      <w:r w:rsidR="00DE11C6" w:rsidRPr="00CD6A94">
        <w:rPr>
          <w:rFonts w:ascii="David" w:hAnsi="David"/>
          <w:rtl/>
          <w:lang w:eastAsia="en-US"/>
        </w:rPr>
        <w:t xml:space="preserve"> </w:t>
      </w:r>
      <w:r w:rsidRPr="00CD6A94">
        <w:rPr>
          <w:rFonts w:ascii="David" w:hAnsi="David"/>
          <w:rtl/>
          <w:lang w:eastAsia="en-US"/>
        </w:rPr>
        <w:t xml:space="preserve"> ומנהל </w:t>
      </w:r>
      <w:r w:rsidR="00DE11C6" w:rsidRPr="00CD6A94">
        <w:rPr>
          <w:rFonts w:ascii="David" w:hAnsi="David"/>
          <w:rtl/>
          <w:lang w:eastAsia="en-US"/>
        </w:rPr>
        <w:t>ה</w:t>
      </w:r>
      <w:r w:rsidR="00AE42F5">
        <w:rPr>
          <w:rFonts w:ascii="David" w:hAnsi="David" w:hint="cs"/>
          <w:rtl/>
          <w:lang w:eastAsia="en-US"/>
        </w:rPr>
        <w:t>אירוע</w:t>
      </w:r>
      <w:r w:rsidR="00DE11C6" w:rsidRPr="00CD6A94">
        <w:rPr>
          <w:rFonts w:ascii="David" w:hAnsi="David"/>
          <w:rtl/>
          <w:lang w:eastAsia="en-US"/>
        </w:rPr>
        <w:t xml:space="preserve"> </w:t>
      </w:r>
      <w:r w:rsidR="004C3E47" w:rsidRPr="00CD6A94">
        <w:rPr>
          <w:rFonts w:ascii="David" w:hAnsi="David"/>
          <w:rtl/>
          <w:lang w:eastAsia="en-US"/>
        </w:rPr>
        <w:t>ו</w:t>
      </w:r>
      <w:r w:rsidR="00DE11C6" w:rsidRPr="00CD6A94">
        <w:rPr>
          <w:rFonts w:ascii="David" w:hAnsi="David"/>
          <w:rtl/>
          <w:lang w:eastAsia="en-US"/>
        </w:rPr>
        <w:t>יהיה</w:t>
      </w:r>
      <w:r w:rsidRPr="00CD6A94">
        <w:rPr>
          <w:rFonts w:ascii="David" w:hAnsi="David"/>
          <w:rtl/>
          <w:lang w:eastAsia="en-US"/>
        </w:rPr>
        <w:t xml:space="preserve"> אחראי</w:t>
      </w:r>
      <w:r w:rsidR="00DE11C6" w:rsidRPr="00CD6A94">
        <w:rPr>
          <w:rFonts w:ascii="David" w:hAnsi="David"/>
          <w:rtl/>
          <w:lang w:eastAsia="en-US"/>
        </w:rPr>
        <w:t xml:space="preserve"> </w:t>
      </w:r>
      <w:r w:rsidRPr="00CD6A94">
        <w:rPr>
          <w:rFonts w:ascii="David" w:hAnsi="David"/>
          <w:rtl/>
          <w:lang w:eastAsia="en-US"/>
        </w:rPr>
        <w:t>על</w:t>
      </w:r>
      <w:r w:rsidR="00DE11C6" w:rsidRPr="00CD6A94">
        <w:rPr>
          <w:rFonts w:ascii="David" w:hAnsi="David"/>
          <w:rtl/>
          <w:lang w:eastAsia="en-US"/>
        </w:rPr>
        <w:t xml:space="preserve"> </w:t>
      </w:r>
      <w:r w:rsidRPr="00CD6A94">
        <w:rPr>
          <w:rFonts w:ascii="David" w:hAnsi="David"/>
          <w:rtl/>
          <w:lang w:eastAsia="en-US"/>
        </w:rPr>
        <w:t>ביצוע כל המטלות האירגוניות הלוגיסטיות ולהוצאה לפועל של כלל התוכנית האומנותית.</w:t>
      </w:r>
      <w:bookmarkEnd w:id="8"/>
    </w:p>
    <w:p w:rsidR="00FD5137" w:rsidRPr="00CD6A94" w:rsidRDefault="00FD5137" w:rsidP="004C3E47">
      <w:pPr>
        <w:pStyle w:val="a7"/>
        <w:widowControl w:val="0"/>
        <w:numPr>
          <w:ilvl w:val="1"/>
          <w:numId w:val="2"/>
        </w:numPr>
        <w:rPr>
          <w:rFonts w:ascii="David" w:hAnsi="David"/>
          <w:lang w:eastAsia="en-US"/>
        </w:rPr>
      </w:pPr>
      <w:r w:rsidRPr="00CD6A94">
        <w:rPr>
          <w:rFonts w:ascii="David" w:hAnsi="David"/>
          <w:b/>
          <w:bCs/>
          <w:rtl/>
          <w:lang w:eastAsia="en-US"/>
        </w:rPr>
        <w:t>הצוות המוצע</w:t>
      </w:r>
      <w:r w:rsidRPr="00CD6A94">
        <w:rPr>
          <w:rFonts w:ascii="David" w:hAnsi="David"/>
          <w:rtl/>
          <w:lang w:eastAsia="en-US"/>
        </w:rPr>
        <w:t xml:space="preserve"> – בעלי תפקידים / קבלני משנה שעל המציע להציג בהצעתו, מובהר למען הסר ספק כי המציע אינו רשאי להחליף מי מבעלי התפקיד המוצעים במכרז. החלפה תתאפשר במקרים חריגים ובכפוף לאישור היחידה המקצועית.  </w:t>
      </w:r>
    </w:p>
    <w:p w:rsidR="004C3E47" w:rsidRPr="00CD6A94" w:rsidRDefault="004C3E47" w:rsidP="00392D4E">
      <w:pPr>
        <w:pStyle w:val="a7"/>
        <w:widowControl w:val="0"/>
        <w:numPr>
          <w:ilvl w:val="1"/>
          <w:numId w:val="2"/>
        </w:numPr>
        <w:rPr>
          <w:rFonts w:ascii="David" w:hAnsi="David"/>
          <w:lang w:eastAsia="en-US"/>
        </w:rPr>
      </w:pPr>
      <w:r w:rsidRPr="00CD6A94">
        <w:rPr>
          <w:rFonts w:ascii="David" w:hAnsi="David"/>
          <w:b/>
          <w:bCs/>
          <w:rtl/>
        </w:rPr>
        <w:t xml:space="preserve">היקף כספי של אירוע- </w:t>
      </w:r>
      <w:r w:rsidRPr="00CD6A94">
        <w:rPr>
          <w:rFonts w:ascii="David" w:hAnsi="David"/>
          <w:rtl/>
        </w:rPr>
        <w:t xml:space="preserve">היקפו הכספי של אירוע יהיה תקציב האירוע המלא כפי ששולם לספק על ידי המזמין </w:t>
      </w:r>
    </w:p>
    <w:p w:rsidR="00DE11C6" w:rsidRPr="00CD6A94" w:rsidRDefault="00DE11C6" w:rsidP="002A7C13">
      <w:pPr>
        <w:pStyle w:val="a7"/>
        <w:widowControl w:val="0"/>
        <w:numPr>
          <w:ilvl w:val="1"/>
          <w:numId w:val="2"/>
        </w:numPr>
        <w:rPr>
          <w:rFonts w:ascii="David" w:hAnsi="David"/>
          <w:lang w:eastAsia="en-US"/>
        </w:rPr>
      </w:pPr>
      <w:r w:rsidRPr="00CD6A94">
        <w:rPr>
          <w:rFonts w:ascii="David" w:hAnsi="David"/>
          <w:b/>
          <w:bCs/>
          <w:rtl/>
          <w:lang w:eastAsia="en-US"/>
        </w:rPr>
        <w:t xml:space="preserve">היקף קהל – </w:t>
      </w:r>
      <w:r w:rsidRPr="00CD6A94">
        <w:rPr>
          <w:rFonts w:ascii="David" w:hAnsi="David"/>
          <w:rtl/>
          <w:lang w:eastAsia="en-US"/>
        </w:rPr>
        <w:t>כל הקהל אשר נכח באירוע באותו הזמן ובאותו המתחם</w:t>
      </w:r>
      <w:r w:rsidRPr="00CD6A94">
        <w:rPr>
          <w:rFonts w:ascii="David" w:hAnsi="David"/>
          <w:b/>
          <w:bCs/>
          <w:rtl/>
          <w:lang w:eastAsia="en-US"/>
        </w:rPr>
        <w:t>.</w:t>
      </w:r>
      <w:r w:rsidRPr="00CD6A94">
        <w:rPr>
          <w:rFonts w:ascii="David" w:hAnsi="David"/>
          <w:rtl/>
          <w:lang w:eastAsia="en-US"/>
        </w:rPr>
        <w:t xml:space="preserve"> </w:t>
      </w:r>
    </w:p>
    <w:p w:rsidR="00FD5137" w:rsidRPr="00CD6A94" w:rsidRDefault="00FD5137" w:rsidP="00BD5493">
      <w:pPr>
        <w:pStyle w:val="a7"/>
        <w:widowControl w:val="0"/>
        <w:numPr>
          <w:ilvl w:val="1"/>
          <w:numId w:val="2"/>
        </w:numPr>
        <w:rPr>
          <w:rFonts w:ascii="David" w:hAnsi="David"/>
        </w:rPr>
      </w:pPr>
      <w:r w:rsidRPr="00CD6A94">
        <w:rPr>
          <w:rFonts w:ascii="David" w:hAnsi="David"/>
          <w:b/>
          <w:bCs/>
          <w:rtl/>
        </w:rPr>
        <w:t xml:space="preserve">משתתפי במה </w:t>
      </w:r>
      <w:r w:rsidRPr="00CD6A94">
        <w:rPr>
          <w:rFonts w:ascii="David" w:hAnsi="David"/>
          <w:rtl/>
        </w:rPr>
        <w:t xml:space="preserve">– אומנים, רקדנים, זמרים, מקהלות, </w:t>
      </w:r>
      <w:r w:rsidR="00620E63" w:rsidRPr="00CD6A94">
        <w:rPr>
          <w:rFonts w:ascii="David" w:hAnsi="David"/>
          <w:rtl/>
        </w:rPr>
        <w:t>להקות צבאיות, תזמורת צה"ל, נגנים</w:t>
      </w:r>
      <w:r w:rsidRPr="00CD6A94">
        <w:rPr>
          <w:rFonts w:ascii="David" w:hAnsi="David"/>
          <w:rtl/>
        </w:rPr>
        <w:t xml:space="preserve">, ניצבים, שחקנים, מנחים, </w:t>
      </w:r>
      <w:r w:rsidR="00AE42F5">
        <w:rPr>
          <w:rFonts w:ascii="David" w:hAnsi="David" w:hint="cs"/>
          <w:rtl/>
        </w:rPr>
        <w:t xml:space="preserve">דוברים, </w:t>
      </w:r>
      <w:r w:rsidRPr="00CD6A94">
        <w:rPr>
          <w:rFonts w:ascii="David" w:hAnsi="David"/>
          <w:rtl/>
        </w:rPr>
        <w:t>משיאי משואות, צועדים וכל מי שלוקח חלק מתוכנן בתוכנית האומנותית.</w:t>
      </w:r>
    </w:p>
    <w:p w:rsidR="00FD5137" w:rsidRPr="00CD6A94" w:rsidRDefault="00FD5137" w:rsidP="002A7C13">
      <w:pPr>
        <w:pStyle w:val="a7"/>
        <w:widowControl w:val="0"/>
        <w:numPr>
          <w:ilvl w:val="1"/>
          <w:numId w:val="2"/>
        </w:numPr>
        <w:rPr>
          <w:rFonts w:ascii="David" w:hAnsi="David"/>
        </w:rPr>
      </w:pPr>
      <w:bookmarkStart w:id="9" w:name="_Ref7336363"/>
      <w:bookmarkStart w:id="10" w:name="_Ref11928283"/>
      <w:r w:rsidRPr="00CD6A94">
        <w:rPr>
          <w:rFonts w:ascii="David" w:hAnsi="David"/>
          <w:b/>
          <w:bCs/>
          <w:rtl/>
        </w:rPr>
        <w:t xml:space="preserve">שידור הטקס </w:t>
      </w:r>
      <w:r w:rsidRPr="00CD6A94">
        <w:rPr>
          <w:rFonts w:ascii="David" w:hAnsi="David"/>
          <w:rtl/>
        </w:rPr>
        <w:t xml:space="preserve">– העברת שידור </w:t>
      </w:r>
      <w:r w:rsidRPr="00CD6A94">
        <w:rPr>
          <w:rFonts w:ascii="David" w:hAnsi="David"/>
          <w:u w:val="single"/>
          <w:rtl/>
        </w:rPr>
        <w:t xml:space="preserve">של האירוע </w:t>
      </w:r>
      <w:r w:rsidRPr="00CD6A94">
        <w:rPr>
          <w:rFonts w:ascii="David" w:hAnsi="David"/>
          <w:rtl/>
        </w:rPr>
        <w:t>במשך 30 דקות לפחות באחד מערוצי הטלוויזיה</w:t>
      </w:r>
      <w:bookmarkEnd w:id="9"/>
      <w:r w:rsidRPr="00CD6A94">
        <w:rPr>
          <w:rFonts w:ascii="David" w:hAnsi="David"/>
          <w:rtl/>
        </w:rPr>
        <w:t>, ו/או  באינטרנט</w:t>
      </w:r>
      <w:bookmarkEnd w:id="10"/>
      <w:r w:rsidRPr="00CD6A94">
        <w:rPr>
          <w:rFonts w:ascii="David" w:hAnsi="David"/>
          <w:rtl/>
        </w:rPr>
        <w:t xml:space="preserve"> באמצעות ניידת שידור או אולפן ארעי. </w:t>
      </w:r>
    </w:p>
    <w:p w:rsidR="00FD5137" w:rsidRPr="00CD6A94" w:rsidRDefault="00FD5137" w:rsidP="00BD5493">
      <w:pPr>
        <w:pStyle w:val="a7"/>
        <w:widowControl w:val="0"/>
        <w:numPr>
          <w:ilvl w:val="1"/>
          <w:numId w:val="2"/>
        </w:numPr>
        <w:rPr>
          <w:rFonts w:ascii="David" w:hAnsi="David"/>
          <w:rtl/>
          <w:lang w:eastAsia="en-US"/>
        </w:rPr>
      </w:pPr>
      <w:r w:rsidRPr="00CD6A94">
        <w:rPr>
          <w:rFonts w:ascii="David" w:hAnsi="David"/>
          <w:b/>
          <w:bCs/>
          <w:rtl/>
          <w:lang w:eastAsia="en-US"/>
        </w:rPr>
        <w:t>שנה</w:t>
      </w:r>
      <w:r w:rsidRPr="00CD6A94">
        <w:rPr>
          <w:rFonts w:ascii="David" w:hAnsi="David"/>
          <w:rtl/>
          <w:lang w:eastAsia="en-US"/>
        </w:rPr>
        <w:t xml:space="preserve"> – 12 חודשים מלאים.</w:t>
      </w:r>
    </w:p>
    <w:p w:rsidR="008F796C" w:rsidRPr="00CD6A94" w:rsidRDefault="008F796C" w:rsidP="00CC4D29">
      <w:pPr>
        <w:pStyle w:val="a7"/>
        <w:numPr>
          <w:ilvl w:val="1"/>
          <w:numId w:val="2"/>
        </w:numPr>
        <w:overflowPunct/>
        <w:autoSpaceDE/>
        <w:autoSpaceDN/>
        <w:adjustRightInd/>
        <w:spacing w:before="240" w:line="240" w:lineRule="auto"/>
        <w:textAlignment w:val="auto"/>
        <w:rPr>
          <w:rFonts w:ascii="David" w:hAnsi="David"/>
          <w:rtl/>
        </w:rPr>
      </w:pPr>
      <w:r w:rsidRPr="00CD6A94">
        <w:rPr>
          <w:rFonts w:ascii="David" w:hAnsi="David"/>
          <w:b/>
          <w:bCs/>
          <w:rtl/>
        </w:rPr>
        <w:t>שנה/ים אחרונה/</w:t>
      </w:r>
      <w:proofErr w:type="spellStart"/>
      <w:r w:rsidRPr="00CD6A94">
        <w:rPr>
          <w:rFonts w:ascii="David" w:hAnsi="David"/>
          <w:b/>
          <w:bCs/>
          <w:rtl/>
        </w:rPr>
        <w:t>ות</w:t>
      </w:r>
      <w:proofErr w:type="spellEnd"/>
      <w:r w:rsidRPr="00CD6A94">
        <w:rPr>
          <w:rFonts w:ascii="David" w:hAnsi="David"/>
          <w:b/>
          <w:bCs/>
          <w:rtl/>
        </w:rPr>
        <w:t xml:space="preserve"> </w:t>
      </w:r>
      <w:r w:rsidRPr="00CD6A94">
        <w:rPr>
          <w:rFonts w:ascii="David" w:hAnsi="David"/>
          <w:rtl/>
        </w:rPr>
        <w:t>– הספירה מתייחסת</w:t>
      </w:r>
      <w:r w:rsidR="00227855" w:rsidRPr="00CD6A94">
        <w:rPr>
          <w:rFonts w:ascii="David" w:hAnsi="David" w:hint="cs"/>
          <w:rtl/>
        </w:rPr>
        <w:t xml:space="preserve"> למשך של שנה המסתיים במועד האחרון להגשת ההצעות. </w:t>
      </w:r>
      <w:r w:rsidRPr="00CD6A94">
        <w:rPr>
          <w:rFonts w:ascii="David" w:hAnsi="David"/>
          <w:rtl/>
        </w:rPr>
        <w:t xml:space="preserve"> </w:t>
      </w:r>
    </w:p>
    <w:p w:rsidR="008F796C" w:rsidRPr="00CC4D29" w:rsidRDefault="008F796C" w:rsidP="00CC4D29">
      <w:pPr>
        <w:widowControl w:val="0"/>
        <w:spacing w:line="240" w:lineRule="auto"/>
        <w:rPr>
          <w:rFonts w:ascii="David" w:hAnsi="David"/>
          <w:lang w:eastAsia="en-US"/>
        </w:rPr>
      </w:pPr>
    </w:p>
    <w:p w:rsidR="00FD5137" w:rsidRPr="00CD6A94" w:rsidRDefault="00FD5137" w:rsidP="00CC4D29">
      <w:pPr>
        <w:pStyle w:val="a7"/>
        <w:widowControl w:val="0"/>
        <w:numPr>
          <w:ilvl w:val="1"/>
          <w:numId w:val="2"/>
        </w:numPr>
        <w:spacing w:line="240" w:lineRule="auto"/>
        <w:rPr>
          <w:rFonts w:ascii="David" w:hAnsi="David"/>
          <w:rtl/>
          <w:lang w:eastAsia="en-US"/>
        </w:rPr>
      </w:pPr>
      <w:r w:rsidRPr="00CD6A94">
        <w:rPr>
          <w:rFonts w:ascii="David" w:hAnsi="David"/>
          <w:b/>
          <w:bCs/>
          <w:rtl/>
          <w:lang w:eastAsia="en-US"/>
        </w:rPr>
        <w:t>תנאי סף</w:t>
      </w:r>
      <w:r w:rsidRPr="00CD6A94">
        <w:rPr>
          <w:rFonts w:ascii="David" w:hAnsi="David"/>
          <w:rtl/>
          <w:lang w:eastAsia="en-US"/>
        </w:rPr>
        <w:t xml:space="preserve"> – הדרישות הבסיסיות המגדירות את המינימום הנדרש על מנת להגיש הצעה למכרז.</w:t>
      </w:r>
    </w:p>
    <w:p w:rsidR="00D43F4E" w:rsidRPr="004B0B3C" w:rsidRDefault="00D43F4E" w:rsidP="004B0B3C">
      <w:pPr>
        <w:widowControl w:val="0"/>
        <w:rPr>
          <w:rFonts w:ascii="David" w:hAnsi="David"/>
          <w:rtl/>
          <w:lang w:eastAsia="en-US"/>
        </w:rPr>
      </w:pPr>
    </w:p>
    <w:p w:rsidR="00171723" w:rsidRPr="00CD6A94" w:rsidRDefault="00171723" w:rsidP="00D43F4E">
      <w:pPr>
        <w:pStyle w:val="a7"/>
        <w:widowControl w:val="0"/>
        <w:ind w:left="360"/>
        <w:rPr>
          <w:rFonts w:ascii="David" w:hAnsi="David"/>
          <w:lang w:eastAsia="en-US"/>
        </w:rPr>
      </w:pPr>
    </w:p>
    <w:p w:rsidR="00D43F4E" w:rsidRPr="00CD6A94" w:rsidRDefault="00D43F4E" w:rsidP="00BD5493">
      <w:pPr>
        <w:pStyle w:val="a7"/>
        <w:widowControl w:val="0"/>
        <w:numPr>
          <w:ilvl w:val="0"/>
          <w:numId w:val="2"/>
        </w:numPr>
        <w:rPr>
          <w:rFonts w:ascii="David" w:hAnsi="David"/>
          <w:b/>
          <w:bCs/>
          <w:u w:val="single"/>
          <w:lang w:eastAsia="en-US"/>
        </w:rPr>
      </w:pPr>
      <w:bookmarkStart w:id="11" w:name="_Ref408823278"/>
      <w:bookmarkStart w:id="12" w:name="_Ref435627051"/>
      <w:r w:rsidRPr="00CD6A94">
        <w:rPr>
          <w:rFonts w:ascii="David" w:hAnsi="David"/>
          <w:b/>
          <w:bCs/>
          <w:u w:val="single"/>
          <w:rtl/>
          <w:lang w:eastAsia="en-US"/>
        </w:rPr>
        <w:t>לוח זמנים מרוכז</w:t>
      </w:r>
      <w:bookmarkEnd w:id="11"/>
      <w:bookmarkEnd w:id="12"/>
    </w:p>
    <w:p w:rsidR="00D43F4E" w:rsidRPr="00CD6A94" w:rsidRDefault="00D43F4E" w:rsidP="00D43F4E">
      <w:pPr>
        <w:pStyle w:val="a7"/>
        <w:overflowPunct/>
        <w:autoSpaceDE/>
        <w:autoSpaceDN/>
        <w:adjustRightInd/>
        <w:ind w:left="360"/>
        <w:textAlignment w:val="auto"/>
        <w:rPr>
          <w:rFonts w:ascii="David" w:hAnsi="David"/>
          <w:b/>
          <w:bCs/>
          <w:rtl/>
        </w:rPr>
      </w:pPr>
      <w:r w:rsidRPr="00CD6A94">
        <w:rPr>
          <w:rFonts w:ascii="David" w:hAnsi="David"/>
          <w:rtl/>
        </w:rPr>
        <w:t>להלן טבלה מרכזת עבור מועדי המכרז העיקריים: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2411"/>
        <w:gridCol w:w="2411"/>
      </w:tblGrid>
      <w:tr w:rsidR="000864FD" w:rsidRPr="00CD6A94" w:rsidTr="008E1F3D">
        <w:trPr>
          <w:trHeight w:val="411"/>
          <w:jc w:val="center"/>
        </w:trPr>
        <w:tc>
          <w:tcPr>
            <w:tcW w:w="3435" w:type="dxa"/>
            <w:shd w:val="clear" w:color="auto" w:fill="auto"/>
            <w:vAlign w:val="center"/>
          </w:tcPr>
          <w:p w:rsidR="000864FD" w:rsidRPr="00A042FC" w:rsidRDefault="000864FD" w:rsidP="00F0310B">
            <w:pPr>
              <w:pStyle w:val="a7"/>
              <w:spacing w:line="240" w:lineRule="auto"/>
              <w:ind w:left="0"/>
              <w:jc w:val="left"/>
              <w:rPr>
                <w:rFonts w:ascii="David" w:hAnsi="David"/>
                <w:rtl/>
              </w:rPr>
            </w:pPr>
            <w:r w:rsidRPr="00A042FC">
              <w:rPr>
                <w:rFonts w:ascii="David" w:hAnsi="David"/>
                <w:rtl/>
              </w:rPr>
              <w:t>מועד אחרון להגשת שאלות הבהרה</w:t>
            </w:r>
          </w:p>
        </w:tc>
        <w:tc>
          <w:tcPr>
            <w:tcW w:w="2411" w:type="dxa"/>
            <w:vAlign w:val="center"/>
          </w:tcPr>
          <w:p w:rsidR="000864FD" w:rsidRPr="003E6B6C" w:rsidRDefault="00480B95" w:rsidP="00F0310B">
            <w:pPr>
              <w:pStyle w:val="a7"/>
              <w:spacing w:line="240" w:lineRule="auto"/>
              <w:ind w:left="0"/>
              <w:jc w:val="center"/>
              <w:rPr>
                <w:rFonts w:ascii="David" w:hAnsi="David"/>
                <w:b/>
                <w:bCs/>
                <w:rtl/>
              </w:rPr>
            </w:pPr>
            <w:r>
              <w:rPr>
                <w:rFonts w:ascii="David" w:hAnsi="David" w:hint="cs"/>
                <w:b/>
                <w:bCs/>
                <w:rtl/>
              </w:rPr>
              <w:t>5.6.2023</w:t>
            </w:r>
          </w:p>
        </w:tc>
        <w:tc>
          <w:tcPr>
            <w:tcW w:w="2411" w:type="dxa"/>
          </w:tcPr>
          <w:p w:rsidR="000864FD" w:rsidRPr="003E6B6C" w:rsidRDefault="00AE42F5" w:rsidP="00F0310B">
            <w:pPr>
              <w:pStyle w:val="a7"/>
              <w:spacing w:line="240" w:lineRule="auto"/>
              <w:ind w:left="0"/>
              <w:jc w:val="center"/>
              <w:rPr>
                <w:rFonts w:ascii="David" w:hAnsi="David"/>
                <w:b/>
                <w:bCs/>
                <w:rtl/>
              </w:rPr>
            </w:pPr>
            <w:r>
              <w:rPr>
                <w:rFonts w:ascii="David" w:hAnsi="David" w:hint="cs"/>
                <w:b/>
                <w:bCs/>
                <w:rtl/>
              </w:rPr>
              <w:t>15:00</w:t>
            </w:r>
          </w:p>
        </w:tc>
      </w:tr>
      <w:tr w:rsidR="000864FD" w:rsidRPr="00CD6A94" w:rsidTr="008E1F3D">
        <w:trPr>
          <w:trHeight w:val="417"/>
          <w:jc w:val="center"/>
        </w:trPr>
        <w:tc>
          <w:tcPr>
            <w:tcW w:w="3435" w:type="dxa"/>
            <w:shd w:val="clear" w:color="auto" w:fill="auto"/>
            <w:vAlign w:val="center"/>
          </w:tcPr>
          <w:p w:rsidR="000864FD" w:rsidRPr="00A042FC" w:rsidRDefault="000864FD" w:rsidP="00F0310B">
            <w:pPr>
              <w:pStyle w:val="a7"/>
              <w:spacing w:line="240" w:lineRule="auto"/>
              <w:ind w:left="0"/>
              <w:jc w:val="left"/>
              <w:rPr>
                <w:rFonts w:ascii="David" w:hAnsi="David"/>
                <w:rtl/>
              </w:rPr>
            </w:pPr>
            <w:r w:rsidRPr="00A042FC">
              <w:rPr>
                <w:rFonts w:ascii="David" w:hAnsi="David"/>
                <w:rtl/>
              </w:rPr>
              <w:t>מועד אחרון להגשת הצעות</w:t>
            </w:r>
          </w:p>
        </w:tc>
        <w:tc>
          <w:tcPr>
            <w:tcW w:w="2411" w:type="dxa"/>
            <w:vAlign w:val="center"/>
          </w:tcPr>
          <w:p w:rsidR="000864FD" w:rsidRPr="003E6B6C" w:rsidRDefault="00480B95" w:rsidP="00F0310B">
            <w:pPr>
              <w:pStyle w:val="a7"/>
              <w:spacing w:line="240" w:lineRule="auto"/>
              <w:ind w:left="0"/>
              <w:jc w:val="center"/>
              <w:rPr>
                <w:rFonts w:ascii="David" w:hAnsi="David"/>
                <w:b/>
                <w:bCs/>
                <w:rtl/>
              </w:rPr>
            </w:pPr>
            <w:r>
              <w:rPr>
                <w:rFonts w:ascii="David" w:hAnsi="David" w:hint="cs"/>
                <w:b/>
                <w:bCs/>
                <w:rtl/>
              </w:rPr>
              <w:t>18.6.2023</w:t>
            </w:r>
          </w:p>
        </w:tc>
        <w:tc>
          <w:tcPr>
            <w:tcW w:w="2411" w:type="dxa"/>
          </w:tcPr>
          <w:p w:rsidR="000864FD" w:rsidRPr="003E6B6C" w:rsidRDefault="00AE42F5" w:rsidP="00F0310B">
            <w:pPr>
              <w:pStyle w:val="a7"/>
              <w:spacing w:line="240" w:lineRule="auto"/>
              <w:ind w:left="0"/>
              <w:jc w:val="center"/>
              <w:rPr>
                <w:rFonts w:ascii="David" w:hAnsi="David"/>
                <w:b/>
                <w:bCs/>
                <w:rtl/>
              </w:rPr>
            </w:pPr>
            <w:r>
              <w:rPr>
                <w:rFonts w:ascii="David" w:hAnsi="David" w:hint="cs"/>
                <w:b/>
                <w:bCs/>
                <w:rtl/>
              </w:rPr>
              <w:t>12:00</w:t>
            </w:r>
          </w:p>
        </w:tc>
      </w:tr>
      <w:tr w:rsidR="000864FD" w:rsidRPr="00CD6A94" w:rsidTr="008E1F3D">
        <w:trPr>
          <w:trHeight w:val="417"/>
          <w:jc w:val="center"/>
        </w:trPr>
        <w:tc>
          <w:tcPr>
            <w:tcW w:w="3435" w:type="dxa"/>
            <w:shd w:val="clear" w:color="auto" w:fill="auto"/>
            <w:vAlign w:val="center"/>
          </w:tcPr>
          <w:p w:rsidR="000864FD" w:rsidRPr="00A042FC" w:rsidRDefault="000864FD" w:rsidP="00F0310B">
            <w:pPr>
              <w:pStyle w:val="a7"/>
              <w:spacing w:line="240" w:lineRule="auto"/>
              <w:ind w:left="0"/>
              <w:jc w:val="left"/>
              <w:rPr>
                <w:rFonts w:ascii="David" w:hAnsi="David"/>
                <w:rtl/>
              </w:rPr>
            </w:pPr>
            <w:r w:rsidRPr="00A042FC">
              <w:rPr>
                <w:rFonts w:hint="cs"/>
                <w:rtl/>
              </w:rPr>
              <w:t xml:space="preserve">מועד סיום תוקף ערבות ההצעה </w:t>
            </w:r>
          </w:p>
        </w:tc>
        <w:tc>
          <w:tcPr>
            <w:tcW w:w="2411" w:type="dxa"/>
            <w:vAlign w:val="center"/>
          </w:tcPr>
          <w:p w:rsidR="000864FD" w:rsidRPr="003E6B6C" w:rsidDel="00FE4356" w:rsidRDefault="00AE42F5" w:rsidP="00F0310B">
            <w:pPr>
              <w:pStyle w:val="a7"/>
              <w:spacing w:line="240" w:lineRule="auto"/>
              <w:ind w:left="0"/>
              <w:jc w:val="center"/>
              <w:rPr>
                <w:rFonts w:ascii="David" w:hAnsi="David"/>
                <w:b/>
                <w:bCs/>
                <w:rtl/>
              </w:rPr>
            </w:pPr>
            <w:r>
              <w:rPr>
                <w:rFonts w:ascii="David" w:hAnsi="David" w:hint="cs"/>
                <w:b/>
                <w:bCs/>
                <w:rtl/>
              </w:rPr>
              <w:t>15.9.2023</w:t>
            </w:r>
          </w:p>
        </w:tc>
        <w:tc>
          <w:tcPr>
            <w:tcW w:w="2411" w:type="dxa"/>
          </w:tcPr>
          <w:p w:rsidR="000864FD" w:rsidRPr="003E6B6C" w:rsidRDefault="000864FD" w:rsidP="00F0310B">
            <w:pPr>
              <w:pStyle w:val="a7"/>
              <w:spacing w:line="240" w:lineRule="auto"/>
              <w:ind w:left="0"/>
              <w:jc w:val="center"/>
              <w:rPr>
                <w:rStyle w:val="af0"/>
                <w:rtl/>
              </w:rPr>
            </w:pPr>
          </w:p>
        </w:tc>
      </w:tr>
    </w:tbl>
    <w:p w:rsidR="00610A5B" w:rsidRDefault="00610A5B" w:rsidP="00610A5B">
      <w:pPr>
        <w:pStyle w:val="a7"/>
        <w:widowControl w:val="0"/>
        <w:ind w:left="360"/>
        <w:rPr>
          <w:b/>
          <w:bCs/>
          <w:u w:val="single"/>
          <w:rtl/>
          <w:lang w:eastAsia="en-US"/>
        </w:rPr>
      </w:pPr>
    </w:p>
    <w:p w:rsidR="00610A5B" w:rsidRDefault="00610A5B" w:rsidP="00681EF9">
      <w:pPr>
        <w:pStyle w:val="a7"/>
        <w:widowControl w:val="0"/>
        <w:ind w:left="360"/>
        <w:rPr>
          <w:rFonts w:ascii="David" w:hAnsi="David"/>
          <w:b/>
          <w:bCs/>
          <w:u w:val="single"/>
          <w:rtl/>
          <w:lang w:eastAsia="en-US"/>
        </w:rPr>
      </w:pPr>
    </w:p>
    <w:p w:rsidR="00F8670E" w:rsidRPr="00CD6A94" w:rsidRDefault="00F8670E" w:rsidP="00BD5493">
      <w:pPr>
        <w:pStyle w:val="a7"/>
        <w:widowControl w:val="0"/>
        <w:numPr>
          <w:ilvl w:val="0"/>
          <w:numId w:val="2"/>
        </w:numPr>
        <w:rPr>
          <w:rFonts w:ascii="David" w:hAnsi="David"/>
          <w:b/>
          <w:bCs/>
          <w:u w:val="single"/>
          <w:lang w:eastAsia="en-US"/>
        </w:rPr>
      </w:pPr>
      <w:r w:rsidRPr="00CD6A94">
        <w:rPr>
          <w:rFonts w:ascii="David" w:hAnsi="David"/>
          <w:b/>
          <w:bCs/>
          <w:u w:val="single"/>
          <w:rtl/>
          <w:lang w:eastAsia="en-US"/>
        </w:rPr>
        <w:t>תקופת ההתקשרות</w:t>
      </w:r>
    </w:p>
    <w:p w:rsidR="00E30D0C" w:rsidRPr="00CD6A94" w:rsidRDefault="00E30D0C" w:rsidP="00BD5493">
      <w:pPr>
        <w:pStyle w:val="a7"/>
        <w:widowControl w:val="0"/>
        <w:numPr>
          <w:ilvl w:val="1"/>
          <w:numId w:val="2"/>
        </w:numPr>
        <w:rPr>
          <w:rFonts w:ascii="David" w:hAnsi="David"/>
          <w:lang w:eastAsia="en-US"/>
        </w:rPr>
      </w:pPr>
      <w:r w:rsidRPr="00CD6A94">
        <w:rPr>
          <w:rFonts w:ascii="David" w:hAnsi="David"/>
          <w:rtl/>
          <w:lang w:eastAsia="en-US"/>
        </w:rPr>
        <w:t xml:space="preserve">תקופת ההתקשרות תהיה מיום חתימת הצדדים על הסכם התקשרות ועד לחודש אחר סיום </w:t>
      </w:r>
      <w:r w:rsidR="00D53432">
        <w:rPr>
          <w:rFonts w:ascii="David" w:hAnsi="David" w:hint="cs"/>
          <w:rtl/>
          <w:lang w:eastAsia="en-US"/>
        </w:rPr>
        <w:t xml:space="preserve">האירוע. </w:t>
      </w:r>
    </w:p>
    <w:p w:rsidR="00404224" w:rsidRDefault="00E30D0C" w:rsidP="00BD5493">
      <w:pPr>
        <w:pStyle w:val="a7"/>
        <w:widowControl w:val="0"/>
        <w:numPr>
          <w:ilvl w:val="1"/>
          <w:numId w:val="2"/>
        </w:numPr>
        <w:rPr>
          <w:rFonts w:ascii="David" w:hAnsi="David"/>
          <w:lang w:eastAsia="en-US"/>
        </w:rPr>
      </w:pPr>
      <w:r w:rsidRPr="00CD6A94">
        <w:rPr>
          <w:rFonts w:ascii="David" w:hAnsi="David"/>
          <w:rtl/>
          <w:lang w:eastAsia="en-US"/>
        </w:rPr>
        <w:t xml:space="preserve">תחילת ביצע העבודה והשירותים צפויה בסמוך לאחר קבלת הודעה על </w:t>
      </w:r>
      <w:proofErr w:type="spellStart"/>
      <w:r w:rsidRPr="00CD6A94">
        <w:rPr>
          <w:rFonts w:ascii="David" w:hAnsi="David"/>
          <w:rtl/>
          <w:lang w:eastAsia="en-US"/>
        </w:rPr>
        <w:t>הזכיה</w:t>
      </w:r>
      <w:proofErr w:type="spellEnd"/>
      <w:r w:rsidRPr="00CD6A94">
        <w:rPr>
          <w:rFonts w:ascii="David" w:hAnsi="David"/>
          <w:rtl/>
          <w:lang w:eastAsia="en-US"/>
        </w:rPr>
        <w:t xml:space="preserve"> במכרז ולאחר השלמת כל הנדרש לתחילת ההתקשרות. המציע הזוכה יהיה חייב להיערך לאותו מועד לביצוע העבודות והשירותים. </w:t>
      </w:r>
    </w:p>
    <w:p w:rsidR="006D4C49" w:rsidRPr="00CD6A94" w:rsidRDefault="006D4C49" w:rsidP="00BD5493">
      <w:pPr>
        <w:pStyle w:val="a7"/>
        <w:widowControl w:val="0"/>
        <w:numPr>
          <w:ilvl w:val="1"/>
          <w:numId w:val="2"/>
        </w:numPr>
        <w:rPr>
          <w:rFonts w:ascii="David" w:hAnsi="David"/>
          <w:lang w:eastAsia="en-US"/>
        </w:rPr>
      </w:pPr>
      <w:r>
        <w:rPr>
          <w:rFonts w:ascii="David" w:hAnsi="David" w:hint="cs"/>
          <w:rtl/>
          <w:lang w:eastAsia="en-US"/>
        </w:rPr>
        <w:t>ההתקשרות תבוצע בכפוף לזמינות תקציבית</w:t>
      </w:r>
      <w:r w:rsidR="00DD3582">
        <w:rPr>
          <w:rFonts w:ascii="David" w:hAnsi="David" w:hint="cs"/>
          <w:rtl/>
          <w:lang w:eastAsia="en-US"/>
        </w:rPr>
        <w:t xml:space="preserve"> ולתקציב המדינה, </w:t>
      </w:r>
      <w:r>
        <w:rPr>
          <w:rFonts w:ascii="David" w:hAnsi="David" w:hint="cs"/>
          <w:rtl/>
          <w:lang w:eastAsia="en-US"/>
        </w:rPr>
        <w:t xml:space="preserve"> ובכפוף להוראות </w:t>
      </w:r>
      <w:r w:rsidR="00DD3582">
        <w:rPr>
          <w:rFonts w:ascii="David" w:hAnsi="David" w:hint="cs"/>
          <w:rtl/>
          <w:lang w:eastAsia="en-US"/>
        </w:rPr>
        <w:t xml:space="preserve">החשב הכללי. </w:t>
      </w:r>
    </w:p>
    <w:p w:rsidR="006704DA" w:rsidRPr="00CD6A94" w:rsidRDefault="006704DA" w:rsidP="00004D34">
      <w:pPr>
        <w:pStyle w:val="a7"/>
        <w:widowControl w:val="0"/>
        <w:ind w:left="360"/>
        <w:rPr>
          <w:rFonts w:ascii="David" w:hAnsi="David"/>
          <w:lang w:eastAsia="en-US"/>
        </w:rPr>
      </w:pPr>
    </w:p>
    <w:p w:rsidR="007B7C00" w:rsidRPr="00CD6A94" w:rsidRDefault="007B7C00" w:rsidP="007E4AEF">
      <w:pPr>
        <w:pStyle w:val="a7"/>
        <w:widowControl w:val="0"/>
        <w:ind w:left="1134"/>
        <w:rPr>
          <w:rFonts w:ascii="David" w:hAnsi="David"/>
          <w:rtl/>
          <w:lang w:eastAsia="en-US"/>
        </w:rPr>
      </w:pPr>
    </w:p>
    <w:p w:rsidR="008D3759" w:rsidRPr="00CD6A94" w:rsidRDefault="008D3759" w:rsidP="007E4AEF">
      <w:pPr>
        <w:pStyle w:val="a7"/>
        <w:widowControl w:val="0"/>
        <w:ind w:left="1134"/>
        <w:rPr>
          <w:rFonts w:ascii="David" w:hAnsi="David"/>
          <w:rtl/>
          <w:lang w:eastAsia="en-US"/>
        </w:rPr>
      </w:pPr>
    </w:p>
    <w:p w:rsidR="00061419" w:rsidRPr="00061419" w:rsidRDefault="00061419" w:rsidP="00061419">
      <w:pPr>
        <w:pStyle w:val="a7"/>
        <w:widowControl w:val="0"/>
        <w:numPr>
          <w:ilvl w:val="0"/>
          <w:numId w:val="2"/>
        </w:numPr>
        <w:rPr>
          <w:rFonts w:ascii="David" w:hAnsi="David"/>
          <w:b/>
          <w:bCs/>
          <w:u w:val="single"/>
          <w:rtl/>
          <w:lang w:eastAsia="en-US"/>
        </w:rPr>
      </w:pPr>
      <w:bookmarkStart w:id="13" w:name="_Ref381018152"/>
      <w:r w:rsidRPr="00061419">
        <w:rPr>
          <w:rFonts w:ascii="David" w:hAnsi="David"/>
          <w:b/>
          <w:bCs/>
          <w:u w:val="single"/>
          <w:rtl/>
          <w:lang w:eastAsia="en-US"/>
        </w:rPr>
        <w:t>השירותים הנדרשים</w:t>
      </w:r>
    </w:p>
    <w:p w:rsidR="00061419" w:rsidRPr="00061419" w:rsidRDefault="00061419" w:rsidP="00061419">
      <w:pPr>
        <w:pStyle w:val="a7"/>
        <w:widowControl w:val="0"/>
        <w:ind w:left="502"/>
        <w:rPr>
          <w:rFonts w:ascii="David" w:hAnsi="David"/>
          <w:rtl/>
          <w:lang w:eastAsia="en-US"/>
        </w:rPr>
      </w:pPr>
      <w:r w:rsidRPr="00061419">
        <w:rPr>
          <w:rFonts w:ascii="David" w:hAnsi="David"/>
          <w:rtl/>
          <w:lang w:eastAsia="en-US"/>
        </w:rPr>
        <w:t>מדינת ישראל</w:t>
      </w:r>
      <w:r>
        <w:rPr>
          <w:rFonts w:ascii="David" w:hAnsi="David" w:hint="cs"/>
          <w:rtl/>
          <w:lang w:eastAsia="en-US"/>
        </w:rPr>
        <w:t xml:space="preserve"> באמצעות מרכז ההסברה המטה לטקסים ולאירועים ממלכתיים מבקש לקיים </w:t>
      </w:r>
      <w:r w:rsidRPr="00061419">
        <w:rPr>
          <w:rFonts w:ascii="David" w:hAnsi="David"/>
          <w:rtl/>
          <w:lang w:eastAsia="en-US"/>
        </w:rPr>
        <w:t>במסגרת חגיגות שנת ה-</w:t>
      </w:r>
      <w:r>
        <w:rPr>
          <w:rFonts w:ascii="David" w:hAnsi="David" w:hint="cs"/>
          <w:rtl/>
          <w:lang w:eastAsia="en-US"/>
        </w:rPr>
        <w:t>75</w:t>
      </w:r>
      <w:r w:rsidRPr="00061419">
        <w:rPr>
          <w:rFonts w:ascii="David" w:hAnsi="David"/>
          <w:rtl/>
          <w:lang w:eastAsia="en-US"/>
        </w:rPr>
        <w:t xml:space="preserve"> למדינת ישראל, ועידת חדשנות </w:t>
      </w:r>
      <w:r>
        <w:rPr>
          <w:rFonts w:ascii="David" w:hAnsi="David" w:hint="cs"/>
          <w:rtl/>
          <w:lang w:eastAsia="en-US"/>
        </w:rPr>
        <w:t xml:space="preserve">שתכלול גאלה, ועידה מרכזית ויריד חדשנות. </w:t>
      </w:r>
      <w:r w:rsidRPr="00061419">
        <w:rPr>
          <w:rFonts w:ascii="David" w:hAnsi="David"/>
          <w:rtl/>
          <w:lang w:eastAsia="en-US"/>
        </w:rPr>
        <w:t xml:space="preserve">מטרת הוועידה היא לבסס את מעמדה של ישראל כליבת החדשנות העולמית, חלוצה בפיתוחים טכנולוגיים וכמי שמביאה לקהילה הבינלאומית פתרונות חדשניים וטכנולוגיים שעוזרים לאנושות </w:t>
      </w:r>
    </w:p>
    <w:p w:rsidR="00061419" w:rsidRPr="00061419" w:rsidRDefault="00061419" w:rsidP="00061419">
      <w:pPr>
        <w:pStyle w:val="a7"/>
        <w:widowControl w:val="0"/>
        <w:ind w:left="502"/>
        <w:rPr>
          <w:rFonts w:ascii="David" w:hAnsi="David"/>
          <w:rtl/>
          <w:lang w:eastAsia="en-US"/>
        </w:rPr>
      </w:pPr>
      <w:r w:rsidRPr="00061419">
        <w:rPr>
          <w:rFonts w:ascii="David" w:hAnsi="David"/>
          <w:rtl/>
          <w:lang w:eastAsia="en-US"/>
        </w:rPr>
        <w:t>לוועידה יוזמנו</w:t>
      </w:r>
      <w:r>
        <w:rPr>
          <w:rFonts w:ascii="David" w:hAnsi="David" w:hint="cs"/>
          <w:rtl/>
          <w:lang w:eastAsia="en-US"/>
        </w:rPr>
        <w:t xml:space="preserve"> ראשי המדינה, שרים, שרים רלוונטיים מכל העולם, </w:t>
      </w:r>
      <w:r w:rsidRPr="00061419">
        <w:rPr>
          <w:rFonts w:ascii="David" w:hAnsi="David"/>
          <w:rtl/>
          <w:lang w:eastAsia="en-US"/>
        </w:rPr>
        <w:t xml:space="preserve">מנהיגים טכנולוגים, כלכליים ויזמים מובילים בעולם במטרה לייצר התעניינות תקשורתית רחבת היקף וליצוק לו תוכן משמעותי. </w:t>
      </w:r>
    </w:p>
    <w:p w:rsidR="00061419" w:rsidRDefault="00061419" w:rsidP="00061419">
      <w:pPr>
        <w:pStyle w:val="a7"/>
        <w:widowControl w:val="0"/>
        <w:ind w:left="502"/>
        <w:rPr>
          <w:rFonts w:ascii="David" w:hAnsi="David"/>
          <w:b/>
          <w:bCs/>
          <w:u w:val="single"/>
          <w:lang w:eastAsia="en-US"/>
        </w:rPr>
      </w:pPr>
    </w:p>
    <w:p w:rsidR="000572E7" w:rsidRDefault="000572E7" w:rsidP="00BD5493">
      <w:pPr>
        <w:pStyle w:val="a7"/>
        <w:widowControl w:val="0"/>
        <w:numPr>
          <w:ilvl w:val="0"/>
          <w:numId w:val="2"/>
        </w:numPr>
        <w:rPr>
          <w:rFonts w:ascii="David" w:hAnsi="David"/>
          <w:b/>
          <w:bCs/>
          <w:u w:val="single"/>
          <w:lang w:eastAsia="en-US"/>
        </w:rPr>
      </w:pPr>
      <w:r w:rsidRPr="00CD6A94">
        <w:rPr>
          <w:rFonts w:ascii="David" w:hAnsi="David"/>
          <w:b/>
          <w:bCs/>
          <w:u w:val="single"/>
          <w:rtl/>
          <w:lang w:eastAsia="en-US"/>
        </w:rPr>
        <w:t>תנאים מוקדמים להשתתפות במכרז / תנאי סף</w:t>
      </w:r>
    </w:p>
    <w:p w:rsidR="0047012F" w:rsidRPr="0047012F" w:rsidRDefault="0047012F" w:rsidP="0047012F">
      <w:pPr>
        <w:pStyle w:val="a7"/>
        <w:widowControl w:val="0"/>
        <w:ind w:left="502"/>
        <w:rPr>
          <w:rFonts w:ascii="David" w:hAnsi="David"/>
          <w:b/>
          <w:bCs/>
          <w:lang w:eastAsia="en-US"/>
        </w:rPr>
      </w:pPr>
      <w:r>
        <w:rPr>
          <w:rFonts w:ascii="David" w:hAnsi="David" w:hint="cs"/>
          <w:b/>
          <w:bCs/>
          <w:rtl/>
          <w:lang w:eastAsia="en-US"/>
        </w:rPr>
        <w:t xml:space="preserve">רשאי להשתתף </w:t>
      </w:r>
      <w:r w:rsidR="00321814">
        <w:rPr>
          <w:rFonts w:ascii="David" w:hAnsi="David" w:hint="cs"/>
          <w:b/>
          <w:bCs/>
          <w:rtl/>
          <w:lang w:eastAsia="en-US"/>
        </w:rPr>
        <w:t xml:space="preserve">במכרז כל מי שעומד במועד הגשת ההצעה בכל התנאים המפורטים להלן: </w:t>
      </w:r>
    </w:p>
    <w:p w:rsidR="000572E7" w:rsidRPr="00CD6A94" w:rsidRDefault="000572E7" w:rsidP="00BD5493">
      <w:pPr>
        <w:numPr>
          <w:ilvl w:val="1"/>
          <w:numId w:val="2"/>
        </w:numPr>
        <w:rPr>
          <w:rFonts w:ascii="David" w:hAnsi="David"/>
          <w:b/>
          <w:bCs/>
          <w:u w:val="single"/>
          <w:lang w:eastAsia="en-US"/>
        </w:rPr>
      </w:pPr>
      <w:r w:rsidRPr="00CD6A94">
        <w:rPr>
          <w:rFonts w:ascii="David" w:hAnsi="David"/>
          <w:b/>
          <w:bCs/>
          <w:u w:val="single"/>
          <w:rtl/>
          <w:lang w:eastAsia="en-US"/>
        </w:rPr>
        <w:t>תנאי סף מנהליים (למציע):</w:t>
      </w:r>
    </w:p>
    <w:p w:rsidR="000572E7" w:rsidRPr="00CD6A94" w:rsidRDefault="000572E7" w:rsidP="00F07D06">
      <w:pPr>
        <w:pStyle w:val="a7"/>
        <w:widowControl w:val="0"/>
        <w:numPr>
          <w:ilvl w:val="2"/>
          <w:numId w:val="20"/>
        </w:numPr>
        <w:ind w:left="1808"/>
        <w:rPr>
          <w:rFonts w:ascii="David" w:hAnsi="David"/>
          <w:rtl/>
          <w:lang w:eastAsia="en-US"/>
        </w:rPr>
      </w:pPr>
      <w:r w:rsidRPr="00CD6A94">
        <w:rPr>
          <w:rFonts w:ascii="David" w:hAnsi="David"/>
          <w:rtl/>
          <w:lang w:eastAsia="en-US"/>
        </w:rPr>
        <w:t>המציע הינו גוף משפטי מאוגד הרשום ברשם רשמי בישראל</w:t>
      </w:r>
      <w:r w:rsidR="00D55F03" w:rsidRPr="00CD6A94">
        <w:rPr>
          <w:rFonts w:ascii="David" w:hAnsi="David"/>
          <w:rtl/>
          <w:lang w:eastAsia="en-US"/>
        </w:rPr>
        <w:t xml:space="preserve"> או עוסק מורשה</w:t>
      </w:r>
      <w:r w:rsidRPr="00CD6A94">
        <w:rPr>
          <w:rFonts w:ascii="David" w:hAnsi="David"/>
          <w:rtl/>
          <w:lang w:eastAsia="en-US"/>
        </w:rPr>
        <w:t xml:space="preserve">. </w:t>
      </w:r>
    </w:p>
    <w:p w:rsidR="000572E7" w:rsidRPr="00CD6A94" w:rsidRDefault="000572E7" w:rsidP="00F07D06">
      <w:pPr>
        <w:pStyle w:val="a7"/>
        <w:widowControl w:val="0"/>
        <w:numPr>
          <w:ilvl w:val="2"/>
          <w:numId w:val="20"/>
        </w:numPr>
        <w:ind w:left="1808"/>
        <w:rPr>
          <w:rFonts w:ascii="David" w:hAnsi="David"/>
          <w:lang w:eastAsia="en-US"/>
        </w:rPr>
      </w:pPr>
      <w:r w:rsidRPr="00CD6A94">
        <w:rPr>
          <w:rFonts w:ascii="David" w:hAnsi="David"/>
          <w:rtl/>
          <w:lang w:eastAsia="en-US"/>
        </w:rPr>
        <w:t xml:space="preserve">המציע עומד בדרישות תקנה 6(א) לתקנות חובת המכרזים, </w:t>
      </w:r>
      <w:proofErr w:type="spellStart"/>
      <w:r w:rsidRPr="00CD6A94">
        <w:rPr>
          <w:rFonts w:ascii="David" w:hAnsi="David"/>
          <w:rtl/>
          <w:lang w:eastAsia="en-US"/>
        </w:rPr>
        <w:t>התשנ"ג</w:t>
      </w:r>
      <w:proofErr w:type="spellEnd"/>
      <w:r w:rsidRPr="00CD6A94">
        <w:rPr>
          <w:rFonts w:ascii="David" w:hAnsi="David"/>
          <w:rtl/>
          <w:lang w:eastAsia="en-US"/>
        </w:rPr>
        <w:t xml:space="preserve">- 1993 ובכלל זה מחזיק בכל האישורים הנדרשים לפי חוק עסקאות גופים ציבוריים, </w:t>
      </w:r>
      <w:proofErr w:type="spellStart"/>
      <w:r w:rsidRPr="00CD6A94">
        <w:rPr>
          <w:rFonts w:ascii="David" w:hAnsi="David"/>
          <w:rtl/>
          <w:lang w:eastAsia="en-US"/>
        </w:rPr>
        <w:t>התשל"ו</w:t>
      </w:r>
      <w:proofErr w:type="spellEnd"/>
      <w:r w:rsidRPr="00CD6A94">
        <w:rPr>
          <w:rFonts w:ascii="David" w:hAnsi="David"/>
          <w:rtl/>
          <w:lang w:eastAsia="en-US"/>
        </w:rPr>
        <w:t>- 1976 (אכיפת ניהול חשבונות ותשלום חובות מס), כשהם תקפים.</w:t>
      </w:r>
    </w:p>
    <w:p w:rsidR="00F31175" w:rsidRPr="00F31175" w:rsidRDefault="00EE59A7" w:rsidP="00F07D06">
      <w:pPr>
        <w:pStyle w:val="a7"/>
        <w:widowControl w:val="0"/>
        <w:numPr>
          <w:ilvl w:val="2"/>
          <w:numId w:val="20"/>
        </w:numPr>
        <w:ind w:left="1808"/>
        <w:rPr>
          <w:rFonts w:ascii="David" w:hAnsi="David"/>
        </w:rPr>
      </w:pPr>
      <w:r w:rsidRPr="004E22F5">
        <w:rPr>
          <w:rFonts w:ascii="Arial" w:hAnsi="Arial"/>
          <w:color w:val="272727"/>
          <w:shd w:val="clear" w:color="auto" w:fill="FFFFFF"/>
          <w:rtl/>
        </w:rPr>
        <w:t xml:space="preserve">למציע מחזור כספי שנתי ממוצע מינימאלי של </w:t>
      </w:r>
      <w:r w:rsidR="0047587E" w:rsidRPr="004E22F5">
        <w:rPr>
          <w:rFonts w:ascii="Arial" w:hAnsi="Arial" w:hint="cs"/>
          <w:color w:val="272727"/>
          <w:shd w:val="clear" w:color="auto" w:fill="FFFFFF"/>
          <w:rtl/>
        </w:rPr>
        <w:t xml:space="preserve">1,500,000 </w:t>
      </w:r>
      <w:r w:rsidRPr="004E22F5">
        <w:rPr>
          <w:rFonts w:ascii="Arial" w:hAnsi="Arial"/>
          <w:color w:val="272727"/>
          <w:shd w:val="clear" w:color="auto" w:fill="FFFFFF"/>
          <w:rtl/>
        </w:rPr>
        <w:t xml:space="preserve">₪ </w:t>
      </w:r>
      <w:r w:rsidR="009A5277" w:rsidRPr="004E22F5">
        <w:rPr>
          <w:rFonts w:ascii="Arial" w:hAnsi="Arial" w:hint="cs"/>
          <w:color w:val="272727"/>
          <w:shd w:val="clear" w:color="auto" w:fill="FFFFFF"/>
          <w:rtl/>
        </w:rPr>
        <w:t xml:space="preserve">בחמש </w:t>
      </w:r>
      <w:r w:rsidRPr="004E22F5">
        <w:rPr>
          <w:rFonts w:ascii="Arial" w:hAnsi="Arial"/>
          <w:color w:val="272727"/>
          <w:shd w:val="clear" w:color="auto" w:fill="FFFFFF"/>
          <w:rtl/>
        </w:rPr>
        <w:t>השנים</w:t>
      </w:r>
      <w:r w:rsidRPr="00CD6A94">
        <w:rPr>
          <w:rFonts w:ascii="Arial" w:hAnsi="Arial"/>
          <w:color w:val="272727"/>
          <w:shd w:val="clear" w:color="auto" w:fill="FFFFFF"/>
          <w:rtl/>
        </w:rPr>
        <w:t xml:space="preserve"> האחרונות </w:t>
      </w:r>
      <w:r w:rsidR="009A5277">
        <w:rPr>
          <w:rFonts w:ascii="Arial" w:hAnsi="Arial" w:hint="cs"/>
          <w:color w:val="272727"/>
          <w:shd w:val="clear" w:color="auto" w:fill="FFFFFF"/>
          <w:rtl/>
        </w:rPr>
        <w:t xml:space="preserve">(2018, 2019, 2020, 2021 </w:t>
      </w:r>
      <w:r w:rsidR="00321814">
        <w:rPr>
          <w:rFonts w:ascii="Arial" w:hAnsi="Arial" w:hint="cs"/>
          <w:color w:val="272727"/>
          <w:shd w:val="clear" w:color="auto" w:fill="FFFFFF"/>
          <w:rtl/>
        </w:rPr>
        <w:t xml:space="preserve">, 2022 </w:t>
      </w:r>
      <w:r w:rsidR="009A5277">
        <w:rPr>
          <w:rFonts w:ascii="Arial" w:hAnsi="Arial" w:hint="cs"/>
          <w:color w:val="272727"/>
          <w:shd w:val="clear" w:color="auto" w:fill="FFFFFF"/>
          <w:rtl/>
        </w:rPr>
        <w:t>)</w:t>
      </w:r>
    </w:p>
    <w:p w:rsidR="00F31175" w:rsidRPr="00F31175" w:rsidRDefault="00F31175" w:rsidP="00F07D06">
      <w:pPr>
        <w:pStyle w:val="a7"/>
        <w:widowControl w:val="0"/>
        <w:numPr>
          <w:ilvl w:val="2"/>
          <w:numId w:val="20"/>
        </w:numPr>
        <w:ind w:left="1808"/>
        <w:rPr>
          <w:rFonts w:ascii="David" w:hAnsi="David"/>
        </w:rPr>
      </w:pPr>
      <w:r w:rsidRPr="00F31175">
        <w:rPr>
          <w:rFonts w:ascii="David" w:hAnsi="David" w:hint="cs"/>
          <w:b/>
          <w:bCs/>
          <w:rtl/>
          <w:lang w:eastAsia="en-US"/>
        </w:rPr>
        <w:t>ערבות הצעה</w:t>
      </w:r>
      <w:r w:rsidRPr="00F31175">
        <w:rPr>
          <w:rFonts w:ascii="David" w:hAnsi="David" w:hint="cs"/>
          <w:rtl/>
          <w:lang w:eastAsia="en-US"/>
        </w:rPr>
        <w:t xml:space="preserve"> - על המציע לצרף להצעתו ערבות בנקאית אוטונומית בסכום </w:t>
      </w:r>
      <w:r w:rsidRPr="00273C0B">
        <w:rPr>
          <w:rFonts w:ascii="David" w:hAnsi="David" w:hint="cs"/>
          <w:rtl/>
          <w:lang w:eastAsia="en-US"/>
        </w:rPr>
        <w:t xml:space="preserve">של </w:t>
      </w:r>
      <w:bookmarkStart w:id="14" w:name="סכום_ערבותהצעה"/>
      <w:r w:rsidR="009156D0">
        <w:rPr>
          <w:rFonts w:ascii="David" w:hAnsi="David" w:hint="cs"/>
          <w:rtl/>
          <w:lang w:eastAsia="en-US"/>
        </w:rPr>
        <w:t>64,375</w:t>
      </w:r>
      <w:r w:rsidR="00FD532B">
        <w:rPr>
          <w:rFonts w:ascii="David" w:hAnsi="David" w:hint="cs"/>
          <w:rtl/>
          <w:lang w:eastAsia="en-US"/>
        </w:rPr>
        <w:t xml:space="preserve"> </w:t>
      </w:r>
      <w:r w:rsidR="004265E3" w:rsidRPr="00273C0B">
        <w:rPr>
          <w:rFonts w:ascii="David" w:hAnsi="David" w:hint="cs"/>
          <w:rtl/>
          <w:lang w:eastAsia="en-US"/>
        </w:rPr>
        <w:t xml:space="preserve"> </w:t>
      </w:r>
      <w:r w:rsidRPr="00273C0B">
        <w:rPr>
          <w:rFonts w:ascii="David" w:hAnsi="David" w:hint="cs"/>
          <w:rtl/>
          <w:lang w:eastAsia="en-US"/>
        </w:rPr>
        <w:t>₪</w:t>
      </w:r>
      <w:bookmarkEnd w:id="14"/>
      <w:r w:rsidRPr="00273C0B">
        <w:rPr>
          <w:rFonts w:ascii="David" w:hAnsi="David" w:hint="cs"/>
          <w:rtl/>
          <w:lang w:eastAsia="en-US"/>
        </w:rPr>
        <w:t xml:space="preserve">  על פי הנוסח והפרטים האמורים בנספח ב'10, שתהיה תקפה עד ליום</w:t>
      </w:r>
      <w:r w:rsidR="00E56005" w:rsidRPr="00273C0B">
        <w:rPr>
          <w:rFonts w:ascii="David" w:hAnsi="David" w:hint="cs"/>
          <w:rtl/>
          <w:lang w:eastAsia="en-US"/>
        </w:rPr>
        <w:t>-</w:t>
      </w:r>
      <w:r w:rsidR="00FD168E" w:rsidRPr="00E00154">
        <w:rPr>
          <w:rFonts w:ascii="David" w:hAnsi="David" w:hint="cs"/>
          <w:rtl/>
          <w:lang w:eastAsia="en-US"/>
        </w:rPr>
        <w:t>15.9.2023</w:t>
      </w:r>
      <w:r w:rsidR="00FD168E">
        <w:rPr>
          <w:rFonts w:ascii="David" w:hAnsi="David" w:hint="cs"/>
          <w:highlight w:val="yellow"/>
          <w:rtl/>
          <w:lang w:eastAsia="en-US"/>
        </w:rPr>
        <w:t xml:space="preserve"> </w:t>
      </w:r>
      <w:r w:rsidR="00E56005" w:rsidRPr="00273C0B">
        <w:rPr>
          <w:rFonts w:ascii="David" w:hAnsi="David" w:hint="cs"/>
          <w:rtl/>
          <w:lang w:eastAsia="en-US"/>
        </w:rPr>
        <w:t xml:space="preserve">. </w:t>
      </w:r>
      <w:r w:rsidRPr="00273C0B">
        <w:rPr>
          <w:rFonts w:ascii="David" w:hAnsi="David" w:hint="cs"/>
          <w:b/>
          <w:bCs/>
          <w:rtl/>
          <w:lang w:eastAsia="en-US"/>
        </w:rPr>
        <w:t>יש להקפיד</w:t>
      </w:r>
      <w:r w:rsidRPr="00F31175">
        <w:rPr>
          <w:rFonts w:ascii="David" w:hAnsi="David" w:hint="cs"/>
          <w:b/>
          <w:bCs/>
          <w:rtl/>
          <w:lang w:eastAsia="en-US"/>
        </w:rPr>
        <w:t xml:space="preserve"> על נוסח זהה ומדויק. </w:t>
      </w:r>
      <w:r w:rsidRPr="00F31175">
        <w:rPr>
          <w:rFonts w:ascii="David" w:hAnsi="David" w:hint="cs"/>
          <w:rtl/>
          <w:lang w:eastAsia="en-US"/>
        </w:rPr>
        <w:t xml:space="preserve">ערבות זו תוחזר למציעים שלא יזכו במכרז. המציע שיזכה במכרז יחליף ערבות זו בערבות לביצוע החוזה כנדרש להלן. </w:t>
      </w:r>
    </w:p>
    <w:p w:rsidR="00F31175" w:rsidRPr="00F31175" w:rsidRDefault="00F31175" w:rsidP="00F31175">
      <w:pPr>
        <w:pStyle w:val="a7"/>
        <w:widowControl w:val="0"/>
        <w:ind w:left="1949"/>
        <w:rPr>
          <w:rFonts w:ascii="David" w:hAnsi="David"/>
          <w:rtl/>
          <w:lang w:eastAsia="en-US"/>
        </w:rPr>
      </w:pPr>
      <w:r>
        <w:rPr>
          <w:rFonts w:ascii="David" w:hAnsi="David" w:hint="cs"/>
          <w:b/>
          <w:bCs/>
          <w:rtl/>
          <w:lang w:eastAsia="en-US"/>
        </w:rPr>
        <w:t>הצעה שתכלול ערבות אשר אינה עומדת בדרישה של סכום הערבות ו/או תוקף ו/או נוסח תואם תיפסל על הסף.</w:t>
      </w:r>
    </w:p>
    <w:p w:rsidR="000572E7" w:rsidRPr="00CD6A94" w:rsidRDefault="000572E7" w:rsidP="00F07D06">
      <w:pPr>
        <w:pStyle w:val="a7"/>
        <w:widowControl w:val="0"/>
        <w:numPr>
          <w:ilvl w:val="2"/>
          <w:numId w:val="20"/>
        </w:numPr>
        <w:ind w:left="1808"/>
        <w:rPr>
          <w:rFonts w:ascii="David" w:hAnsi="David"/>
          <w:lang w:eastAsia="en-US"/>
        </w:rPr>
      </w:pPr>
      <w:r w:rsidRPr="00CD6A94">
        <w:rPr>
          <w:rFonts w:ascii="David" w:hAnsi="David"/>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rsidR="000572E7" w:rsidRPr="00CD6A94" w:rsidRDefault="000572E7" w:rsidP="00F07D06">
      <w:pPr>
        <w:pStyle w:val="a7"/>
        <w:widowControl w:val="0"/>
        <w:numPr>
          <w:ilvl w:val="2"/>
          <w:numId w:val="20"/>
        </w:numPr>
        <w:ind w:left="1808"/>
        <w:rPr>
          <w:rFonts w:ascii="David" w:hAnsi="David"/>
          <w:lang w:eastAsia="en-US"/>
        </w:rPr>
      </w:pPr>
      <w:r w:rsidRPr="00CD6A94">
        <w:rPr>
          <w:rFonts w:ascii="David" w:hAnsi="David"/>
          <w:rtl/>
          <w:lang w:eastAsia="en-US"/>
        </w:rPr>
        <w:t xml:space="preserve">אם המציע הוא תאגיד - במועד הגשת ההצעה המציע אינו בעל חובות אגרה שנתית לרשות התאגידים בגין שנת </w:t>
      </w:r>
      <w:r w:rsidR="00FD168E">
        <w:rPr>
          <w:rFonts w:ascii="David" w:hAnsi="David" w:hint="cs"/>
          <w:rtl/>
          <w:lang w:eastAsia="en-US"/>
        </w:rPr>
        <w:t xml:space="preserve">2022 </w:t>
      </w:r>
      <w:r w:rsidRPr="00CD6A94">
        <w:rPr>
          <w:rFonts w:ascii="David" w:hAnsi="David"/>
          <w:rtl/>
          <w:lang w:eastAsia="en-US"/>
        </w:rPr>
        <w:t xml:space="preserve">או מוקדם מכך. כמו כן, אינו מוגדר כ"חברה מפרת חוק" ולא נשלחה אליו התראה לפני רישום כ "חברה מפרת חוק " כאמור בסעיף 362א' לחוק החברות, </w:t>
      </w:r>
      <w:proofErr w:type="spellStart"/>
      <w:r w:rsidRPr="00CD6A94">
        <w:rPr>
          <w:rFonts w:ascii="David" w:hAnsi="David"/>
          <w:rtl/>
          <w:lang w:eastAsia="en-US"/>
        </w:rPr>
        <w:t>התשנ"ט</w:t>
      </w:r>
      <w:proofErr w:type="spellEnd"/>
      <w:r w:rsidRPr="00CD6A94">
        <w:rPr>
          <w:rFonts w:ascii="David" w:hAnsi="David"/>
          <w:rtl/>
          <w:lang w:eastAsia="en-US"/>
        </w:rPr>
        <w:t xml:space="preserve"> 1999.</w:t>
      </w:r>
    </w:p>
    <w:p w:rsidR="00EE59A7" w:rsidRPr="00CD6A94" w:rsidRDefault="00EE59A7" w:rsidP="00F07D06">
      <w:pPr>
        <w:pStyle w:val="a7"/>
        <w:widowControl w:val="0"/>
        <w:numPr>
          <w:ilvl w:val="2"/>
          <w:numId w:val="20"/>
        </w:numPr>
        <w:ind w:left="1808"/>
        <w:rPr>
          <w:rFonts w:ascii="David" w:hAnsi="David"/>
        </w:rPr>
      </w:pPr>
      <w:r w:rsidRPr="00CD6A94">
        <w:rPr>
          <w:rFonts w:ascii="David" w:hAnsi="David" w:hint="cs"/>
          <w:rtl/>
        </w:rPr>
        <w:t xml:space="preserve">מציע שהינו עמותה-המציע בעל אישור ניהול תקין מטעם רשם העמותות תקף לשנת </w:t>
      </w:r>
      <w:r w:rsidR="00FD168E">
        <w:rPr>
          <w:rFonts w:ascii="David" w:hAnsi="David" w:hint="cs"/>
          <w:rtl/>
        </w:rPr>
        <w:t>2022</w:t>
      </w:r>
    </w:p>
    <w:p w:rsidR="00EE59A7" w:rsidRPr="00CD6A94" w:rsidRDefault="00EE59A7" w:rsidP="00EE59A7">
      <w:pPr>
        <w:pStyle w:val="a7"/>
        <w:widowControl w:val="0"/>
        <w:ind w:left="1808"/>
        <w:rPr>
          <w:rFonts w:ascii="David" w:hAnsi="David"/>
          <w:lang w:eastAsia="en-US"/>
        </w:rPr>
      </w:pPr>
    </w:p>
    <w:p w:rsidR="000572E7" w:rsidRPr="00CD6A94" w:rsidRDefault="000572E7" w:rsidP="000572E7">
      <w:pPr>
        <w:pStyle w:val="a7"/>
        <w:widowControl w:val="0"/>
        <w:ind w:left="1808"/>
        <w:rPr>
          <w:rFonts w:ascii="David" w:hAnsi="David"/>
          <w:b/>
          <w:bCs/>
          <w:rtl/>
          <w:lang w:eastAsia="en-US"/>
        </w:rPr>
      </w:pPr>
    </w:p>
    <w:p w:rsidR="00067ECF" w:rsidRPr="00CD6A94" w:rsidRDefault="00067ECF" w:rsidP="00BD5493">
      <w:pPr>
        <w:numPr>
          <w:ilvl w:val="1"/>
          <w:numId w:val="2"/>
        </w:numPr>
        <w:rPr>
          <w:rFonts w:ascii="David" w:hAnsi="David"/>
          <w:b/>
          <w:bCs/>
          <w:lang w:eastAsia="en-US"/>
        </w:rPr>
      </w:pPr>
      <w:bookmarkStart w:id="15" w:name="_Ref403988346"/>
      <w:bookmarkStart w:id="16" w:name="_Ref372646808"/>
      <w:bookmarkEnd w:id="13"/>
      <w:r w:rsidRPr="00CD6A94">
        <w:rPr>
          <w:rFonts w:ascii="David" w:hAnsi="David"/>
          <w:b/>
          <w:bCs/>
          <w:rtl/>
          <w:lang w:eastAsia="en-US"/>
        </w:rPr>
        <w:t>תנאי סף מקצועיים:</w:t>
      </w:r>
    </w:p>
    <w:p w:rsidR="004152DC" w:rsidRPr="00CD6A94" w:rsidRDefault="004152DC" w:rsidP="00BD5493">
      <w:pPr>
        <w:pStyle w:val="a7"/>
        <w:widowControl w:val="0"/>
        <w:numPr>
          <w:ilvl w:val="2"/>
          <w:numId w:val="2"/>
        </w:numPr>
        <w:rPr>
          <w:rFonts w:ascii="David" w:hAnsi="David"/>
          <w:b/>
          <w:bCs/>
          <w:lang w:eastAsia="en-US"/>
        </w:rPr>
      </w:pPr>
      <w:bookmarkStart w:id="17" w:name="_Ref406396819"/>
      <w:r w:rsidRPr="00CD6A94">
        <w:rPr>
          <w:rFonts w:ascii="David" w:hAnsi="David"/>
          <w:b/>
          <w:bCs/>
          <w:rtl/>
          <w:lang w:eastAsia="en-US"/>
        </w:rPr>
        <w:t>תנאי סף למציע:</w:t>
      </w:r>
      <w:bookmarkEnd w:id="15"/>
      <w:bookmarkEnd w:id="17"/>
    </w:p>
    <w:p w:rsidR="00D55F03" w:rsidRPr="00CD6A94" w:rsidRDefault="00257451" w:rsidP="00BD5493">
      <w:pPr>
        <w:pStyle w:val="a7"/>
        <w:widowControl w:val="0"/>
        <w:numPr>
          <w:ilvl w:val="3"/>
          <w:numId w:val="2"/>
        </w:numPr>
        <w:rPr>
          <w:rFonts w:ascii="David" w:hAnsi="David"/>
          <w:lang w:eastAsia="en-US"/>
        </w:rPr>
      </w:pPr>
      <w:bookmarkStart w:id="18" w:name="_Ref435528462"/>
      <w:bookmarkStart w:id="19" w:name="_Ref403478930"/>
      <w:r w:rsidRPr="00CD6A94">
        <w:rPr>
          <w:rFonts w:ascii="David" w:hAnsi="David"/>
          <w:rtl/>
          <w:lang w:eastAsia="en-US"/>
        </w:rPr>
        <w:t xml:space="preserve">בחמש השנים האחרונות, </w:t>
      </w:r>
      <w:r w:rsidR="004152DC" w:rsidRPr="00CD6A94">
        <w:rPr>
          <w:rFonts w:ascii="David" w:hAnsi="David"/>
          <w:u w:val="single"/>
          <w:rtl/>
          <w:lang w:eastAsia="en-US"/>
        </w:rPr>
        <w:t>המציע</w:t>
      </w:r>
      <w:r w:rsidR="00177879" w:rsidRPr="00CD6A94">
        <w:rPr>
          <w:rFonts w:ascii="David" w:hAnsi="David"/>
          <w:rtl/>
          <w:lang w:eastAsia="en-US"/>
        </w:rPr>
        <w:t xml:space="preserve"> הפיק</w:t>
      </w:r>
      <w:r w:rsidR="0009568F" w:rsidRPr="00CD6A94">
        <w:rPr>
          <w:rFonts w:ascii="David" w:hAnsi="David"/>
          <w:rtl/>
          <w:lang w:eastAsia="en-US"/>
        </w:rPr>
        <w:t>, ניהל ואירגן</w:t>
      </w:r>
      <w:r w:rsidR="00177879" w:rsidRPr="00CD6A94">
        <w:rPr>
          <w:rFonts w:ascii="David" w:hAnsi="David"/>
          <w:rtl/>
          <w:lang w:eastAsia="en-US"/>
        </w:rPr>
        <w:t xml:space="preserve"> </w:t>
      </w:r>
      <w:r w:rsidR="004152DC" w:rsidRPr="00CD6A94">
        <w:rPr>
          <w:rFonts w:ascii="David" w:hAnsi="David"/>
          <w:b/>
          <w:bCs/>
          <w:rtl/>
          <w:lang w:eastAsia="en-US"/>
        </w:rPr>
        <w:t xml:space="preserve">לפחות </w:t>
      </w:r>
      <w:r w:rsidR="00D55F03" w:rsidRPr="00CD6A94">
        <w:rPr>
          <w:rFonts w:ascii="David" w:hAnsi="David"/>
          <w:b/>
          <w:bCs/>
          <w:rtl/>
          <w:lang w:eastAsia="en-US"/>
        </w:rPr>
        <w:t xml:space="preserve">שני </w:t>
      </w:r>
      <w:r w:rsidR="00B62DB2" w:rsidRPr="00CD6A94">
        <w:rPr>
          <w:rFonts w:ascii="David" w:hAnsi="David"/>
          <w:b/>
          <w:bCs/>
          <w:rtl/>
          <w:lang w:eastAsia="en-US"/>
        </w:rPr>
        <w:t>אירוע</w:t>
      </w:r>
      <w:r w:rsidR="00D55F03" w:rsidRPr="00CD6A94">
        <w:rPr>
          <w:rFonts w:ascii="David" w:hAnsi="David"/>
          <w:b/>
          <w:bCs/>
          <w:rtl/>
          <w:lang w:eastAsia="en-US"/>
        </w:rPr>
        <w:t xml:space="preserve">ים </w:t>
      </w:r>
      <w:r w:rsidR="00D55F03" w:rsidRPr="00CD6A94">
        <w:rPr>
          <w:rFonts w:ascii="David" w:hAnsi="David"/>
          <w:b/>
          <w:bCs/>
          <w:rtl/>
          <w:lang w:eastAsia="en-US"/>
        </w:rPr>
        <w:lastRenderedPageBreak/>
        <w:t>אשר עומדים במצטבר בדרישות הבאות:</w:t>
      </w:r>
      <w:r w:rsidR="00B62DB2" w:rsidRPr="00CD6A94">
        <w:rPr>
          <w:rFonts w:ascii="David" w:hAnsi="David"/>
          <w:b/>
          <w:bCs/>
          <w:rtl/>
          <w:lang w:eastAsia="en-US"/>
        </w:rPr>
        <w:t xml:space="preserve"> </w:t>
      </w:r>
    </w:p>
    <w:p w:rsidR="004152DC" w:rsidRPr="00CD6A94" w:rsidRDefault="00257451" w:rsidP="00FF3DEE">
      <w:pPr>
        <w:pStyle w:val="a7"/>
        <w:widowControl w:val="0"/>
        <w:numPr>
          <w:ilvl w:val="4"/>
          <w:numId w:val="2"/>
        </w:numPr>
        <w:rPr>
          <w:rFonts w:ascii="David" w:hAnsi="David"/>
          <w:lang w:eastAsia="en-US"/>
        </w:rPr>
      </w:pPr>
      <w:r w:rsidRPr="00CD6A94">
        <w:rPr>
          <w:rFonts w:ascii="David" w:hAnsi="David"/>
          <w:rtl/>
          <w:lang w:eastAsia="en-US"/>
        </w:rPr>
        <w:t>היקפ</w:t>
      </w:r>
      <w:r w:rsidR="00735A50" w:rsidRPr="00CD6A94">
        <w:rPr>
          <w:rFonts w:ascii="David" w:hAnsi="David"/>
          <w:rtl/>
          <w:lang w:eastAsia="en-US"/>
        </w:rPr>
        <w:t>ו</w:t>
      </w:r>
      <w:r w:rsidR="004152DC" w:rsidRPr="00CD6A94">
        <w:rPr>
          <w:rFonts w:ascii="David" w:hAnsi="David"/>
          <w:rtl/>
          <w:lang w:eastAsia="en-US"/>
        </w:rPr>
        <w:t xml:space="preserve"> </w:t>
      </w:r>
      <w:r w:rsidR="00735A50" w:rsidRPr="00CD6A94">
        <w:rPr>
          <w:rFonts w:ascii="David" w:hAnsi="David"/>
          <w:rtl/>
          <w:lang w:eastAsia="en-US"/>
        </w:rPr>
        <w:t>הכספי המינימאלי</w:t>
      </w:r>
      <w:r w:rsidR="00BD5493" w:rsidRPr="00CD6A94">
        <w:rPr>
          <w:rFonts w:ascii="David" w:hAnsi="David"/>
          <w:rtl/>
          <w:lang w:eastAsia="en-US"/>
        </w:rPr>
        <w:t xml:space="preserve"> של האירוע (ב</w:t>
      </w:r>
      <w:r w:rsidR="009E52CD" w:rsidRPr="00CD6A94">
        <w:rPr>
          <w:rFonts w:ascii="David" w:hAnsi="David"/>
          <w:rtl/>
          <w:lang w:eastAsia="en-US"/>
        </w:rPr>
        <w:t xml:space="preserve">דומה </w:t>
      </w:r>
      <w:r w:rsidR="00BD5493" w:rsidRPr="00CD6A94">
        <w:rPr>
          <w:rFonts w:ascii="David" w:hAnsi="David"/>
          <w:rtl/>
          <w:lang w:eastAsia="en-US"/>
        </w:rPr>
        <w:t xml:space="preserve"> להגדרתו בסעיף</w:t>
      </w:r>
      <w:r w:rsidR="00EA0D10">
        <w:rPr>
          <w:rFonts w:ascii="David" w:hAnsi="David" w:hint="cs"/>
          <w:rtl/>
          <w:lang w:eastAsia="en-US"/>
        </w:rPr>
        <w:t xml:space="preserve"> 2.18</w:t>
      </w:r>
      <w:r w:rsidR="00BD5493" w:rsidRPr="00CD6A94">
        <w:rPr>
          <w:rFonts w:ascii="David" w:hAnsi="David"/>
          <w:rtl/>
          <w:lang w:eastAsia="en-US"/>
        </w:rPr>
        <w:t>)</w:t>
      </w:r>
      <w:r w:rsidR="00735A50" w:rsidRPr="00CD6A94">
        <w:rPr>
          <w:rFonts w:ascii="David" w:hAnsi="David"/>
          <w:rtl/>
          <w:lang w:eastAsia="en-US"/>
        </w:rPr>
        <w:t xml:space="preserve">  </w:t>
      </w:r>
      <w:r w:rsidR="004152DC" w:rsidRPr="00CD6A94">
        <w:rPr>
          <w:rFonts w:ascii="David" w:hAnsi="David"/>
          <w:rtl/>
          <w:lang w:eastAsia="en-US"/>
        </w:rPr>
        <w:t xml:space="preserve">היה </w:t>
      </w:r>
      <w:r w:rsidR="00224217">
        <w:rPr>
          <w:rFonts w:ascii="David" w:hAnsi="David" w:hint="cs"/>
          <w:b/>
          <w:bCs/>
          <w:rtl/>
          <w:lang w:eastAsia="en-US"/>
        </w:rPr>
        <w:t>1,500,000</w:t>
      </w:r>
      <w:r w:rsidR="004152DC" w:rsidRPr="00CD6A94">
        <w:rPr>
          <w:rFonts w:ascii="David" w:hAnsi="David"/>
          <w:rtl/>
          <w:lang w:eastAsia="en-US"/>
        </w:rPr>
        <w:t>₪ (כולל מע"מ)</w:t>
      </w:r>
      <w:bookmarkEnd w:id="18"/>
      <w:bookmarkEnd w:id="19"/>
      <w:r w:rsidR="00054A94" w:rsidRPr="00CD6A94">
        <w:rPr>
          <w:rFonts w:ascii="David" w:hAnsi="David"/>
          <w:rtl/>
          <w:lang w:eastAsia="en-US"/>
        </w:rPr>
        <w:t>.</w:t>
      </w:r>
    </w:p>
    <w:p w:rsidR="00D55F03" w:rsidRPr="00CD6A94" w:rsidRDefault="00D55F03" w:rsidP="002462FA">
      <w:pPr>
        <w:pStyle w:val="a7"/>
        <w:widowControl w:val="0"/>
        <w:numPr>
          <w:ilvl w:val="4"/>
          <w:numId w:val="2"/>
        </w:numPr>
        <w:rPr>
          <w:rFonts w:ascii="David" w:hAnsi="David"/>
          <w:lang w:eastAsia="en-US"/>
        </w:rPr>
      </w:pPr>
      <w:r w:rsidRPr="00CD6A94">
        <w:rPr>
          <w:rFonts w:ascii="David" w:hAnsi="David"/>
          <w:rtl/>
          <w:lang w:eastAsia="en-US"/>
        </w:rPr>
        <w:t xml:space="preserve">האירוע </w:t>
      </w:r>
      <w:r w:rsidR="00BD5493" w:rsidRPr="00CD6A94">
        <w:rPr>
          <w:rFonts w:ascii="David" w:hAnsi="David"/>
          <w:rtl/>
          <w:lang w:eastAsia="en-US"/>
        </w:rPr>
        <w:t xml:space="preserve">התקיים </w:t>
      </w:r>
      <w:r w:rsidR="00DE11C6" w:rsidRPr="00CD6A94">
        <w:rPr>
          <w:rFonts w:ascii="David" w:hAnsi="David"/>
          <w:rtl/>
          <w:lang w:eastAsia="en-US"/>
        </w:rPr>
        <w:t>עם היקף</w:t>
      </w:r>
      <w:r w:rsidRPr="00CD6A94">
        <w:rPr>
          <w:rFonts w:ascii="David" w:hAnsi="David"/>
          <w:rtl/>
          <w:lang w:eastAsia="en-US"/>
        </w:rPr>
        <w:t xml:space="preserve"> קהל </w:t>
      </w:r>
      <w:r w:rsidR="00DE11C6" w:rsidRPr="00CD6A94">
        <w:rPr>
          <w:rFonts w:ascii="David" w:hAnsi="David"/>
          <w:rtl/>
          <w:lang w:eastAsia="en-US"/>
        </w:rPr>
        <w:t>(ב</w:t>
      </w:r>
      <w:r w:rsidR="009E52CD" w:rsidRPr="00CD6A94">
        <w:rPr>
          <w:rFonts w:ascii="David" w:hAnsi="David"/>
          <w:rtl/>
          <w:lang w:eastAsia="en-US"/>
        </w:rPr>
        <w:t xml:space="preserve">דומה </w:t>
      </w:r>
      <w:r w:rsidR="00DE11C6" w:rsidRPr="00CD6A94">
        <w:rPr>
          <w:rFonts w:ascii="David" w:hAnsi="David"/>
          <w:rtl/>
          <w:lang w:eastAsia="en-US"/>
        </w:rPr>
        <w:t xml:space="preserve"> להגדרתו בסעיף</w:t>
      </w:r>
      <w:r w:rsidR="00EA0D10">
        <w:rPr>
          <w:rFonts w:ascii="David" w:hAnsi="David" w:hint="cs"/>
          <w:rtl/>
          <w:lang w:eastAsia="en-US"/>
        </w:rPr>
        <w:t xml:space="preserve"> 2.19</w:t>
      </w:r>
      <w:r w:rsidR="00DE11C6" w:rsidRPr="00CD6A94">
        <w:rPr>
          <w:rFonts w:ascii="David" w:hAnsi="David"/>
          <w:rtl/>
          <w:lang w:eastAsia="en-US"/>
        </w:rPr>
        <w:t xml:space="preserve">) </w:t>
      </w:r>
      <w:r w:rsidRPr="00CD6A94">
        <w:rPr>
          <w:rFonts w:ascii="David" w:hAnsi="David"/>
          <w:rtl/>
          <w:lang w:eastAsia="en-US"/>
        </w:rPr>
        <w:t xml:space="preserve">של לפחות </w:t>
      </w:r>
      <w:r w:rsidR="00FD168E">
        <w:rPr>
          <w:rFonts w:ascii="David" w:hAnsi="David" w:hint="cs"/>
          <w:rtl/>
          <w:lang w:eastAsia="en-US"/>
        </w:rPr>
        <w:t xml:space="preserve">700 </w:t>
      </w:r>
      <w:r w:rsidR="00DE11C6" w:rsidRPr="00CD6A94">
        <w:rPr>
          <w:rFonts w:ascii="David" w:hAnsi="David"/>
          <w:rtl/>
          <w:lang w:eastAsia="en-US"/>
        </w:rPr>
        <w:t>איש.</w:t>
      </w:r>
    </w:p>
    <w:p w:rsidR="00D55F03" w:rsidRPr="00CD6A94" w:rsidRDefault="00D55F03" w:rsidP="00BD5493">
      <w:pPr>
        <w:widowControl w:val="0"/>
        <w:rPr>
          <w:rFonts w:ascii="David" w:hAnsi="David"/>
          <w:b/>
          <w:bCs/>
          <w:lang w:eastAsia="en-US"/>
        </w:rPr>
      </w:pPr>
      <w:bookmarkStart w:id="20" w:name="_Ref403988365"/>
    </w:p>
    <w:p w:rsidR="004152DC" w:rsidRPr="00CD6A94" w:rsidRDefault="00067ECF" w:rsidP="00BD5493">
      <w:pPr>
        <w:pStyle w:val="a7"/>
        <w:widowControl w:val="0"/>
        <w:numPr>
          <w:ilvl w:val="2"/>
          <w:numId w:val="2"/>
        </w:numPr>
        <w:rPr>
          <w:rFonts w:ascii="David" w:hAnsi="David"/>
          <w:b/>
          <w:bCs/>
          <w:lang w:eastAsia="en-US"/>
        </w:rPr>
      </w:pPr>
      <w:r w:rsidRPr="00CD6A94">
        <w:rPr>
          <w:rFonts w:ascii="David" w:hAnsi="David"/>
          <w:b/>
          <w:bCs/>
          <w:rtl/>
          <w:lang w:eastAsia="en-US"/>
        </w:rPr>
        <w:t>תנאי סף למפיק</w:t>
      </w:r>
      <w:r w:rsidR="004152DC" w:rsidRPr="00CD6A94">
        <w:rPr>
          <w:rFonts w:ascii="David" w:hAnsi="David"/>
          <w:b/>
          <w:bCs/>
          <w:rtl/>
          <w:lang w:eastAsia="en-US"/>
        </w:rPr>
        <w:t>:</w:t>
      </w:r>
      <w:bookmarkEnd w:id="16"/>
      <w:bookmarkEnd w:id="20"/>
    </w:p>
    <w:p w:rsidR="00B443D0" w:rsidRPr="00CD6A94" w:rsidRDefault="00B443D0" w:rsidP="00E1777C">
      <w:pPr>
        <w:pStyle w:val="a7"/>
        <w:widowControl w:val="0"/>
        <w:numPr>
          <w:ilvl w:val="3"/>
          <w:numId w:val="2"/>
        </w:numPr>
        <w:rPr>
          <w:rFonts w:ascii="David" w:hAnsi="David"/>
          <w:lang w:eastAsia="en-US"/>
        </w:rPr>
      </w:pPr>
      <w:bookmarkStart w:id="21" w:name="_Ref406418773"/>
      <w:bookmarkStart w:id="22" w:name="_Ref381014673"/>
      <w:r w:rsidRPr="00CD6A94">
        <w:rPr>
          <w:rFonts w:ascii="David" w:hAnsi="David"/>
          <w:rtl/>
          <w:lang w:eastAsia="en-US"/>
        </w:rPr>
        <w:t xml:space="preserve">למפיק ותק של לפחות </w:t>
      </w:r>
      <w:r w:rsidR="009E52CD" w:rsidRPr="00CD6A94">
        <w:rPr>
          <w:rFonts w:ascii="David" w:hAnsi="David"/>
          <w:rtl/>
          <w:lang w:eastAsia="en-US"/>
        </w:rPr>
        <w:t xml:space="preserve">חמש </w:t>
      </w:r>
      <w:r w:rsidRPr="00CD6A94">
        <w:rPr>
          <w:rFonts w:ascii="David" w:hAnsi="David"/>
          <w:rtl/>
          <w:lang w:eastAsia="en-US"/>
        </w:rPr>
        <w:t>שנים בהפקת אירועים בדומה להגדרתו בסעיף 2.</w:t>
      </w:r>
      <w:r w:rsidR="00E1777C" w:rsidRPr="00CD6A94">
        <w:rPr>
          <w:rFonts w:ascii="David" w:hAnsi="David"/>
          <w:rtl/>
          <w:lang w:eastAsia="en-US"/>
        </w:rPr>
        <w:t>1</w:t>
      </w:r>
      <w:r w:rsidR="00D90969">
        <w:rPr>
          <w:rFonts w:ascii="David" w:hAnsi="David" w:hint="cs"/>
          <w:rtl/>
          <w:lang w:eastAsia="en-US"/>
        </w:rPr>
        <w:t>6</w:t>
      </w:r>
      <w:r w:rsidRPr="00CD6A94">
        <w:rPr>
          <w:rFonts w:ascii="David" w:hAnsi="David"/>
          <w:rtl/>
          <w:lang w:eastAsia="en-US"/>
        </w:rPr>
        <w:t>.</w:t>
      </w:r>
      <w:r w:rsidR="00B07C02" w:rsidRPr="00CD6A94">
        <w:rPr>
          <w:rFonts w:ascii="David" w:hAnsi="David"/>
          <w:rtl/>
          <w:lang w:eastAsia="en-US"/>
        </w:rPr>
        <w:t xml:space="preserve"> </w:t>
      </w:r>
      <w:bookmarkStart w:id="23" w:name="_Ref434233106"/>
    </w:p>
    <w:p w:rsidR="00BD5493" w:rsidRPr="00CD6A94" w:rsidRDefault="00B07C02" w:rsidP="00E1777C">
      <w:pPr>
        <w:pStyle w:val="a7"/>
        <w:widowControl w:val="0"/>
        <w:numPr>
          <w:ilvl w:val="3"/>
          <w:numId w:val="2"/>
        </w:numPr>
        <w:rPr>
          <w:rFonts w:ascii="David" w:hAnsi="David"/>
          <w:lang w:eastAsia="en-US"/>
        </w:rPr>
      </w:pPr>
      <w:r w:rsidRPr="00CD6A94">
        <w:rPr>
          <w:rFonts w:ascii="David" w:hAnsi="David"/>
          <w:rtl/>
          <w:lang w:eastAsia="en-US"/>
        </w:rPr>
        <w:t>בחמש</w:t>
      </w:r>
      <w:r w:rsidR="007506F4" w:rsidRPr="00CD6A94">
        <w:rPr>
          <w:rFonts w:ascii="David" w:hAnsi="David"/>
          <w:rtl/>
          <w:lang w:eastAsia="en-US"/>
        </w:rPr>
        <w:t xml:space="preserve"> </w:t>
      </w:r>
      <w:r w:rsidR="00257451" w:rsidRPr="00CD6A94">
        <w:rPr>
          <w:rFonts w:ascii="David" w:hAnsi="David"/>
          <w:rtl/>
          <w:lang w:eastAsia="en-US"/>
        </w:rPr>
        <w:t xml:space="preserve">השנים האחרונות, </w:t>
      </w:r>
      <w:r w:rsidR="004152DC" w:rsidRPr="00CD6A94">
        <w:rPr>
          <w:rFonts w:ascii="David" w:hAnsi="David"/>
          <w:u w:val="single"/>
          <w:rtl/>
          <w:lang w:eastAsia="en-US"/>
        </w:rPr>
        <w:t>המפיק</w:t>
      </w:r>
      <w:r w:rsidR="00B443D0" w:rsidRPr="00CD6A94">
        <w:rPr>
          <w:rFonts w:ascii="David" w:hAnsi="David"/>
          <w:rtl/>
          <w:lang w:eastAsia="en-US"/>
        </w:rPr>
        <w:t xml:space="preserve"> ביצע תפקידי </w:t>
      </w:r>
      <w:r w:rsidR="00027E7D" w:rsidRPr="00CD6A94">
        <w:rPr>
          <w:rFonts w:ascii="David" w:hAnsi="David"/>
          <w:rtl/>
          <w:lang w:eastAsia="en-US"/>
        </w:rPr>
        <w:t>ניה</w:t>
      </w:r>
      <w:r w:rsidR="00B443D0" w:rsidRPr="00CD6A94">
        <w:rPr>
          <w:rFonts w:ascii="David" w:hAnsi="David"/>
          <w:rtl/>
          <w:lang w:eastAsia="en-US"/>
        </w:rPr>
        <w:t>ו</w:t>
      </w:r>
      <w:r w:rsidR="00027E7D" w:rsidRPr="00CD6A94">
        <w:rPr>
          <w:rFonts w:ascii="David" w:hAnsi="David"/>
          <w:rtl/>
          <w:lang w:eastAsia="en-US"/>
        </w:rPr>
        <w:t>ל ו</w:t>
      </w:r>
      <w:r w:rsidR="00B443D0" w:rsidRPr="00CD6A94">
        <w:rPr>
          <w:rFonts w:ascii="David" w:hAnsi="David"/>
          <w:rtl/>
          <w:lang w:eastAsia="en-US"/>
        </w:rPr>
        <w:t>הפקה (בדומה להגדרתו בסעיף 2.</w:t>
      </w:r>
      <w:r w:rsidR="00E1777C" w:rsidRPr="00CD6A94">
        <w:rPr>
          <w:rFonts w:ascii="David" w:hAnsi="David"/>
          <w:rtl/>
          <w:lang w:eastAsia="en-US"/>
        </w:rPr>
        <w:t>1</w:t>
      </w:r>
      <w:r w:rsidR="00D90969">
        <w:rPr>
          <w:rFonts w:ascii="David" w:hAnsi="David" w:hint="cs"/>
          <w:rtl/>
          <w:lang w:eastAsia="en-US"/>
        </w:rPr>
        <w:t>6</w:t>
      </w:r>
      <w:r w:rsidR="00B443D0" w:rsidRPr="00CD6A94">
        <w:rPr>
          <w:rFonts w:ascii="David" w:hAnsi="David"/>
          <w:rtl/>
          <w:lang w:eastAsia="en-US"/>
        </w:rPr>
        <w:t>)</w:t>
      </w:r>
      <w:r w:rsidR="00980373" w:rsidRPr="00CD6A94">
        <w:rPr>
          <w:rFonts w:ascii="David" w:hAnsi="David"/>
          <w:rtl/>
          <w:lang w:eastAsia="en-US"/>
        </w:rPr>
        <w:t xml:space="preserve"> </w:t>
      </w:r>
      <w:r w:rsidR="00980373" w:rsidRPr="00CD6A94">
        <w:rPr>
          <w:rFonts w:ascii="David" w:hAnsi="David"/>
          <w:b/>
          <w:bCs/>
          <w:rtl/>
          <w:lang w:eastAsia="en-US"/>
        </w:rPr>
        <w:t>לפחות</w:t>
      </w:r>
      <w:r w:rsidR="004152DC" w:rsidRPr="00CD6A94">
        <w:rPr>
          <w:rFonts w:ascii="David" w:hAnsi="David"/>
          <w:b/>
          <w:bCs/>
          <w:rtl/>
          <w:lang w:eastAsia="en-US"/>
        </w:rPr>
        <w:t xml:space="preserve"> </w:t>
      </w:r>
      <w:r w:rsidR="00B443D0" w:rsidRPr="00CD6A94">
        <w:rPr>
          <w:rFonts w:ascii="David" w:hAnsi="David"/>
          <w:b/>
          <w:bCs/>
          <w:rtl/>
          <w:lang w:eastAsia="en-US"/>
        </w:rPr>
        <w:t>ב</w:t>
      </w:r>
      <w:r w:rsidR="00115F57" w:rsidRPr="00CD6A94">
        <w:rPr>
          <w:rFonts w:ascii="David" w:hAnsi="David"/>
          <w:b/>
          <w:bCs/>
          <w:rtl/>
          <w:lang w:eastAsia="en-US"/>
        </w:rPr>
        <w:t>שני</w:t>
      </w:r>
      <w:r w:rsidR="007F3655" w:rsidRPr="00CD6A94">
        <w:rPr>
          <w:rFonts w:ascii="David" w:hAnsi="David"/>
          <w:b/>
          <w:bCs/>
          <w:rtl/>
          <w:lang w:eastAsia="en-US"/>
        </w:rPr>
        <w:t xml:space="preserve"> אירועים</w:t>
      </w:r>
      <w:r w:rsidR="00BD5493" w:rsidRPr="00CD6A94">
        <w:rPr>
          <w:rFonts w:ascii="David" w:hAnsi="David"/>
          <w:b/>
          <w:bCs/>
          <w:rtl/>
          <w:lang w:eastAsia="en-US"/>
        </w:rPr>
        <w:t xml:space="preserve"> אשר עומדים במצטבר בדרישות הבאות:</w:t>
      </w:r>
      <w:r w:rsidR="00257451" w:rsidRPr="00CD6A94">
        <w:rPr>
          <w:rFonts w:ascii="David" w:hAnsi="David"/>
          <w:rtl/>
          <w:lang w:eastAsia="en-US"/>
        </w:rPr>
        <w:t xml:space="preserve"> </w:t>
      </w:r>
    </w:p>
    <w:p w:rsidR="00E92BAA" w:rsidRPr="00CD6A94" w:rsidRDefault="009674F1" w:rsidP="00E1777C">
      <w:pPr>
        <w:pStyle w:val="a7"/>
        <w:widowControl w:val="0"/>
        <w:numPr>
          <w:ilvl w:val="4"/>
          <w:numId w:val="2"/>
        </w:numPr>
        <w:rPr>
          <w:rFonts w:ascii="David" w:hAnsi="David"/>
          <w:lang w:eastAsia="en-US"/>
        </w:rPr>
      </w:pPr>
      <w:r w:rsidRPr="00CD6A94">
        <w:rPr>
          <w:rFonts w:ascii="David" w:hAnsi="David"/>
          <w:rtl/>
          <w:lang w:eastAsia="en-US"/>
        </w:rPr>
        <w:t>היקפם הכספי המינימאלי</w:t>
      </w:r>
      <w:r w:rsidR="00BD5493" w:rsidRPr="00CD6A94">
        <w:rPr>
          <w:rFonts w:ascii="David" w:hAnsi="David"/>
          <w:rtl/>
          <w:lang w:eastAsia="en-US"/>
        </w:rPr>
        <w:t xml:space="preserve"> (ב</w:t>
      </w:r>
      <w:r w:rsidR="009E52CD" w:rsidRPr="00CD6A94">
        <w:rPr>
          <w:rFonts w:ascii="David" w:hAnsi="David"/>
          <w:rtl/>
          <w:lang w:eastAsia="en-US"/>
        </w:rPr>
        <w:t xml:space="preserve">דומה </w:t>
      </w:r>
      <w:r w:rsidR="00BD5493" w:rsidRPr="00CD6A94">
        <w:rPr>
          <w:rFonts w:ascii="David" w:hAnsi="David"/>
          <w:rtl/>
          <w:lang w:eastAsia="en-US"/>
        </w:rPr>
        <w:t xml:space="preserve">להגדרתו בסעיף </w:t>
      </w:r>
      <w:r w:rsidR="009E52CD" w:rsidRPr="00CD6A94">
        <w:rPr>
          <w:rFonts w:ascii="David" w:hAnsi="David"/>
          <w:rtl/>
          <w:lang w:eastAsia="en-US"/>
        </w:rPr>
        <w:t>2.</w:t>
      </w:r>
      <w:r w:rsidR="00E1777C" w:rsidRPr="00CD6A94">
        <w:rPr>
          <w:rFonts w:ascii="David" w:hAnsi="David"/>
          <w:rtl/>
          <w:lang w:eastAsia="en-US"/>
        </w:rPr>
        <w:t>1</w:t>
      </w:r>
      <w:r w:rsidR="00D90969">
        <w:rPr>
          <w:rFonts w:ascii="David" w:hAnsi="David" w:hint="cs"/>
          <w:rtl/>
          <w:lang w:eastAsia="en-US"/>
        </w:rPr>
        <w:t>8</w:t>
      </w:r>
      <w:r w:rsidR="00BD5493" w:rsidRPr="00CD6A94">
        <w:rPr>
          <w:rFonts w:ascii="David" w:hAnsi="David"/>
          <w:rtl/>
          <w:lang w:eastAsia="en-US"/>
        </w:rPr>
        <w:t>)</w:t>
      </w:r>
      <w:r w:rsidRPr="00CD6A94">
        <w:rPr>
          <w:rFonts w:ascii="David" w:hAnsi="David"/>
          <w:rtl/>
          <w:lang w:eastAsia="en-US"/>
        </w:rPr>
        <w:t xml:space="preserve"> </w:t>
      </w:r>
      <w:r w:rsidR="00735A50" w:rsidRPr="00CD6A94">
        <w:rPr>
          <w:rFonts w:ascii="David" w:hAnsi="David"/>
          <w:rtl/>
          <w:lang w:eastAsia="en-US"/>
        </w:rPr>
        <w:t>של כל אחד מה</w:t>
      </w:r>
      <w:r w:rsidR="003E1E0E" w:rsidRPr="00CD6A94">
        <w:rPr>
          <w:rFonts w:ascii="David" w:hAnsi="David"/>
          <w:rtl/>
          <w:lang w:eastAsia="en-US"/>
        </w:rPr>
        <w:t>אירועי</w:t>
      </w:r>
      <w:r w:rsidR="00735A50" w:rsidRPr="00CD6A94">
        <w:rPr>
          <w:rFonts w:ascii="David" w:hAnsi="David"/>
          <w:rtl/>
          <w:lang w:eastAsia="en-US"/>
        </w:rPr>
        <w:t xml:space="preserve">ם </w:t>
      </w:r>
      <w:r w:rsidR="00BD5493" w:rsidRPr="00CD6A94">
        <w:rPr>
          <w:rFonts w:ascii="David" w:hAnsi="David"/>
          <w:rtl/>
          <w:lang w:eastAsia="en-US"/>
        </w:rPr>
        <w:t xml:space="preserve">היה </w:t>
      </w:r>
      <w:r w:rsidR="003E1E0E" w:rsidRPr="00CD6A94">
        <w:rPr>
          <w:rFonts w:ascii="David" w:hAnsi="David"/>
          <w:rtl/>
          <w:lang w:eastAsia="en-US"/>
        </w:rPr>
        <w:t>לא פחת מ-</w:t>
      </w:r>
      <w:r w:rsidRPr="00CD6A94">
        <w:rPr>
          <w:rFonts w:ascii="David" w:hAnsi="David"/>
          <w:rtl/>
          <w:lang w:eastAsia="en-US"/>
        </w:rPr>
        <w:t xml:space="preserve"> </w:t>
      </w:r>
      <w:r w:rsidR="00224217">
        <w:rPr>
          <w:rFonts w:ascii="David" w:hAnsi="David" w:hint="cs"/>
          <w:b/>
          <w:bCs/>
          <w:rtl/>
          <w:lang w:eastAsia="en-US"/>
        </w:rPr>
        <w:t>1,000,000</w:t>
      </w:r>
      <w:r w:rsidRPr="00CD6A94">
        <w:rPr>
          <w:rFonts w:ascii="David" w:hAnsi="David"/>
          <w:rtl/>
          <w:lang w:eastAsia="en-US"/>
        </w:rPr>
        <w:t xml:space="preserve"> ₪ (כולל מע"מ)</w:t>
      </w:r>
      <w:bookmarkStart w:id="24" w:name="_Ref404259197"/>
      <w:bookmarkEnd w:id="21"/>
      <w:bookmarkEnd w:id="23"/>
      <w:r w:rsidR="00BD5493" w:rsidRPr="00CD6A94">
        <w:rPr>
          <w:rFonts w:ascii="David" w:hAnsi="David"/>
          <w:rtl/>
          <w:lang w:eastAsia="en-US"/>
        </w:rPr>
        <w:t>.</w:t>
      </w:r>
    </w:p>
    <w:p w:rsidR="00BD5493" w:rsidRPr="00CD6A94" w:rsidRDefault="00BD5493" w:rsidP="00952246">
      <w:pPr>
        <w:pStyle w:val="a7"/>
        <w:widowControl w:val="0"/>
        <w:numPr>
          <w:ilvl w:val="4"/>
          <w:numId w:val="2"/>
        </w:numPr>
        <w:rPr>
          <w:rFonts w:ascii="David" w:hAnsi="David"/>
          <w:lang w:eastAsia="en-US"/>
        </w:rPr>
      </w:pPr>
      <w:r w:rsidRPr="00CD6A94">
        <w:rPr>
          <w:rFonts w:ascii="David" w:hAnsi="David"/>
          <w:rtl/>
          <w:lang w:eastAsia="en-US"/>
        </w:rPr>
        <w:t xml:space="preserve">האירוע </w:t>
      </w:r>
      <w:r w:rsidR="00DE11C6" w:rsidRPr="00CD6A94">
        <w:rPr>
          <w:rFonts w:ascii="David" w:hAnsi="David"/>
          <w:rtl/>
          <w:lang w:eastAsia="en-US"/>
        </w:rPr>
        <w:t>התקיים עם היקף</w:t>
      </w:r>
      <w:r w:rsidRPr="00CD6A94">
        <w:rPr>
          <w:rFonts w:ascii="David" w:hAnsi="David"/>
          <w:rtl/>
          <w:lang w:eastAsia="en-US"/>
        </w:rPr>
        <w:t xml:space="preserve"> קהל</w:t>
      </w:r>
      <w:r w:rsidR="00DE11C6" w:rsidRPr="00CD6A94">
        <w:rPr>
          <w:rFonts w:ascii="David" w:hAnsi="David"/>
          <w:rtl/>
          <w:lang w:eastAsia="en-US"/>
        </w:rPr>
        <w:t xml:space="preserve"> (ב</w:t>
      </w:r>
      <w:r w:rsidR="009E52CD" w:rsidRPr="00CD6A94">
        <w:rPr>
          <w:rFonts w:ascii="David" w:hAnsi="David"/>
          <w:rtl/>
          <w:lang w:eastAsia="en-US"/>
        </w:rPr>
        <w:t>דומה</w:t>
      </w:r>
      <w:r w:rsidR="00DE11C6" w:rsidRPr="00CD6A94">
        <w:rPr>
          <w:rFonts w:ascii="David" w:hAnsi="David"/>
          <w:rtl/>
          <w:lang w:eastAsia="en-US"/>
        </w:rPr>
        <w:t xml:space="preserve"> להגדרתו בסעיף 2.1</w:t>
      </w:r>
      <w:r w:rsidR="00D90969">
        <w:rPr>
          <w:rFonts w:ascii="David" w:hAnsi="David" w:hint="cs"/>
          <w:rtl/>
          <w:lang w:eastAsia="en-US"/>
        </w:rPr>
        <w:t>9</w:t>
      </w:r>
      <w:r w:rsidR="00DE11C6" w:rsidRPr="00CD6A94">
        <w:rPr>
          <w:rFonts w:ascii="David" w:hAnsi="David"/>
          <w:rtl/>
          <w:lang w:eastAsia="en-US"/>
        </w:rPr>
        <w:t>)</w:t>
      </w:r>
      <w:r w:rsidRPr="00CD6A94">
        <w:rPr>
          <w:rFonts w:ascii="David" w:hAnsi="David"/>
          <w:rtl/>
          <w:lang w:eastAsia="en-US"/>
        </w:rPr>
        <w:t xml:space="preserve"> של לפחות </w:t>
      </w:r>
      <w:r w:rsidR="00CD450B">
        <w:rPr>
          <w:rFonts w:ascii="David" w:hAnsi="David" w:hint="cs"/>
          <w:rtl/>
          <w:lang w:eastAsia="en-US"/>
        </w:rPr>
        <w:t>700</w:t>
      </w:r>
      <w:r w:rsidRPr="00CD6A94">
        <w:rPr>
          <w:rFonts w:ascii="David" w:hAnsi="David"/>
          <w:rtl/>
          <w:lang w:eastAsia="en-US"/>
        </w:rPr>
        <w:t>איש</w:t>
      </w:r>
      <w:r w:rsidR="00DE11C6" w:rsidRPr="00CD6A94">
        <w:rPr>
          <w:rFonts w:ascii="David" w:hAnsi="David"/>
          <w:rtl/>
          <w:lang w:eastAsia="en-US"/>
        </w:rPr>
        <w:t>.</w:t>
      </w:r>
    </w:p>
    <w:p w:rsidR="00B443D0" w:rsidRPr="00CD6A94" w:rsidRDefault="00DE11C6" w:rsidP="006226F3">
      <w:pPr>
        <w:pStyle w:val="a7"/>
        <w:widowControl w:val="0"/>
        <w:numPr>
          <w:ilvl w:val="4"/>
          <w:numId w:val="2"/>
        </w:numPr>
        <w:rPr>
          <w:rFonts w:ascii="David" w:hAnsi="David"/>
          <w:lang w:eastAsia="en-US"/>
        </w:rPr>
      </w:pPr>
      <w:r w:rsidRPr="00CD6A94">
        <w:rPr>
          <w:rFonts w:ascii="David" w:hAnsi="David"/>
          <w:rtl/>
          <w:lang w:eastAsia="en-US"/>
        </w:rPr>
        <w:t>לפחות אחד מהאירועים הועבר בשידור(ב</w:t>
      </w:r>
      <w:r w:rsidR="009E52CD" w:rsidRPr="00CD6A94">
        <w:rPr>
          <w:rFonts w:ascii="David" w:hAnsi="David"/>
          <w:rtl/>
          <w:lang w:eastAsia="en-US"/>
        </w:rPr>
        <w:t>דומה</w:t>
      </w:r>
      <w:r w:rsidRPr="00CD6A94">
        <w:rPr>
          <w:rFonts w:ascii="David" w:hAnsi="David"/>
          <w:rtl/>
          <w:lang w:eastAsia="en-US"/>
        </w:rPr>
        <w:t xml:space="preserve"> להגדרתו בסעיפים 2.2</w:t>
      </w:r>
      <w:r w:rsidR="00561643">
        <w:rPr>
          <w:rFonts w:ascii="David" w:hAnsi="David" w:hint="cs"/>
          <w:rtl/>
          <w:lang w:eastAsia="en-US"/>
        </w:rPr>
        <w:t>1</w:t>
      </w:r>
      <w:r w:rsidRPr="00CD6A94">
        <w:rPr>
          <w:rFonts w:ascii="David" w:hAnsi="David"/>
          <w:rtl/>
          <w:lang w:eastAsia="en-US"/>
        </w:rPr>
        <w:t>).</w:t>
      </w:r>
    </w:p>
    <w:p w:rsidR="00DE11C6" w:rsidRPr="00CD6A94" w:rsidRDefault="00DE11C6" w:rsidP="00DE11C6">
      <w:pPr>
        <w:widowControl w:val="0"/>
        <w:rPr>
          <w:rFonts w:ascii="David" w:hAnsi="David"/>
          <w:lang w:eastAsia="en-US"/>
        </w:rPr>
      </w:pPr>
    </w:p>
    <w:p w:rsidR="001D50AF" w:rsidRPr="004B0B3C" w:rsidRDefault="001D50AF" w:rsidP="00BD5493">
      <w:pPr>
        <w:pStyle w:val="a7"/>
        <w:widowControl w:val="0"/>
        <w:numPr>
          <w:ilvl w:val="2"/>
          <w:numId w:val="2"/>
        </w:numPr>
        <w:rPr>
          <w:rFonts w:ascii="David" w:hAnsi="David"/>
          <w:b/>
          <w:bCs/>
          <w:lang w:eastAsia="en-US"/>
        </w:rPr>
      </w:pPr>
      <w:bookmarkStart w:id="25" w:name="_Ref425091837"/>
      <w:bookmarkEnd w:id="22"/>
      <w:bookmarkEnd w:id="24"/>
      <w:r w:rsidRPr="004B0B3C">
        <w:rPr>
          <w:rFonts w:ascii="David" w:hAnsi="David"/>
          <w:b/>
          <w:bCs/>
          <w:rtl/>
          <w:lang w:eastAsia="en-US"/>
        </w:rPr>
        <w:t>תנאי סף לבמאי:</w:t>
      </w:r>
      <w:bookmarkEnd w:id="25"/>
    </w:p>
    <w:p w:rsidR="00B443D0" w:rsidRPr="004B0B3C" w:rsidRDefault="00B443D0" w:rsidP="00CB06AD">
      <w:pPr>
        <w:pStyle w:val="a7"/>
        <w:numPr>
          <w:ilvl w:val="3"/>
          <w:numId w:val="2"/>
        </w:numPr>
        <w:rPr>
          <w:rFonts w:ascii="David" w:hAnsi="David"/>
          <w:lang w:eastAsia="en-US"/>
        </w:rPr>
      </w:pPr>
      <w:bookmarkStart w:id="26" w:name="_Ref428976446"/>
      <w:r w:rsidRPr="004B0B3C">
        <w:rPr>
          <w:rFonts w:ascii="David" w:hAnsi="David"/>
          <w:rtl/>
          <w:lang w:eastAsia="en-US"/>
        </w:rPr>
        <w:t xml:space="preserve">לבמאי ותק של לפחות </w:t>
      </w:r>
      <w:r w:rsidR="00CB06AD" w:rsidRPr="004B0B3C">
        <w:rPr>
          <w:rFonts w:ascii="David" w:hAnsi="David"/>
          <w:rtl/>
          <w:lang w:eastAsia="en-US"/>
        </w:rPr>
        <w:t xml:space="preserve">חמש </w:t>
      </w:r>
      <w:r w:rsidRPr="004B0B3C">
        <w:rPr>
          <w:rFonts w:ascii="David" w:hAnsi="David"/>
          <w:rtl/>
          <w:lang w:eastAsia="en-US"/>
        </w:rPr>
        <w:t>שנים בהפקת אירועים בדומה להגדרתו בסעיף 2.1</w:t>
      </w:r>
      <w:r w:rsidR="001A0F35" w:rsidRPr="004B0B3C">
        <w:rPr>
          <w:rFonts w:ascii="David" w:hAnsi="David" w:hint="cs"/>
          <w:rtl/>
          <w:lang w:eastAsia="en-US"/>
        </w:rPr>
        <w:t>5</w:t>
      </w:r>
      <w:r w:rsidRPr="004B0B3C">
        <w:rPr>
          <w:rFonts w:ascii="David" w:hAnsi="David"/>
          <w:rtl/>
          <w:lang w:eastAsia="en-US"/>
        </w:rPr>
        <w:t>.</w:t>
      </w:r>
      <w:r w:rsidR="00B07C02" w:rsidRPr="004B0B3C">
        <w:rPr>
          <w:rFonts w:ascii="David" w:hAnsi="David"/>
          <w:rtl/>
          <w:lang w:eastAsia="en-US"/>
        </w:rPr>
        <w:t xml:space="preserve"> </w:t>
      </w:r>
      <w:bookmarkStart w:id="27" w:name="_Ref433282424"/>
    </w:p>
    <w:p w:rsidR="003A0876" w:rsidRPr="004B0B3C" w:rsidRDefault="00B07C02" w:rsidP="00B443D0">
      <w:pPr>
        <w:pStyle w:val="a7"/>
        <w:numPr>
          <w:ilvl w:val="3"/>
          <w:numId w:val="2"/>
        </w:numPr>
        <w:rPr>
          <w:rFonts w:ascii="David" w:hAnsi="David"/>
          <w:rtl/>
          <w:lang w:eastAsia="en-US"/>
        </w:rPr>
      </w:pPr>
      <w:r w:rsidRPr="004B0B3C">
        <w:rPr>
          <w:rFonts w:ascii="David" w:hAnsi="David"/>
          <w:rtl/>
          <w:lang w:eastAsia="en-US"/>
        </w:rPr>
        <w:t>בחמש</w:t>
      </w:r>
      <w:r w:rsidR="007506F4" w:rsidRPr="004B0B3C">
        <w:rPr>
          <w:rFonts w:ascii="David" w:hAnsi="David"/>
          <w:rtl/>
          <w:lang w:eastAsia="en-US"/>
        </w:rPr>
        <w:t xml:space="preserve"> </w:t>
      </w:r>
      <w:r w:rsidR="0040654E" w:rsidRPr="004B0B3C">
        <w:rPr>
          <w:rFonts w:ascii="David" w:hAnsi="David"/>
          <w:rtl/>
          <w:lang w:eastAsia="en-US"/>
        </w:rPr>
        <w:t xml:space="preserve">השנים האחרונות, </w:t>
      </w:r>
      <w:r w:rsidR="00B443D0" w:rsidRPr="004B0B3C">
        <w:rPr>
          <w:rFonts w:ascii="David" w:hAnsi="David"/>
          <w:rtl/>
          <w:lang w:eastAsia="en-US"/>
        </w:rPr>
        <w:t xml:space="preserve">שימש בתפקיד </w:t>
      </w:r>
      <w:r w:rsidR="003A0876" w:rsidRPr="004B0B3C">
        <w:rPr>
          <w:rFonts w:ascii="David" w:hAnsi="David"/>
          <w:rtl/>
          <w:lang w:eastAsia="en-US"/>
        </w:rPr>
        <w:t xml:space="preserve">הבמאי </w:t>
      </w:r>
      <w:r w:rsidR="00B443D0" w:rsidRPr="004B0B3C">
        <w:rPr>
          <w:rFonts w:ascii="David" w:hAnsi="David"/>
          <w:rtl/>
          <w:lang w:eastAsia="en-US"/>
        </w:rPr>
        <w:t>(בדומה להגדרתו בסעיף 2.1</w:t>
      </w:r>
      <w:r w:rsidR="001A0F35" w:rsidRPr="004B0B3C">
        <w:rPr>
          <w:rFonts w:ascii="David" w:hAnsi="David" w:hint="cs"/>
          <w:rtl/>
          <w:lang w:eastAsia="en-US"/>
        </w:rPr>
        <w:t>5</w:t>
      </w:r>
      <w:r w:rsidR="00B443D0" w:rsidRPr="004B0B3C">
        <w:rPr>
          <w:rFonts w:ascii="David" w:hAnsi="David"/>
          <w:rtl/>
          <w:lang w:eastAsia="en-US"/>
        </w:rPr>
        <w:t>) ב</w:t>
      </w:r>
      <w:r w:rsidR="003A0876" w:rsidRPr="004B0B3C">
        <w:rPr>
          <w:rFonts w:ascii="David" w:hAnsi="David"/>
          <w:b/>
          <w:bCs/>
          <w:rtl/>
          <w:lang w:eastAsia="en-US"/>
        </w:rPr>
        <w:t>לפחות ש</w:t>
      </w:r>
      <w:r w:rsidR="00352BFA" w:rsidRPr="004B0B3C">
        <w:rPr>
          <w:rFonts w:ascii="David" w:hAnsi="David" w:hint="cs"/>
          <w:b/>
          <w:bCs/>
          <w:rtl/>
          <w:lang w:eastAsia="en-US"/>
        </w:rPr>
        <w:t>ני</w:t>
      </w:r>
      <w:r w:rsidR="003A0876" w:rsidRPr="004B0B3C">
        <w:rPr>
          <w:rFonts w:ascii="David" w:hAnsi="David"/>
          <w:b/>
          <w:bCs/>
          <w:rtl/>
          <w:lang w:eastAsia="en-US"/>
        </w:rPr>
        <w:t xml:space="preserve"> אירועים</w:t>
      </w:r>
      <w:r w:rsidR="003A0876" w:rsidRPr="004B0B3C">
        <w:rPr>
          <w:rFonts w:ascii="David" w:hAnsi="David"/>
          <w:rtl/>
          <w:lang w:eastAsia="en-US"/>
        </w:rPr>
        <w:t xml:space="preserve">, </w:t>
      </w:r>
      <w:bookmarkEnd w:id="26"/>
      <w:bookmarkEnd w:id="27"/>
      <w:r w:rsidR="00B443D0" w:rsidRPr="004B0B3C">
        <w:rPr>
          <w:rFonts w:ascii="David" w:hAnsi="David"/>
          <w:b/>
          <w:bCs/>
          <w:rtl/>
          <w:lang w:eastAsia="en-US"/>
        </w:rPr>
        <w:t>אשר עומדים במצטבר בדרישות הבאות</w:t>
      </w:r>
      <w:r w:rsidR="00B443D0" w:rsidRPr="004B0B3C">
        <w:rPr>
          <w:rFonts w:ascii="David" w:hAnsi="David"/>
          <w:b/>
          <w:bCs/>
          <w:lang w:eastAsia="en-US"/>
        </w:rPr>
        <w:t>:</w:t>
      </w:r>
    </w:p>
    <w:p w:rsidR="003A0876" w:rsidRDefault="003A0876" w:rsidP="006609BA">
      <w:pPr>
        <w:pStyle w:val="a7"/>
        <w:widowControl w:val="0"/>
        <w:numPr>
          <w:ilvl w:val="4"/>
          <w:numId w:val="2"/>
        </w:numPr>
        <w:rPr>
          <w:rFonts w:ascii="David" w:hAnsi="David"/>
          <w:lang w:eastAsia="en-US"/>
        </w:rPr>
      </w:pPr>
      <w:r w:rsidRPr="004B0B3C">
        <w:rPr>
          <w:rFonts w:ascii="David" w:hAnsi="David"/>
          <w:rtl/>
          <w:lang w:eastAsia="en-US"/>
        </w:rPr>
        <w:t>האירוע נערך בהשתתפות של לא פחות מ</w:t>
      </w:r>
      <w:r w:rsidR="00B72F5F" w:rsidRPr="004B0B3C">
        <w:rPr>
          <w:rFonts w:ascii="David" w:hAnsi="David"/>
          <w:rtl/>
          <w:lang w:eastAsia="en-US"/>
        </w:rPr>
        <w:t>-</w:t>
      </w:r>
      <w:r w:rsidRPr="004B0B3C">
        <w:rPr>
          <w:rFonts w:ascii="David" w:hAnsi="David"/>
          <w:rtl/>
          <w:lang w:eastAsia="en-US"/>
        </w:rPr>
        <w:t xml:space="preserve"> </w:t>
      </w:r>
      <w:r w:rsidR="00E31549" w:rsidRPr="004B0B3C">
        <w:rPr>
          <w:rFonts w:ascii="David" w:hAnsi="David" w:hint="cs"/>
          <w:rtl/>
          <w:lang w:eastAsia="en-US"/>
        </w:rPr>
        <w:t>10</w:t>
      </w:r>
      <w:r w:rsidR="00E31549" w:rsidRPr="004B0B3C">
        <w:rPr>
          <w:rFonts w:ascii="David" w:hAnsi="David"/>
          <w:rtl/>
          <w:lang w:eastAsia="en-US"/>
        </w:rPr>
        <w:t xml:space="preserve"> </w:t>
      </w:r>
      <w:r w:rsidR="00B07C02" w:rsidRPr="004B0B3C">
        <w:rPr>
          <w:rFonts w:ascii="David" w:hAnsi="David"/>
          <w:rtl/>
          <w:lang w:eastAsia="en-US"/>
        </w:rPr>
        <w:t>משתתפי במה</w:t>
      </w:r>
      <w:r w:rsidR="00B72F5F" w:rsidRPr="004B0B3C">
        <w:rPr>
          <w:rFonts w:ascii="David" w:hAnsi="David"/>
          <w:rtl/>
          <w:lang w:eastAsia="en-US"/>
        </w:rPr>
        <w:t xml:space="preserve"> </w:t>
      </w:r>
      <w:r w:rsidR="00B443D0" w:rsidRPr="004B0B3C">
        <w:rPr>
          <w:rFonts w:ascii="David" w:hAnsi="David"/>
          <w:rtl/>
          <w:lang w:eastAsia="en-US"/>
        </w:rPr>
        <w:t>(</w:t>
      </w:r>
      <w:r w:rsidR="00BA4FFB" w:rsidRPr="004B0B3C">
        <w:rPr>
          <w:rFonts w:ascii="David" w:hAnsi="David"/>
          <w:rtl/>
          <w:lang w:eastAsia="en-US"/>
        </w:rPr>
        <w:t>בדומה להגדרתו</w:t>
      </w:r>
      <w:r w:rsidR="00B443D0" w:rsidRPr="004B0B3C">
        <w:rPr>
          <w:rFonts w:ascii="David" w:hAnsi="David"/>
          <w:rtl/>
          <w:lang w:eastAsia="en-US"/>
        </w:rPr>
        <w:t xml:space="preserve"> בסעיף 2.</w:t>
      </w:r>
      <w:r w:rsidR="00C06A01" w:rsidRPr="004B0B3C">
        <w:rPr>
          <w:rFonts w:ascii="David" w:hAnsi="David" w:hint="cs"/>
          <w:rtl/>
          <w:lang w:eastAsia="en-US"/>
        </w:rPr>
        <w:t>20</w:t>
      </w:r>
      <w:r w:rsidR="00B443D0" w:rsidRPr="004B0B3C">
        <w:rPr>
          <w:rFonts w:ascii="David" w:hAnsi="David"/>
          <w:rtl/>
          <w:lang w:eastAsia="en-US"/>
        </w:rPr>
        <w:t>).</w:t>
      </w:r>
    </w:p>
    <w:p w:rsidR="00F40745" w:rsidRPr="004B0B3C" w:rsidRDefault="00F40745" w:rsidP="006609BA">
      <w:pPr>
        <w:pStyle w:val="a7"/>
        <w:widowControl w:val="0"/>
        <w:numPr>
          <w:ilvl w:val="4"/>
          <w:numId w:val="2"/>
        </w:numPr>
        <w:rPr>
          <w:rFonts w:ascii="David" w:hAnsi="David"/>
          <w:rtl/>
          <w:lang w:eastAsia="en-US"/>
        </w:rPr>
      </w:pPr>
      <w:r>
        <w:rPr>
          <w:rFonts w:ascii="David" w:hAnsi="David" w:hint="cs"/>
          <w:rtl/>
          <w:lang w:eastAsia="en-US"/>
        </w:rPr>
        <w:t xml:space="preserve">לפחות אחד מהאירועים </w:t>
      </w:r>
      <w:r w:rsidR="00244073">
        <w:rPr>
          <w:rFonts w:ascii="David" w:hAnsi="David" w:hint="cs"/>
          <w:rtl/>
          <w:lang w:eastAsia="en-US"/>
        </w:rPr>
        <w:t xml:space="preserve">הועבר בשידור (בדומה להגדרתו בסעיף 2.21) </w:t>
      </w:r>
    </w:p>
    <w:p w:rsidR="00B443D0" w:rsidRPr="00CD6A94" w:rsidRDefault="00B443D0" w:rsidP="00B443D0">
      <w:pPr>
        <w:pStyle w:val="a7"/>
        <w:ind w:left="3969"/>
        <w:rPr>
          <w:rFonts w:ascii="David" w:hAnsi="David"/>
          <w:lang w:eastAsia="en-US"/>
        </w:rPr>
      </w:pPr>
    </w:p>
    <w:p w:rsidR="00710A54" w:rsidRPr="00CD6A94" w:rsidRDefault="00710A54" w:rsidP="00BD5493">
      <w:pPr>
        <w:pStyle w:val="a7"/>
        <w:numPr>
          <w:ilvl w:val="1"/>
          <w:numId w:val="2"/>
        </w:numPr>
        <w:contextualSpacing w:val="0"/>
        <w:rPr>
          <w:rFonts w:ascii="David" w:hAnsi="David"/>
          <w:b/>
          <w:bCs/>
          <w:lang w:eastAsia="en-US"/>
        </w:rPr>
      </w:pPr>
      <w:r w:rsidRPr="00CD6A94">
        <w:rPr>
          <w:rFonts w:ascii="David" w:hAnsi="David"/>
          <w:b/>
          <w:bCs/>
          <w:rtl/>
          <w:lang w:eastAsia="en-US"/>
        </w:rPr>
        <w:t xml:space="preserve">מובהר בזאת כי לצורך עמידה בתנאי סף </w:t>
      </w:r>
      <w:r w:rsidRPr="00CD6A94">
        <w:rPr>
          <w:rFonts w:ascii="David" w:hAnsi="David"/>
          <w:b/>
          <w:bCs/>
          <w:cs/>
          <w:lang w:eastAsia="en-US"/>
        </w:rPr>
        <w:t>‎</w:t>
      </w:r>
      <w:r w:rsidRPr="00CD6A94">
        <w:rPr>
          <w:rFonts w:ascii="David" w:hAnsi="David"/>
          <w:b/>
          <w:bCs/>
          <w:lang w:eastAsia="en-US"/>
        </w:rPr>
        <w:t>6.2.2</w:t>
      </w:r>
      <w:r w:rsidRPr="00CD6A94">
        <w:rPr>
          <w:rFonts w:ascii="David" w:hAnsi="David"/>
          <w:b/>
          <w:bCs/>
          <w:rtl/>
          <w:lang w:eastAsia="en-US"/>
        </w:rPr>
        <w:t>-</w:t>
      </w:r>
      <w:r w:rsidRPr="00CD6A94">
        <w:rPr>
          <w:rFonts w:ascii="David" w:hAnsi="David"/>
          <w:b/>
          <w:bCs/>
          <w:cs/>
          <w:lang w:eastAsia="en-US"/>
        </w:rPr>
        <w:t>‎</w:t>
      </w:r>
      <w:r w:rsidRPr="00CD6A94">
        <w:rPr>
          <w:rFonts w:ascii="David" w:hAnsi="David"/>
          <w:b/>
          <w:bCs/>
          <w:lang w:eastAsia="en-US"/>
        </w:rPr>
        <w:t>6.2.3</w:t>
      </w:r>
      <w:r w:rsidRPr="00CD6A94">
        <w:rPr>
          <w:rFonts w:ascii="David" w:hAnsi="David"/>
          <w:b/>
          <w:bCs/>
          <w:rtl/>
          <w:lang w:eastAsia="en-US"/>
        </w:rPr>
        <w:t xml:space="preserve">, המציע רשאי להציג מפיק ובמאי מטעמו שניסיונם נצבר בתקופת היותם שכירים, קבלני משנה או עצמאיים, ובתנאי שההפקה ו/או הבימוי בוצע על ידם.   </w:t>
      </w:r>
    </w:p>
    <w:p w:rsidR="00710A54" w:rsidRPr="00CD6A94" w:rsidRDefault="00710A54" w:rsidP="00B443D0">
      <w:pPr>
        <w:pStyle w:val="a7"/>
        <w:numPr>
          <w:ilvl w:val="1"/>
          <w:numId w:val="2"/>
        </w:numPr>
        <w:contextualSpacing w:val="0"/>
        <w:rPr>
          <w:rFonts w:ascii="David" w:hAnsi="David"/>
          <w:b/>
          <w:bCs/>
          <w:lang w:eastAsia="en-US"/>
        </w:rPr>
      </w:pPr>
      <w:r w:rsidRPr="00CD6A94">
        <w:rPr>
          <w:rFonts w:ascii="David" w:hAnsi="David"/>
          <w:b/>
          <w:bCs/>
          <w:rtl/>
          <w:lang w:eastAsia="en-US"/>
        </w:rPr>
        <w:t>למען הסר ספק, מספר מופעים אשר הועלו במסגרת אירוע אחד יתקבלו כאירועים נפרדים, גם אם תוכנם היה שונה ו/או  התקיימו בימים נפרדים ו/או התקיימו ב</w:t>
      </w:r>
      <w:r w:rsidR="00B443D0" w:rsidRPr="00CD6A94">
        <w:rPr>
          <w:rFonts w:ascii="David" w:hAnsi="David"/>
          <w:b/>
          <w:bCs/>
          <w:rtl/>
          <w:lang w:eastAsia="en-US"/>
        </w:rPr>
        <w:t>מתחמים</w:t>
      </w:r>
      <w:r w:rsidRPr="00CD6A94">
        <w:rPr>
          <w:rFonts w:ascii="David" w:hAnsi="David"/>
          <w:b/>
          <w:bCs/>
          <w:rtl/>
          <w:lang w:eastAsia="en-US"/>
        </w:rPr>
        <w:t xml:space="preserve"> נפרדים. </w:t>
      </w:r>
    </w:p>
    <w:p w:rsidR="00060B08" w:rsidRPr="00CD6A94" w:rsidRDefault="00710A54" w:rsidP="00060B08">
      <w:pPr>
        <w:pStyle w:val="a7"/>
        <w:numPr>
          <w:ilvl w:val="1"/>
          <w:numId w:val="2"/>
        </w:numPr>
        <w:contextualSpacing w:val="0"/>
        <w:rPr>
          <w:rFonts w:ascii="David" w:hAnsi="David"/>
          <w:b/>
          <w:bCs/>
          <w:lang w:eastAsia="en-US"/>
        </w:rPr>
      </w:pPr>
      <w:r w:rsidRPr="00CD6A94">
        <w:rPr>
          <w:rFonts w:ascii="David" w:hAnsi="David"/>
          <w:b/>
          <w:bCs/>
          <w:rtl/>
          <w:lang w:eastAsia="en-US"/>
        </w:rPr>
        <w:t xml:space="preserve">הניסיון הנדרש </w:t>
      </w:r>
      <w:r w:rsidR="00B443D0" w:rsidRPr="00CD6A94">
        <w:rPr>
          <w:rFonts w:ascii="David" w:hAnsi="David"/>
          <w:b/>
          <w:bCs/>
          <w:rtl/>
          <w:lang w:eastAsia="en-US"/>
        </w:rPr>
        <w:t>מכלל הגורמים</w:t>
      </w:r>
      <w:r w:rsidRPr="00CD6A94">
        <w:rPr>
          <w:rFonts w:ascii="David" w:hAnsi="David"/>
          <w:b/>
          <w:bCs/>
          <w:rtl/>
          <w:lang w:eastAsia="en-US"/>
        </w:rPr>
        <w:t xml:space="preserve"> יפורט ב-3 טבלאות נפרדות ברשימה כרונולוגית מלאה של עבודות  שבוצעו במהלך שנות הניסיון, ושל לקוחות שקיבלו שירות זה או דומה לו </w:t>
      </w:r>
      <w:proofErr w:type="spellStart"/>
      <w:r w:rsidRPr="00CD6A94">
        <w:rPr>
          <w:rFonts w:ascii="David" w:hAnsi="David"/>
          <w:b/>
          <w:bCs/>
          <w:rtl/>
          <w:lang w:eastAsia="en-US"/>
        </w:rPr>
        <w:t>מהמציע</w:t>
      </w:r>
      <w:proofErr w:type="spellEnd"/>
      <w:r w:rsidRPr="00CD6A94">
        <w:rPr>
          <w:rFonts w:ascii="David" w:hAnsi="David"/>
          <w:b/>
          <w:bCs/>
          <w:rtl/>
          <w:lang w:eastAsia="en-US"/>
        </w:rPr>
        <w:t>, מהמפיק ומהבמאי, תוך ציון שם הלקוח, שם איש הקשר ומספר הטלפון שלו.</w:t>
      </w:r>
      <w:r w:rsidR="00B443D0" w:rsidRPr="00CD6A94">
        <w:rPr>
          <w:rFonts w:ascii="David" w:hAnsi="David"/>
          <w:b/>
          <w:bCs/>
          <w:rtl/>
          <w:lang w:eastAsia="en-US"/>
        </w:rPr>
        <w:t xml:space="preserve"> </w:t>
      </w:r>
      <w:r w:rsidR="00060B08" w:rsidRPr="00CD6A94">
        <w:rPr>
          <w:rFonts w:ascii="David" w:hAnsi="David"/>
          <w:b/>
          <w:bCs/>
          <w:rtl/>
          <w:lang w:eastAsia="en-US"/>
        </w:rPr>
        <w:t xml:space="preserve">למען הסר ספק, על המציע להציע במסגרת הצעתו </w:t>
      </w:r>
      <w:r w:rsidR="00060B08" w:rsidRPr="00CD6A94">
        <w:rPr>
          <w:rFonts w:ascii="David" w:hAnsi="David"/>
          <w:b/>
          <w:bCs/>
          <w:u w:val="single"/>
          <w:rtl/>
          <w:lang w:eastAsia="en-US"/>
        </w:rPr>
        <w:t>מפיק ובמאי שונים</w:t>
      </w:r>
      <w:r w:rsidR="00060B08" w:rsidRPr="00CD6A94">
        <w:rPr>
          <w:rFonts w:ascii="David" w:hAnsi="David"/>
          <w:b/>
          <w:bCs/>
          <w:rtl/>
          <w:lang w:eastAsia="en-US"/>
        </w:rPr>
        <w:t xml:space="preserve">, והוא </w:t>
      </w:r>
      <w:r w:rsidR="00060B08" w:rsidRPr="00CD6A94">
        <w:rPr>
          <w:rFonts w:ascii="David" w:hAnsi="David"/>
          <w:b/>
          <w:bCs/>
          <w:u w:val="single"/>
          <w:rtl/>
          <w:lang w:eastAsia="en-US"/>
        </w:rPr>
        <w:t>מנוע</w:t>
      </w:r>
      <w:r w:rsidR="00060B08" w:rsidRPr="00CD6A94">
        <w:rPr>
          <w:rFonts w:ascii="David" w:hAnsi="David"/>
          <w:b/>
          <w:bCs/>
          <w:rtl/>
          <w:lang w:eastAsia="en-US"/>
        </w:rPr>
        <w:t xml:space="preserve"> מלהציע את אותו אדם לשני תפקידים אלו- מפיק ובמאי – ב</w:t>
      </w:r>
      <w:r w:rsidR="0022451E">
        <w:rPr>
          <w:rFonts w:ascii="David" w:hAnsi="David" w:hint="cs"/>
          <w:b/>
          <w:bCs/>
          <w:rtl/>
          <w:lang w:eastAsia="en-US"/>
        </w:rPr>
        <w:t>אירוע</w:t>
      </w:r>
      <w:r w:rsidR="00060B08" w:rsidRPr="00CD6A94">
        <w:rPr>
          <w:rFonts w:ascii="David" w:hAnsi="David"/>
          <w:b/>
          <w:bCs/>
          <w:rtl/>
          <w:lang w:eastAsia="en-US"/>
        </w:rPr>
        <w:t xml:space="preserve"> זה. </w:t>
      </w:r>
    </w:p>
    <w:p w:rsidR="00060B08" w:rsidRDefault="002E4201" w:rsidP="00060B08">
      <w:pPr>
        <w:pStyle w:val="a7"/>
        <w:numPr>
          <w:ilvl w:val="1"/>
          <w:numId w:val="2"/>
        </w:numPr>
        <w:contextualSpacing w:val="0"/>
        <w:rPr>
          <w:rFonts w:ascii="David" w:hAnsi="David"/>
          <w:b/>
          <w:bCs/>
          <w:lang w:eastAsia="en-US"/>
        </w:rPr>
      </w:pPr>
      <w:r>
        <w:rPr>
          <w:rFonts w:ascii="David" w:hAnsi="David" w:hint="cs"/>
          <w:b/>
          <w:bCs/>
          <w:rtl/>
          <w:lang w:eastAsia="en-US"/>
        </w:rPr>
        <w:lastRenderedPageBreak/>
        <w:t xml:space="preserve">על תנאי הסף הקשורים במפיק והבמאי </w:t>
      </w:r>
      <w:r w:rsidR="00060B08" w:rsidRPr="00CD6A94">
        <w:rPr>
          <w:rFonts w:ascii="David" w:hAnsi="David"/>
          <w:b/>
          <w:bCs/>
          <w:u w:val="single"/>
          <w:rtl/>
          <w:lang w:eastAsia="en-US"/>
        </w:rPr>
        <w:t>להתקיים, במפיק ובבמאי עצמם בלבד</w:t>
      </w:r>
      <w:r w:rsidR="00060B08" w:rsidRPr="00CD6A94">
        <w:rPr>
          <w:rFonts w:ascii="David" w:hAnsi="David"/>
          <w:b/>
          <w:bCs/>
          <w:rtl/>
          <w:lang w:eastAsia="en-US"/>
        </w:rPr>
        <w:t xml:space="preserve"> ולא ניתן לייחס התקיימותו של תנאי בגורם אחר ו/או בשותף אחר, ובכלל כך בכל אדם ו/או תאגיד קשור לצורך העמידה בתנאי סף. </w:t>
      </w:r>
    </w:p>
    <w:p w:rsidR="00B727F5" w:rsidRPr="00CD6A94" w:rsidRDefault="00B727F5" w:rsidP="00060B08">
      <w:pPr>
        <w:pStyle w:val="a7"/>
        <w:numPr>
          <w:ilvl w:val="1"/>
          <w:numId w:val="2"/>
        </w:numPr>
        <w:contextualSpacing w:val="0"/>
        <w:rPr>
          <w:rFonts w:ascii="David" w:hAnsi="David"/>
          <w:b/>
          <w:bCs/>
          <w:lang w:eastAsia="en-US"/>
        </w:rPr>
      </w:pPr>
      <w:r>
        <w:rPr>
          <w:rFonts w:ascii="David" w:hAnsi="David" w:hint="cs"/>
          <w:b/>
          <w:bCs/>
          <w:rtl/>
          <w:lang w:eastAsia="en-US"/>
        </w:rPr>
        <w:t xml:space="preserve">יובהר כי לא רשאים לחבור מספר גורמים לשם הגשת הצעה למעט שותפות רשומה כדין. </w:t>
      </w:r>
    </w:p>
    <w:p w:rsidR="00060B08" w:rsidRPr="00CD6A94" w:rsidRDefault="00060B08" w:rsidP="00D27A8A">
      <w:pPr>
        <w:pStyle w:val="a7"/>
        <w:numPr>
          <w:ilvl w:val="1"/>
          <w:numId w:val="2"/>
        </w:numPr>
        <w:contextualSpacing w:val="0"/>
        <w:rPr>
          <w:rFonts w:ascii="David" w:hAnsi="David"/>
          <w:b/>
          <w:bCs/>
          <w:rtl/>
          <w:lang w:eastAsia="en-US"/>
        </w:rPr>
      </w:pPr>
      <w:r w:rsidRPr="00B727F5">
        <w:rPr>
          <w:rFonts w:ascii="David" w:hAnsi="David"/>
          <w:b/>
          <w:bCs/>
          <w:rtl/>
          <w:lang w:eastAsia="en-US"/>
        </w:rPr>
        <w:t xml:space="preserve">לעניין תנאי סף הקשורים במציע ניתן לייחס התקיימותם בחברה או גוף אחר הנמצא בשליטה של המציע </w:t>
      </w:r>
      <w:r w:rsidR="00B727F5" w:rsidRPr="00B727F5">
        <w:rPr>
          <w:rFonts w:ascii="David" w:hAnsi="David" w:hint="cs"/>
          <w:b/>
          <w:bCs/>
          <w:rtl/>
          <w:lang w:eastAsia="en-US"/>
        </w:rPr>
        <w:t>או בחברה או גוף אחר השולט במציע או הנמצא בשותפות רשומה כדין עם המציע בהיקף של 50% לפחות</w:t>
      </w:r>
      <w:r w:rsidR="000134D6">
        <w:rPr>
          <w:rFonts w:ascii="David" w:hAnsi="David" w:hint="cs"/>
          <w:b/>
          <w:bCs/>
          <w:rtl/>
          <w:lang w:eastAsia="en-US"/>
        </w:rPr>
        <w:t xml:space="preserve"> מאמצעי השליטה/השותפות</w:t>
      </w:r>
      <w:r w:rsidR="00B727F5" w:rsidRPr="00B727F5">
        <w:rPr>
          <w:rFonts w:ascii="David" w:hAnsi="David" w:hint="cs"/>
          <w:b/>
          <w:bCs/>
          <w:rtl/>
          <w:lang w:eastAsia="en-US"/>
        </w:rPr>
        <w:t xml:space="preserve"> . </w:t>
      </w:r>
    </w:p>
    <w:p w:rsidR="00060B08" w:rsidRPr="00CD6A94" w:rsidRDefault="00060B08" w:rsidP="00BA4FFB">
      <w:pPr>
        <w:pStyle w:val="a7"/>
        <w:ind w:left="1134"/>
        <w:contextualSpacing w:val="0"/>
        <w:rPr>
          <w:rFonts w:ascii="David" w:hAnsi="David"/>
          <w:b/>
          <w:bCs/>
          <w:rtl/>
          <w:lang w:eastAsia="en-US"/>
        </w:rPr>
      </w:pPr>
    </w:p>
    <w:p w:rsidR="00A53AB7" w:rsidRPr="00CD6A94" w:rsidRDefault="00A53AB7" w:rsidP="00BD5493">
      <w:pPr>
        <w:pStyle w:val="a7"/>
        <w:widowControl w:val="0"/>
        <w:numPr>
          <w:ilvl w:val="0"/>
          <w:numId w:val="2"/>
        </w:numPr>
        <w:rPr>
          <w:rFonts w:ascii="David" w:hAnsi="David"/>
          <w:b/>
          <w:bCs/>
          <w:u w:val="single"/>
          <w:lang w:eastAsia="en-US"/>
        </w:rPr>
      </w:pPr>
      <w:bookmarkStart w:id="28" w:name="_Ref382384788"/>
      <w:r w:rsidRPr="00CD6A94">
        <w:rPr>
          <w:rFonts w:ascii="David" w:hAnsi="David"/>
          <w:b/>
          <w:bCs/>
          <w:u w:val="single"/>
          <w:rtl/>
          <w:lang w:eastAsia="en-US"/>
        </w:rPr>
        <w:t xml:space="preserve">השירותים </w:t>
      </w:r>
      <w:r w:rsidR="00C730F1" w:rsidRPr="00CD6A94">
        <w:rPr>
          <w:rFonts w:ascii="David" w:hAnsi="David"/>
          <w:b/>
          <w:bCs/>
          <w:u w:val="single"/>
          <w:rtl/>
          <w:lang w:eastAsia="en-US"/>
        </w:rPr>
        <w:t>הנדרשים</w:t>
      </w:r>
      <w:bookmarkEnd w:id="28"/>
    </w:p>
    <w:p w:rsidR="00EA219D" w:rsidRPr="00CD6A94" w:rsidRDefault="007A13E6" w:rsidP="00BD5493">
      <w:pPr>
        <w:pStyle w:val="a7"/>
        <w:widowControl w:val="0"/>
        <w:numPr>
          <w:ilvl w:val="1"/>
          <w:numId w:val="2"/>
        </w:numPr>
        <w:rPr>
          <w:rFonts w:ascii="David" w:hAnsi="David"/>
          <w:lang w:eastAsia="en-US"/>
        </w:rPr>
      </w:pPr>
      <w:bookmarkStart w:id="29" w:name="_Ref403988531"/>
      <w:r w:rsidRPr="00CD6A94">
        <w:rPr>
          <w:rFonts w:ascii="David" w:hAnsi="David"/>
          <w:rtl/>
          <w:lang w:eastAsia="en-US"/>
        </w:rPr>
        <w:t xml:space="preserve">המציע </w:t>
      </w:r>
      <w:r w:rsidR="002B789D" w:rsidRPr="00CD6A94">
        <w:rPr>
          <w:rFonts w:ascii="David" w:hAnsi="David"/>
          <w:rtl/>
          <w:lang w:eastAsia="en-US"/>
        </w:rPr>
        <w:t>יהיה אחראי ל</w:t>
      </w:r>
      <w:r w:rsidR="002B789D" w:rsidRPr="00CD6A94">
        <w:rPr>
          <w:rFonts w:ascii="David" w:hAnsi="David"/>
          <w:b/>
          <w:bCs/>
          <w:rtl/>
          <w:lang w:eastAsia="en-US"/>
        </w:rPr>
        <w:t>כל הפעילות הלוגיסטית</w:t>
      </w:r>
      <w:r w:rsidR="007F3218" w:rsidRPr="00CD6A94">
        <w:rPr>
          <w:rFonts w:ascii="David" w:hAnsi="David"/>
          <w:b/>
          <w:bCs/>
          <w:rtl/>
          <w:lang w:eastAsia="en-US"/>
        </w:rPr>
        <w:t xml:space="preserve"> והאמנותית</w:t>
      </w:r>
      <w:r w:rsidR="002B789D" w:rsidRPr="00CD6A94">
        <w:rPr>
          <w:rFonts w:ascii="David" w:hAnsi="David"/>
          <w:rtl/>
          <w:lang w:eastAsia="en-US"/>
        </w:rPr>
        <w:t xml:space="preserve"> הכרוכה בהפקת האירוע, לרבות</w:t>
      </w:r>
      <w:r w:rsidR="00EA219D" w:rsidRPr="00CD6A94">
        <w:rPr>
          <w:rFonts w:ascii="David" w:hAnsi="David"/>
          <w:rtl/>
          <w:lang w:eastAsia="en-US"/>
        </w:rPr>
        <w:t>:</w:t>
      </w:r>
      <w:bookmarkEnd w:id="29"/>
      <w:r w:rsidR="002B789D" w:rsidRPr="00CD6A94">
        <w:rPr>
          <w:rFonts w:ascii="David" w:hAnsi="David"/>
          <w:rtl/>
          <w:lang w:eastAsia="en-US"/>
        </w:rPr>
        <w:t xml:space="preserve"> </w:t>
      </w:r>
    </w:p>
    <w:p w:rsidR="00CD716C" w:rsidRPr="00CD6A94" w:rsidRDefault="00CD716C" w:rsidP="00BD5493">
      <w:pPr>
        <w:numPr>
          <w:ilvl w:val="2"/>
          <w:numId w:val="2"/>
        </w:numPr>
        <w:rPr>
          <w:rFonts w:ascii="David" w:hAnsi="David"/>
        </w:rPr>
      </w:pPr>
      <w:r w:rsidRPr="00CD6A94">
        <w:rPr>
          <w:rFonts w:ascii="David" w:hAnsi="David"/>
          <w:rtl/>
        </w:rPr>
        <w:t>תכנון והוצאה לפועל של התכנית האמנותית שתאושר ע"י מרכז ההסברה.</w:t>
      </w:r>
    </w:p>
    <w:p w:rsidR="00CD716C" w:rsidRPr="00CD6A94" w:rsidRDefault="00CD716C" w:rsidP="00BD5493">
      <w:pPr>
        <w:numPr>
          <w:ilvl w:val="2"/>
          <w:numId w:val="2"/>
        </w:numPr>
        <w:rPr>
          <w:rFonts w:ascii="David" w:hAnsi="David"/>
        </w:rPr>
      </w:pPr>
      <w:r w:rsidRPr="00CD6A94">
        <w:rPr>
          <w:rFonts w:ascii="David" w:hAnsi="David"/>
          <w:rtl/>
        </w:rPr>
        <w:t>תשלום עבור כל הביטוחים הנדרשים במכרז זה.</w:t>
      </w:r>
    </w:p>
    <w:p w:rsidR="00CD716C" w:rsidRDefault="00CD716C" w:rsidP="00BD5493">
      <w:pPr>
        <w:numPr>
          <w:ilvl w:val="2"/>
          <w:numId w:val="2"/>
        </w:numPr>
        <w:rPr>
          <w:rFonts w:ascii="David" w:hAnsi="David"/>
        </w:rPr>
      </w:pPr>
      <w:r w:rsidRPr="00CD6A94">
        <w:rPr>
          <w:rFonts w:ascii="David" w:hAnsi="David"/>
          <w:rtl/>
        </w:rPr>
        <w:t>אחריות על כלל התכנים האמנותיים ב</w:t>
      </w:r>
      <w:r w:rsidR="0022451E">
        <w:rPr>
          <w:rFonts w:ascii="David" w:hAnsi="David" w:hint="cs"/>
          <w:rtl/>
        </w:rPr>
        <w:t>אירוע</w:t>
      </w:r>
      <w:r w:rsidRPr="00CD6A94">
        <w:rPr>
          <w:rFonts w:ascii="David" w:hAnsi="David"/>
          <w:rtl/>
        </w:rPr>
        <w:t xml:space="preserve">, לרבות </w:t>
      </w:r>
      <w:r w:rsidRPr="00CD6A94">
        <w:rPr>
          <w:rFonts w:ascii="David" w:hAnsi="David"/>
          <w:rtl/>
          <w:lang w:eastAsia="en-US"/>
        </w:rPr>
        <w:t xml:space="preserve">שכירת שירותיהם והעברת תשלום </w:t>
      </w:r>
      <w:r w:rsidR="006375C9" w:rsidRPr="00CD6A94">
        <w:rPr>
          <w:rFonts w:ascii="David" w:hAnsi="David"/>
          <w:rtl/>
          <w:lang w:eastAsia="en-US"/>
        </w:rPr>
        <w:t xml:space="preserve">מלא ובזמן סביר </w:t>
      </w:r>
      <w:r w:rsidRPr="00CD6A94">
        <w:rPr>
          <w:rFonts w:ascii="David" w:hAnsi="David"/>
          <w:rtl/>
          <w:lang w:eastAsia="en-US"/>
        </w:rPr>
        <w:t xml:space="preserve">לאמנים, מנחים, להקה, נגנים, רקדנים, ניצבים, אמנים אחרים, </w:t>
      </w:r>
      <w:r w:rsidR="006375C9" w:rsidRPr="00CD6A94">
        <w:rPr>
          <w:rFonts w:ascii="David" w:hAnsi="David"/>
          <w:rtl/>
          <w:lang w:eastAsia="en-US"/>
        </w:rPr>
        <w:t xml:space="preserve">ספקי משנה </w:t>
      </w:r>
      <w:r w:rsidRPr="00CD6A94">
        <w:rPr>
          <w:rFonts w:ascii="David" w:hAnsi="David"/>
          <w:rtl/>
          <w:lang w:eastAsia="en-US"/>
        </w:rPr>
        <w:t>חלקם או כולם.</w:t>
      </w:r>
    </w:p>
    <w:p w:rsidR="00B67959" w:rsidRPr="00CD6A94" w:rsidRDefault="00B67959" w:rsidP="00BD5493">
      <w:pPr>
        <w:numPr>
          <w:ilvl w:val="2"/>
          <w:numId w:val="2"/>
        </w:numPr>
        <w:rPr>
          <w:rFonts w:ascii="David" w:hAnsi="David"/>
          <w:rtl/>
        </w:rPr>
      </w:pPr>
      <w:bookmarkStart w:id="30" w:name="_Ref405377856"/>
      <w:r w:rsidRPr="00CD6A94">
        <w:rPr>
          <w:rFonts w:ascii="David" w:hAnsi="David"/>
          <w:rtl/>
        </w:rPr>
        <w:t>הפקה כללית של האירוע.</w:t>
      </w:r>
    </w:p>
    <w:p w:rsidR="00B67959" w:rsidRPr="00CD6A94" w:rsidRDefault="00B67959" w:rsidP="00BD5493">
      <w:pPr>
        <w:numPr>
          <w:ilvl w:val="2"/>
          <w:numId w:val="2"/>
        </w:numPr>
        <w:rPr>
          <w:rFonts w:ascii="David" w:hAnsi="David"/>
          <w:rtl/>
        </w:rPr>
      </w:pPr>
      <w:r w:rsidRPr="00CD6A94">
        <w:rPr>
          <w:rFonts w:ascii="David" w:hAnsi="David"/>
          <w:rtl/>
        </w:rPr>
        <w:t>הקמת תפאורה, על פי מפרט מעצב התפאורה, שיאושר ע"י מרכז ההסברה.</w:t>
      </w:r>
    </w:p>
    <w:p w:rsidR="00B67959" w:rsidRPr="00CD6A94" w:rsidRDefault="00B67959" w:rsidP="00BD5493">
      <w:pPr>
        <w:numPr>
          <w:ilvl w:val="2"/>
          <w:numId w:val="2"/>
        </w:numPr>
        <w:rPr>
          <w:rFonts w:ascii="David" w:hAnsi="David"/>
          <w:rtl/>
        </w:rPr>
      </w:pPr>
      <w:r w:rsidRPr="00CD6A94">
        <w:rPr>
          <w:rFonts w:ascii="David" w:hAnsi="David"/>
          <w:rtl/>
        </w:rPr>
        <w:t xml:space="preserve">שילוט, בטיחות, הכוונה, תצוגה. </w:t>
      </w:r>
    </w:p>
    <w:p w:rsidR="00B67959" w:rsidRPr="00CD6A94" w:rsidRDefault="00B67959" w:rsidP="00BD5493">
      <w:pPr>
        <w:numPr>
          <w:ilvl w:val="2"/>
          <w:numId w:val="2"/>
        </w:numPr>
        <w:rPr>
          <w:rFonts w:ascii="David" w:hAnsi="David"/>
          <w:rtl/>
        </w:rPr>
      </w:pPr>
      <w:r w:rsidRPr="00CD6A94">
        <w:rPr>
          <w:rFonts w:ascii="David" w:hAnsi="David"/>
          <w:rtl/>
        </w:rPr>
        <w:t xml:space="preserve">ארגון אתר הטקס, עיצוב והצבת ציוד טכני (הגברה, תאורה, מסכים וכו').  </w:t>
      </w:r>
    </w:p>
    <w:p w:rsidR="00B67959" w:rsidRPr="00CD6A94" w:rsidRDefault="006375C9" w:rsidP="00BD5493">
      <w:pPr>
        <w:numPr>
          <w:ilvl w:val="2"/>
          <w:numId w:val="2"/>
        </w:numPr>
        <w:rPr>
          <w:rFonts w:ascii="David" w:hAnsi="David"/>
          <w:rtl/>
        </w:rPr>
      </w:pPr>
      <w:r w:rsidRPr="00CD6A94">
        <w:rPr>
          <w:rFonts w:ascii="David" w:hAnsi="David"/>
          <w:rtl/>
        </w:rPr>
        <w:t xml:space="preserve">הפקת </w:t>
      </w:r>
      <w:r w:rsidR="00B67959" w:rsidRPr="00CD6A94">
        <w:rPr>
          <w:rFonts w:ascii="David" w:hAnsi="David"/>
          <w:rtl/>
        </w:rPr>
        <w:t xml:space="preserve">תוכן ויזואלי. </w:t>
      </w:r>
    </w:p>
    <w:p w:rsidR="00B67959" w:rsidRPr="00CD6A94" w:rsidRDefault="00B67959" w:rsidP="00BD5493">
      <w:pPr>
        <w:numPr>
          <w:ilvl w:val="2"/>
          <w:numId w:val="2"/>
        </w:numPr>
        <w:rPr>
          <w:rFonts w:ascii="David" w:hAnsi="David"/>
          <w:rtl/>
        </w:rPr>
      </w:pPr>
      <w:r w:rsidRPr="00CD6A94">
        <w:rPr>
          <w:rFonts w:ascii="David" w:hAnsi="David"/>
          <w:rtl/>
        </w:rPr>
        <w:t>הכנת סרטונים קצרים – בתיאום ואישור הבמאי הנבחר.</w:t>
      </w:r>
    </w:p>
    <w:p w:rsidR="00B67959" w:rsidRPr="00CD6A94" w:rsidRDefault="00B67959" w:rsidP="00BD5493">
      <w:pPr>
        <w:numPr>
          <w:ilvl w:val="2"/>
          <w:numId w:val="2"/>
        </w:numPr>
        <w:rPr>
          <w:rFonts w:ascii="David" w:hAnsi="David"/>
          <w:rtl/>
        </w:rPr>
      </w:pPr>
      <w:r w:rsidRPr="00CD6A94">
        <w:rPr>
          <w:rFonts w:ascii="David" w:hAnsi="David"/>
          <w:rtl/>
        </w:rPr>
        <w:t>הכנת הקלטות באולפנים – בתיאום ואישור הבמאי הנבחר.</w:t>
      </w:r>
    </w:p>
    <w:p w:rsidR="00B67959" w:rsidRPr="00CD6A94" w:rsidRDefault="00B67959" w:rsidP="00BD5493">
      <w:pPr>
        <w:numPr>
          <w:ilvl w:val="2"/>
          <w:numId w:val="2"/>
        </w:numPr>
        <w:rPr>
          <w:rFonts w:ascii="David" w:hAnsi="David"/>
          <w:rtl/>
        </w:rPr>
      </w:pPr>
      <w:r w:rsidRPr="00CD6A94">
        <w:rPr>
          <w:rFonts w:ascii="David" w:hAnsi="David"/>
          <w:rtl/>
        </w:rPr>
        <w:t>הצבה והפעלת ספק שידור וצוות צילום.</w:t>
      </w:r>
    </w:p>
    <w:p w:rsidR="00B67959" w:rsidRPr="00CD6A94" w:rsidRDefault="00B67959" w:rsidP="00BD5493">
      <w:pPr>
        <w:numPr>
          <w:ilvl w:val="2"/>
          <w:numId w:val="2"/>
        </w:numPr>
        <w:rPr>
          <w:rFonts w:ascii="David" w:hAnsi="David"/>
          <w:rtl/>
        </w:rPr>
      </w:pPr>
      <w:r w:rsidRPr="00CD6A94">
        <w:rPr>
          <w:rFonts w:ascii="David" w:hAnsi="David"/>
          <w:rtl/>
        </w:rPr>
        <w:t>ניהול ההפקה ביום האירוע.</w:t>
      </w:r>
    </w:p>
    <w:p w:rsidR="005B5FE7" w:rsidRDefault="005B5FE7" w:rsidP="00BD5493">
      <w:pPr>
        <w:numPr>
          <w:ilvl w:val="2"/>
          <w:numId w:val="2"/>
        </w:numPr>
        <w:rPr>
          <w:rFonts w:ascii="David" w:hAnsi="David"/>
        </w:rPr>
      </w:pPr>
      <w:r>
        <w:rPr>
          <w:rFonts w:ascii="David" w:hAnsi="David" w:hint="cs"/>
          <w:rtl/>
        </w:rPr>
        <w:t>כלל פעילות הבטיחות ובעלי ה</w:t>
      </w:r>
      <w:r w:rsidR="001A78F1">
        <w:rPr>
          <w:rFonts w:ascii="David" w:hAnsi="David" w:hint="cs"/>
          <w:rtl/>
        </w:rPr>
        <w:t>ת</w:t>
      </w:r>
      <w:r>
        <w:rPr>
          <w:rFonts w:ascii="David" w:hAnsi="David" w:hint="cs"/>
          <w:rtl/>
        </w:rPr>
        <w:t xml:space="preserve">פקידים הנדרשים בנושא הבטיחות </w:t>
      </w:r>
    </w:p>
    <w:p w:rsidR="00B67959" w:rsidRPr="00CD6A94" w:rsidRDefault="00B67959" w:rsidP="00BD5493">
      <w:pPr>
        <w:numPr>
          <w:ilvl w:val="2"/>
          <w:numId w:val="2"/>
        </w:numPr>
        <w:rPr>
          <w:rFonts w:ascii="David" w:hAnsi="David"/>
        </w:rPr>
      </w:pPr>
      <w:r w:rsidRPr="00CD6A94">
        <w:rPr>
          <w:rFonts w:ascii="David" w:hAnsi="David"/>
          <w:rtl/>
        </w:rPr>
        <w:t>סידורי בטיחות וביטחון.</w:t>
      </w:r>
    </w:p>
    <w:p w:rsidR="006375C9" w:rsidRPr="00CD6A94" w:rsidRDefault="006375C9" w:rsidP="00BD5493">
      <w:pPr>
        <w:numPr>
          <w:ilvl w:val="2"/>
          <w:numId w:val="2"/>
        </w:numPr>
        <w:rPr>
          <w:rFonts w:ascii="David" w:hAnsi="David"/>
          <w:rtl/>
        </w:rPr>
      </w:pPr>
      <w:proofErr w:type="spellStart"/>
      <w:r w:rsidRPr="00CD6A94">
        <w:rPr>
          <w:rFonts w:ascii="David" w:hAnsi="David"/>
          <w:rtl/>
        </w:rPr>
        <w:t>הנגשת</w:t>
      </w:r>
      <w:proofErr w:type="spellEnd"/>
      <w:r w:rsidRPr="00CD6A94">
        <w:rPr>
          <w:rFonts w:ascii="David" w:hAnsi="David"/>
          <w:rtl/>
        </w:rPr>
        <w:t xml:space="preserve"> מתחם הטקס והשידור בהתאם לחוק, לתקנות ולדרישות המשרד.</w:t>
      </w:r>
    </w:p>
    <w:p w:rsidR="00F66AEF" w:rsidRPr="00CD6A94" w:rsidRDefault="00F66AEF" w:rsidP="00BD5493">
      <w:pPr>
        <w:pStyle w:val="a7"/>
        <w:widowControl w:val="0"/>
        <w:numPr>
          <w:ilvl w:val="1"/>
          <w:numId w:val="2"/>
        </w:numPr>
        <w:rPr>
          <w:rFonts w:ascii="David" w:hAnsi="David"/>
          <w:lang w:eastAsia="en-US"/>
        </w:rPr>
      </w:pPr>
      <w:r w:rsidRPr="00CD6A94">
        <w:rPr>
          <w:rFonts w:ascii="David" w:hAnsi="David"/>
          <w:rtl/>
          <w:lang w:eastAsia="en-US"/>
        </w:rPr>
        <w:t>המציע, בא</w:t>
      </w:r>
      <w:r w:rsidR="00CD716C" w:rsidRPr="00CD6A94">
        <w:rPr>
          <w:rFonts w:ascii="David" w:hAnsi="David"/>
          <w:rtl/>
          <w:lang w:eastAsia="en-US"/>
        </w:rPr>
        <w:t>מצעות המפיק מטעמו, יהיה אחראי</w:t>
      </w:r>
      <w:r w:rsidRPr="00CD6A94">
        <w:rPr>
          <w:rFonts w:ascii="David" w:hAnsi="David"/>
          <w:rtl/>
          <w:lang w:eastAsia="en-US"/>
        </w:rPr>
        <w:t xml:space="preserve"> </w:t>
      </w:r>
      <w:r w:rsidRPr="00CD6A94">
        <w:rPr>
          <w:rFonts w:ascii="David" w:hAnsi="David"/>
          <w:b/>
          <w:bCs/>
          <w:rtl/>
          <w:lang w:eastAsia="en-US"/>
        </w:rPr>
        <w:t>להוצאה לפועל של</w:t>
      </w:r>
      <w:r w:rsidRPr="00CD6A94">
        <w:rPr>
          <w:rFonts w:ascii="David" w:hAnsi="David"/>
          <w:rtl/>
          <w:lang w:eastAsia="en-US"/>
        </w:rPr>
        <w:t xml:space="preserve"> </w:t>
      </w:r>
      <w:r w:rsidRPr="00CD6A94">
        <w:rPr>
          <w:rFonts w:ascii="David" w:hAnsi="David"/>
          <w:b/>
          <w:bCs/>
          <w:rtl/>
          <w:lang w:eastAsia="en-US"/>
        </w:rPr>
        <w:t xml:space="preserve">כל התוכן האמנותי </w:t>
      </w:r>
      <w:r w:rsidRPr="00CD6A94">
        <w:rPr>
          <w:rFonts w:ascii="David" w:hAnsi="David"/>
          <w:rtl/>
          <w:lang w:eastAsia="en-US"/>
        </w:rPr>
        <w:t xml:space="preserve">בתיאום </w:t>
      </w:r>
      <w:r w:rsidR="0017456D" w:rsidRPr="00CD6A94">
        <w:rPr>
          <w:rFonts w:ascii="David" w:hAnsi="David"/>
          <w:rtl/>
          <w:lang w:eastAsia="en-US"/>
        </w:rPr>
        <w:t>מלא עם מרכז ההסברה והבמאי</w:t>
      </w:r>
      <w:r w:rsidR="005B5FE7">
        <w:rPr>
          <w:rFonts w:ascii="David" w:hAnsi="David" w:hint="cs"/>
          <w:rtl/>
          <w:lang w:eastAsia="en-US"/>
        </w:rPr>
        <w:t xml:space="preserve">. </w:t>
      </w:r>
      <w:r w:rsidRPr="00CD6A94">
        <w:rPr>
          <w:rFonts w:ascii="David" w:hAnsi="David"/>
          <w:rtl/>
          <w:lang w:eastAsia="en-US"/>
        </w:rPr>
        <w:t>המפיק יעבוד בתיאום ובשיתוף</w:t>
      </w:r>
      <w:r w:rsidR="00CD716C" w:rsidRPr="00CD6A94">
        <w:rPr>
          <w:rFonts w:ascii="David" w:hAnsi="David"/>
          <w:rtl/>
          <w:lang w:eastAsia="en-US"/>
        </w:rPr>
        <w:t xml:space="preserve"> פעולה מלא עם הבמאי.</w:t>
      </w:r>
    </w:p>
    <w:p w:rsidR="001934BF" w:rsidRPr="00CD6A94" w:rsidRDefault="00DB1C29" w:rsidP="00BD5493">
      <w:pPr>
        <w:pStyle w:val="a7"/>
        <w:widowControl w:val="0"/>
        <w:numPr>
          <w:ilvl w:val="1"/>
          <w:numId w:val="2"/>
        </w:numPr>
        <w:rPr>
          <w:rFonts w:ascii="David" w:hAnsi="David"/>
          <w:lang w:eastAsia="en-US"/>
        </w:rPr>
      </w:pPr>
      <w:r w:rsidRPr="00CD6A94">
        <w:rPr>
          <w:rFonts w:ascii="David" w:hAnsi="David"/>
          <w:rtl/>
          <w:lang w:eastAsia="en-US"/>
        </w:rPr>
        <w:t>ה</w:t>
      </w:r>
      <w:r w:rsidR="009818FB" w:rsidRPr="00CD6A94">
        <w:rPr>
          <w:rFonts w:ascii="David" w:hAnsi="David"/>
          <w:rtl/>
          <w:lang w:eastAsia="en-US"/>
        </w:rPr>
        <w:t>מציע</w:t>
      </w:r>
      <w:r w:rsidR="001E2B73" w:rsidRPr="00CD6A94">
        <w:rPr>
          <w:rFonts w:ascii="David" w:hAnsi="David"/>
          <w:rtl/>
          <w:lang w:eastAsia="en-US"/>
        </w:rPr>
        <w:t xml:space="preserve"> יציג </w:t>
      </w:r>
      <w:r w:rsidR="00CD716C" w:rsidRPr="00CD6A94">
        <w:rPr>
          <w:rFonts w:ascii="David" w:hAnsi="David"/>
          <w:rtl/>
          <w:lang w:eastAsia="en-US"/>
        </w:rPr>
        <w:t>למנהל האירוע</w:t>
      </w:r>
      <w:r w:rsidR="001E2B73" w:rsidRPr="00CD6A94">
        <w:rPr>
          <w:rFonts w:ascii="David" w:hAnsi="David"/>
          <w:rtl/>
          <w:lang w:eastAsia="en-US"/>
        </w:rPr>
        <w:t xml:space="preserve"> תכנית עבודה לוגיסטי</w:t>
      </w:r>
      <w:r w:rsidR="00404FC5" w:rsidRPr="00CD6A94">
        <w:rPr>
          <w:rFonts w:ascii="David" w:hAnsi="David"/>
          <w:rtl/>
          <w:lang w:eastAsia="en-US"/>
        </w:rPr>
        <w:t>ת</w:t>
      </w:r>
      <w:r w:rsidR="001E2B73" w:rsidRPr="00CD6A94">
        <w:rPr>
          <w:rFonts w:ascii="David" w:hAnsi="David"/>
          <w:rtl/>
          <w:lang w:eastAsia="en-US"/>
        </w:rPr>
        <w:t xml:space="preserve"> ואמנותי</w:t>
      </w:r>
      <w:r w:rsidR="00404FC5" w:rsidRPr="00CD6A94">
        <w:rPr>
          <w:rFonts w:ascii="David" w:hAnsi="David"/>
          <w:rtl/>
          <w:lang w:eastAsia="en-US"/>
        </w:rPr>
        <w:t>ת</w:t>
      </w:r>
      <w:r w:rsidR="001E2B73" w:rsidRPr="00CD6A94">
        <w:rPr>
          <w:rFonts w:ascii="David" w:hAnsi="David"/>
          <w:rtl/>
          <w:lang w:eastAsia="en-US"/>
        </w:rPr>
        <w:t xml:space="preserve"> מעודכנת לרבות נספח תקציבי עדכני, לאישור</w:t>
      </w:r>
      <w:r w:rsidR="00404FC5" w:rsidRPr="00CD6A94">
        <w:rPr>
          <w:rFonts w:ascii="David" w:hAnsi="David"/>
          <w:rtl/>
          <w:lang w:eastAsia="en-US"/>
        </w:rPr>
        <w:t>ו</w:t>
      </w:r>
      <w:r w:rsidR="001E2B73" w:rsidRPr="00CD6A94">
        <w:rPr>
          <w:rFonts w:ascii="David" w:hAnsi="David"/>
          <w:rtl/>
          <w:lang w:eastAsia="en-US"/>
        </w:rPr>
        <w:t xml:space="preserve">, כחודש ימים לאחר חתימת הצדדים על ההסכם. </w:t>
      </w:r>
      <w:r w:rsidR="00D67F96" w:rsidRPr="00CD6A94">
        <w:rPr>
          <w:rFonts w:ascii="David" w:hAnsi="David"/>
          <w:rtl/>
          <w:lang w:eastAsia="en-US"/>
        </w:rPr>
        <w:t>תכלית</w:t>
      </w:r>
      <w:r w:rsidR="001E2B73" w:rsidRPr="00CD6A94">
        <w:rPr>
          <w:rFonts w:ascii="David" w:hAnsi="David"/>
          <w:rtl/>
          <w:lang w:eastAsia="en-US"/>
        </w:rPr>
        <w:t xml:space="preserve"> </w:t>
      </w:r>
      <w:r w:rsidR="00D67F96" w:rsidRPr="00CD6A94">
        <w:rPr>
          <w:rFonts w:ascii="David" w:hAnsi="David"/>
          <w:rtl/>
          <w:lang w:eastAsia="en-US"/>
        </w:rPr>
        <w:t>ה</w:t>
      </w:r>
      <w:r w:rsidR="001E2B73" w:rsidRPr="00CD6A94">
        <w:rPr>
          <w:rFonts w:ascii="David" w:hAnsi="David"/>
          <w:rtl/>
          <w:lang w:eastAsia="en-US"/>
        </w:rPr>
        <w:t>תכנית הינה</w:t>
      </w:r>
      <w:r w:rsidR="00D67F96" w:rsidRPr="00CD6A94">
        <w:rPr>
          <w:rFonts w:ascii="David" w:hAnsi="David"/>
          <w:rtl/>
          <w:lang w:eastAsia="en-US"/>
        </w:rPr>
        <w:t xml:space="preserve"> להביא למימוש התוצאות המתחייבות מהמטרות שהוגדרו עבור </w:t>
      </w:r>
      <w:r w:rsidR="009818FB" w:rsidRPr="00CD6A94">
        <w:rPr>
          <w:rFonts w:ascii="David" w:hAnsi="David"/>
          <w:rtl/>
          <w:lang w:eastAsia="en-US"/>
        </w:rPr>
        <w:t>ארגון</w:t>
      </w:r>
      <w:r w:rsidR="00CD716C" w:rsidRPr="00CD6A94">
        <w:rPr>
          <w:rFonts w:ascii="David" w:hAnsi="David"/>
          <w:rtl/>
          <w:lang w:eastAsia="en-US"/>
        </w:rPr>
        <w:t>, בימוי</w:t>
      </w:r>
      <w:r w:rsidR="009818FB" w:rsidRPr="00CD6A94">
        <w:rPr>
          <w:rFonts w:ascii="David" w:hAnsi="David"/>
          <w:rtl/>
          <w:lang w:eastAsia="en-US"/>
        </w:rPr>
        <w:t xml:space="preserve"> והפקת </w:t>
      </w:r>
      <w:r w:rsidR="005B5FE7">
        <w:rPr>
          <w:rFonts w:ascii="David" w:hAnsi="David" w:hint="cs"/>
          <w:rtl/>
          <w:lang w:eastAsia="en-US"/>
        </w:rPr>
        <w:t xml:space="preserve">הועידה על כלל מרכיביה </w:t>
      </w:r>
      <w:r w:rsidR="00D67F96" w:rsidRPr="00CD6A94">
        <w:rPr>
          <w:rFonts w:ascii="David" w:hAnsi="David"/>
          <w:rtl/>
          <w:lang w:eastAsia="en-US"/>
        </w:rPr>
        <w:t>.</w:t>
      </w:r>
      <w:r w:rsidR="00F84812" w:rsidRPr="00CD6A94">
        <w:rPr>
          <w:rFonts w:ascii="David" w:hAnsi="David"/>
          <w:rtl/>
          <w:lang w:eastAsia="en-US"/>
        </w:rPr>
        <w:t xml:space="preserve"> </w:t>
      </w:r>
      <w:r w:rsidR="00CD716C" w:rsidRPr="00CD6A94">
        <w:rPr>
          <w:rFonts w:ascii="David" w:hAnsi="David"/>
          <w:rtl/>
          <w:lang w:eastAsia="en-US"/>
        </w:rPr>
        <w:t>המציע</w:t>
      </w:r>
      <w:r w:rsidR="001934BF" w:rsidRPr="00CD6A94">
        <w:rPr>
          <w:rFonts w:ascii="David" w:hAnsi="David"/>
          <w:rtl/>
          <w:lang w:eastAsia="en-US"/>
        </w:rPr>
        <w:t xml:space="preserve"> יספק למשרד מענה כולל לכל התוכנית שהוגשה על ידו בהצעתו למכרז, לרבות שינויים שיידרשו ע"י</w:t>
      </w:r>
      <w:r w:rsidR="00641EC7" w:rsidRPr="00CD6A94">
        <w:rPr>
          <w:rFonts w:ascii="David" w:hAnsi="David"/>
          <w:rtl/>
          <w:lang w:eastAsia="en-US"/>
        </w:rPr>
        <w:t xml:space="preserve"> </w:t>
      </w:r>
      <w:r w:rsidR="00CD716C" w:rsidRPr="00CD6A94">
        <w:rPr>
          <w:rFonts w:ascii="David" w:hAnsi="David"/>
          <w:rtl/>
          <w:lang w:eastAsia="en-US"/>
        </w:rPr>
        <w:t>מנהל האירוע</w:t>
      </w:r>
      <w:r w:rsidR="001934BF" w:rsidRPr="00CD6A94">
        <w:rPr>
          <w:rFonts w:ascii="David" w:hAnsi="David"/>
          <w:rtl/>
          <w:lang w:eastAsia="en-US"/>
        </w:rPr>
        <w:t>. ה</w:t>
      </w:r>
      <w:r w:rsidR="009818FB" w:rsidRPr="00CD6A94">
        <w:rPr>
          <w:rFonts w:ascii="David" w:hAnsi="David"/>
          <w:rtl/>
          <w:lang w:eastAsia="en-US"/>
        </w:rPr>
        <w:t>מציע</w:t>
      </w:r>
      <w:r w:rsidR="001934BF" w:rsidRPr="00CD6A94">
        <w:rPr>
          <w:rFonts w:ascii="David" w:hAnsi="David"/>
          <w:rtl/>
          <w:lang w:eastAsia="en-US"/>
        </w:rPr>
        <w:t xml:space="preserve"> יפעיל את כל התהליכים הנדרשים במכרז זה בשלמותם, וזאת החל מיום חתימתו על חוזה ההתקשרות המתאים.</w:t>
      </w:r>
      <w:bookmarkEnd w:id="30"/>
      <w:r w:rsidR="001E2B73" w:rsidRPr="00CD6A94">
        <w:rPr>
          <w:rFonts w:ascii="David" w:hAnsi="David"/>
          <w:rtl/>
          <w:lang w:eastAsia="en-US"/>
        </w:rPr>
        <w:t xml:space="preserve"> </w:t>
      </w:r>
    </w:p>
    <w:p w:rsidR="00BF261E" w:rsidRPr="00CD6A94" w:rsidRDefault="00BF261E" w:rsidP="00BD5493">
      <w:pPr>
        <w:pStyle w:val="a7"/>
        <w:numPr>
          <w:ilvl w:val="1"/>
          <w:numId w:val="2"/>
        </w:numPr>
        <w:rPr>
          <w:rFonts w:ascii="David" w:hAnsi="David"/>
          <w:rtl/>
          <w:lang w:eastAsia="en-US"/>
        </w:rPr>
      </w:pPr>
      <w:r w:rsidRPr="00CD6A94">
        <w:rPr>
          <w:rFonts w:ascii="David" w:hAnsi="David"/>
          <w:rtl/>
          <w:lang w:eastAsia="en-US"/>
        </w:rPr>
        <w:t>למען הסר ספק, תכנית אמנותית ולוגיסטית סופית תידרש לעבור את אישור מרכז ההסברה.</w:t>
      </w:r>
    </w:p>
    <w:p w:rsidR="00012246" w:rsidRPr="00CD6A94" w:rsidRDefault="00012246" w:rsidP="00BD5493">
      <w:pPr>
        <w:pStyle w:val="a7"/>
        <w:widowControl w:val="0"/>
        <w:numPr>
          <w:ilvl w:val="1"/>
          <w:numId w:val="2"/>
        </w:numPr>
        <w:rPr>
          <w:rFonts w:ascii="David" w:hAnsi="David"/>
          <w:lang w:eastAsia="en-US"/>
        </w:rPr>
      </w:pPr>
      <w:r w:rsidRPr="00CD6A94">
        <w:rPr>
          <w:rFonts w:ascii="David" w:hAnsi="David"/>
          <w:rtl/>
          <w:lang w:eastAsia="en-US"/>
        </w:rPr>
        <w:t>המציע יהיה אחראי לביצוע כל הפעילות הנדרשת על מנת שה</w:t>
      </w:r>
      <w:r w:rsidR="005B5FE7">
        <w:rPr>
          <w:rFonts w:ascii="David" w:hAnsi="David" w:hint="cs"/>
          <w:rtl/>
          <w:lang w:eastAsia="en-US"/>
        </w:rPr>
        <w:t xml:space="preserve">ועידה על כלל מרכיביה </w:t>
      </w:r>
      <w:r w:rsidRPr="00CD6A94">
        <w:rPr>
          <w:rFonts w:ascii="David" w:hAnsi="David"/>
          <w:rtl/>
          <w:lang w:eastAsia="en-US"/>
        </w:rPr>
        <w:t>יהיו מוכנים במועד המתוכנן. המציע יהיה אחראי לכל הפעילות הנדרשת, יעסיק את כל העובדים הנדרשים לו, לפי כל חוקי העבודה והמס במדינת ישראל, לצורך ההקמה, הפירוק, הליווי והאחזקה של ה</w:t>
      </w:r>
      <w:r w:rsidR="005B5FE7">
        <w:rPr>
          <w:rFonts w:ascii="David" w:hAnsi="David" w:hint="cs"/>
          <w:rtl/>
          <w:lang w:eastAsia="en-US"/>
        </w:rPr>
        <w:t xml:space="preserve">פקת הועידיה על כלל </w:t>
      </w:r>
      <w:r w:rsidR="005B5FE7">
        <w:rPr>
          <w:rFonts w:ascii="David" w:hAnsi="David" w:hint="cs"/>
          <w:rtl/>
          <w:lang w:eastAsia="en-US"/>
        </w:rPr>
        <w:lastRenderedPageBreak/>
        <w:t xml:space="preserve">מרכיביה. </w:t>
      </w:r>
    </w:p>
    <w:p w:rsidR="00012246" w:rsidRPr="00CD6A94" w:rsidRDefault="00012246" w:rsidP="00BD5493">
      <w:pPr>
        <w:pStyle w:val="a7"/>
        <w:widowControl w:val="0"/>
        <w:numPr>
          <w:ilvl w:val="1"/>
          <w:numId w:val="2"/>
        </w:numPr>
        <w:rPr>
          <w:rFonts w:ascii="David" w:hAnsi="David"/>
          <w:rtl/>
          <w:lang w:eastAsia="en-US"/>
        </w:rPr>
      </w:pPr>
      <w:r w:rsidRPr="00CD6A94">
        <w:rPr>
          <w:rFonts w:ascii="David" w:hAnsi="David"/>
          <w:rtl/>
          <w:lang w:eastAsia="en-US"/>
        </w:rPr>
        <w:t xml:space="preserve">השירותים המבוקשים </w:t>
      </w:r>
      <w:proofErr w:type="spellStart"/>
      <w:r w:rsidRPr="00CD6A94">
        <w:rPr>
          <w:rFonts w:ascii="David" w:hAnsi="David"/>
          <w:rtl/>
          <w:lang w:eastAsia="en-US"/>
        </w:rPr>
        <w:t>מהמציע</w:t>
      </w:r>
      <w:proofErr w:type="spellEnd"/>
      <w:r w:rsidRPr="00CD6A94">
        <w:rPr>
          <w:rFonts w:ascii="David" w:hAnsi="David"/>
          <w:rtl/>
          <w:lang w:eastAsia="en-US"/>
        </w:rPr>
        <w:t xml:space="preserve"> כוללים גם את שירותיהם של בעלי התפקידים </w:t>
      </w:r>
      <w:r w:rsidR="004E22F5">
        <w:rPr>
          <w:rFonts w:ascii="David" w:hAnsi="David" w:hint="cs"/>
          <w:rtl/>
          <w:lang w:eastAsia="en-US"/>
        </w:rPr>
        <w:t xml:space="preserve">כפי שמפורט בנספח א'- מפרט השירותים </w:t>
      </w:r>
    </w:p>
    <w:p w:rsidR="00012246" w:rsidRPr="00CD6A94" w:rsidRDefault="00012246" w:rsidP="00BD5493">
      <w:pPr>
        <w:pStyle w:val="a7"/>
        <w:widowControl w:val="0"/>
        <w:numPr>
          <w:ilvl w:val="1"/>
          <w:numId w:val="2"/>
        </w:numPr>
        <w:rPr>
          <w:rFonts w:ascii="David" w:hAnsi="David"/>
          <w:rtl/>
          <w:lang w:eastAsia="en-US"/>
        </w:rPr>
      </w:pPr>
      <w:r w:rsidRPr="00CD6A94">
        <w:rPr>
          <w:rFonts w:ascii="David" w:hAnsi="David"/>
          <w:rtl/>
          <w:lang w:eastAsia="en-US"/>
        </w:rPr>
        <w:t xml:space="preserve">הבמאי יקבל את אישורו של מרכז ההסברה, המשמש כ"עורך ראשי", לפני קבלת החלטות הנוגעות לגיבוש התכנים והביטויים האומנותיים ובכלל זאת, הבמאי מתחייב לפעול בהתאם להנחיות המשרד בכל שלב בנוגע לתחומי התוכן. </w:t>
      </w:r>
    </w:p>
    <w:p w:rsidR="00012246" w:rsidRDefault="00012246" w:rsidP="00BD5493">
      <w:pPr>
        <w:pStyle w:val="a7"/>
        <w:widowControl w:val="0"/>
        <w:numPr>
          <w:ilvl w:val="1"/>
          <w:numId w:val="2"/>
        </w:numPr>
        <w:rPr>
          <w:rFonts w:ascii="David" w:hAnsi="David"/>
          <w:lang w:eastAsia="en-US"/>
        </w:rPr>
      </w:pPr>
      <w:r w:rsidRPr="00CD6A94">
        <w:rPr>
          <w:rFonts w:ascii="David" w:hAnsi="David"/>
          <w:rtl/>
          <w:lang w:eastAsia="en-US"/>
        </w:rPr>
        <w:t>המפיק יכין דוחות תכנון ודוחות ביצוע של האירוע. המפיק יתעד לביקורת כל מסמך הנוגע להוצאות הרכש (קבלות, חשבוניות) ונציג המשרד רשאי לדרוש מסמכים אלו בכל עת.</w:t>
      </w:r>
      <w:r w:rsidRPr="00CD6A94">
        <w:rPr>
          <w:rFonts w:ascii="David" w:hAnsi="David"/>
          <w:b/>
          <w:bCs/>
          <w:rtl/>
          <w:lang w:eastAsia="en-US"/>
        </w:rPr>
        <w:t xml:space="preserve"> </w:t>
      </w:r>
    </w:p>
    <w:p w:rsidR="0022451E" w:rsidRPr="00CD6A94" w:rsidRDefault="0022451E" w:rsidP="00BD5493">
      <w:pPr>
        <w:pStyle w:val="a7"/>
        <w:widowControl w:val="0"/>
        <w:numPr>
          <w:ilvl w:val="1"/>
          <w:numId w:val="2"/>
        </w:numPr>
        <w:rPr>
          <w:rFonts w:ascii="David" w:hAnsi="David"/>
          <w:lang w:eastAsia="en-US"/>
        </w:rPr>
      </w:pPr>
      <w:r>
        <w:rPr>
          <w:rFonts w:ascii="David" w:hAnsi="David" w:hint="cs"/>
          <w:rtl/>
          <w:lang w:eastAsia="en-US"/>
        </w:rPr>
        <w:t>מנהל תוכן- המציע יעמיד מנהל תוכן בקיא בעולמות התוכן הרל</w:t>
      </w:r>
      <w:r w:rsidR="00495304">
        <w:rPr>
          <w:rFonts w:ascii="David" w:hAnsi="David" w:hint="cs"/>
          <w:rtl/>
          <w:lang w:eastAsia="en-US"/>
        </w:rPr>
        <w:t>וו</w:t>
      </w:r>
      <w:r>
        <w:rPr>
          <w:rFonts w:ascii="David" w:hAnsi="David" w:hint="cs"/>
          <w:rtl/>
          <w:lang w:eastAsia="en-US"/>
        </w:rPr>
        <w:t>נט</w:t>
      </w:r>
      <w:r w:rsidR="00495304">
        <w:rPr>
          <w:rFonts w:ascii="David" w:hAnsi="David" w:hint="cs"/>
          <w:rtl/>
          <w:lang w:eastAsia="en-US"/>
        </w:rPr>
        <w:t>י</w:t>
      </w:r>
      <w:r>
        <w:rPr>
          <w:rFonts w:ascii="David" w:hAnsi="David" w:hint="cs"/>
          <w:rtl/>
          <w:lang w:eastAsia="en-US"/>
        </w:rPr>
        <w:t xml:space="preserve">ים ובעל קשרים והיכרויות בארץ ובעולם והוא ירכז את התקנים המקצועיים של האירוע.  </w:t>
      </w:r>
    </w:p>
    <w:p w:rsidR="00012246" w:rsidRPr="00CD6A94" w:rsidRDefault="00012246" w:rsidP="00BD5493">
      <w:pPr>
        <w:pStyle w:val="a7"/>
        <w:widowControl w:val="0"/>
        <w:numPr>
          <w:ilvl w:val="1"/>
          <w:numId w:val="2"/>
        </w:numPr>
        <w:rPr>
          <w:rFonts w:ascii="David" w:hAnsi="David"/>
          <w:lang w:eastAsia="en-US"/>
        </w:rPr>
      </w:pPr>
      <w:r w:rsidRPr="00CD6A94">
        <w:rPr>
          <w:rFonts w:ascii="David" w:hAnsi="David"/>
          <w:b/>
          <w:bCs/>
          <w:rtl/>
          <w:lang w:eastAsia="en-US"/>
        </w:rPr>
        <w:t xml:space="preserve">השירותים המלאים הנדרשים </w:t>
      </w:r>
      <w:proofErr w:type="spellStart"/>
      <w:r w:rsidRPr="00CD6A94">
        <w:rPr>
          <w:rFonts w:ascii="David" w:hAnsi="David"/>
          <w:b/>
          <w:bCs/>
          <w:rtl/>
          <w:lang w:eastAsia="en-US"/>
        </w:rPr>
        <w:t>מהמציע</w:t>
      </w:r>
      <w:proofErr w:type="spellEnd"/>
      <w:r w:rsidRPr="00CD6A94">
        <w:rPr>
          <w:rFonts w:ascii="David" w:hAnsi="David"/>
          <w:b/>
          <w:bCs/>
          <w:rtl/>
          <w:lang w:eastAsia="en-US"/>
        </w:rPr>
        <w:t xml:space="preserve"> בביצוע העבודה מתוארים לפרטיהם בנספח א' – הגדרת השירותים.</w:t>
      </w:r>
    </w:p>
    <w:p w:rsidR="00012246" w:rsidRPr="00CD6A94" w:rsidRDefault="00012246" w:rsidP="00BD5493">
      <w:pPr>
        <w:pStyle w:val="a7"/>
        <w:widowControl w:val="0"/>
        <w:numPr>
          <w:ilvl w:val="1"/>
          <w:numId w:val="2"/>
        </w:numPr>
        <w:rPr>
          <w:rFonts w:ascii="David" w:hAnsi="David"/>
          <w:lang w:eastAsia="en-US"/>
        </w:rPr>
      </w:pPr>
      <w:r w:rsidRPr="00CD6A94">
        <w:rPr>
          <w:rFonts w:ascii="David" w:hAnsi="David"/>
          <w:rtl/>
          <w:lang w:eastAsia="en-US"/>
        </w:rPr>
        <w:t xml:space="preserve">מנהל מרכז ההסברה או מנהל האירוע יהיו רשאים לדרוש </w:t>
      </w:r>
      <w:proofErr w:type="spellStart"/>
      <w:r w:rsidRPr="00CD6A94">
        <w:rPr>
          <w:rFonts w:ascii="David" w:hAnsi="David"/>
          <w:rtl/>
          <w:lang w:eastAsia="en-US"/>
        </w:rPr>
        <w:t>מהמציע</w:t>
      </w:r>
      <w:proofErr w:type="spellEnd"/>
      <w:r w:rsidRPr="00CD6A94">
        <w:rPr>
          <w:rFonts w:ascii="David" w:hAnsi="David"/>
          <w:rtl/>
          <w:lang w:eastAsia="en-US"/>
        </w:rPr>
        <w:t xml:space="preserve"> תיקונים ושינויים בכל הנוגע לפעילות הלוגיסטית או לתוכן האמנותי, בכדי שאלו יהיו לשביעות רצונם. זאת, כל עוד אין השינויים מצריכים חריגה מהסעיף התקציבי הרלוונטי, המתואר בסעיף </w:t>
      </w:r>
      <w:r w:rsidRPr="00CD6A94">
        <w:rPr>
          <w:rFonts w:ascii="David" w:hAnsi="David"/>
          <w:cs/>
          <w:lang w:eastAsia="en-US"/>
        </w:rPr>
        <w:t>‎‎</w:t>
      </w:r>
      <w:r w:rsidRPr="00CD6A94">
        <w:rPr>
          <w:rFonts w:ascii="David" w:hAnsi="David"/>
          <w:lang w:eastAsia="en-US"/>
        </w:rPr>
        <w:t>9</w:t>
      </w:r>
      <w:r w:rsidRPr="00CD6A94">
        <w:rPr>
          <w:rFonts w:ascii="David" w:hAnsi="David"/>
          <w:rtl/>
          <w:lang w:eastAsia="en-US"/>
        </w:rPr>
        <w:t xml:space="preserve"> להלן. המפיק יהיה אחראי על ביצוע כל משימה העונה על הגדרה זו.</w:t>
      </w:r>
    </w:p>
    <w:p w:rsidR="00012246" w:rsidRPr="00CD6A94" w:rsidRDefault="00012246" w:rsidP="00BD5493">
      <w:pPr>
        <w:pStyle w:val="a7"/>
        <w:widowControl w:val="0"/>
        <w:numPr>
          <w:ilvl w:val="1"/>
          <w:numId w:val="2"/>
        </w:numPr>
        <w:rPr>
          <w:rFonts w:ascii="David" w:hAnsi="David"/>
          <w:lang w:eastAsia="en-US"/>
        </w:rPr>
      </w:pPr>
      <w:r w:rsidRPr="00CD6A94">
        <w:rPr>
          <w:rFonts w:ascii="David" w:hAnsi="David"/>
          <w:rtl/>
          <w:lang w:eastAsia="en-US"/>
        </w:rPr>
        <w:t>מנהל מרכז ההסברה</w:t>
      </w:r>
      <w:r w:rsidR="006375C9" w:rsidRPr="00CD6A94">
        <w:rPr>
          <w:rFonts w:ascii="David" w:hAnsi="David"/>
          <w:rtl/>
          <w:lang w:eastAsia="en-US"/>
        </w:rPr>
        <w:t>, מנהל ה</w:t>
      </w:r>
      <w:r w:rsidR="004E259E">
        <w:rPr>
          <w:rFonts w:ascii="David" w:hAnsi="David" w:hint="cs"/>
          <w:rtl/>
          <w:lang w:eastAsia="en-US"/>
        </w:rPr>
        <w:t>אירוע</w:t>
      </w:r>
      <w:r w:rsidRPr="00CD6A94">
        <w:rPr>
          <w:rFonts w:ascii="David" w:hAnsi="David"/>
          <w:rtl/>
          <w:lang w:eastAsia="en-US"/>
        </w:rPr>
        <w:t xml:space="preserve"> או מי מטעמו יהיו רשאים להטיל על המציע ביצוע משימות נוספות שאינן נזכרות בסעיפים לעיל. זאת, כל עוד המשימות נחוצות להצלחת הפרויקט ומהוות חידוד או הבהרה של השירותים המוגדרים בסעיפים אלו או בנספח א'- מפרט השירותים. המפיק יהיה אחראי על ביצוע כל משימה העונה על הגדרה זו. </w:t>
      </w:r>
    </w:p>
    <w:p w:rsidR="006375C9" w:rsidRPr="00CD6A94" w:rsidRDefault="006375C9" w:rsidP="006375C9">
      <w:pPr>
        <w:pStyle w:val="a7"/>
        <w:widowControl w:val="0"/>
        <w:ind w:left="1134"/>
        <w:rPr>
          <w:rFonts w:ascii="David" w:hAnsi="David"/>
          <w:lang w:eastAsia="en-US"/>
        </w:rPr>
      </w:pPr>
    </w:p>
    <w:p w:rsidR="00DB1B4E" w:rsidRPr="00CD6A94" w:rsidRDefault="00DB1B4E" w:rsidP="00BD5493">
      <w:pPr>
        <w:pStyle w:val="a7"/>
        <w:widowControl w:val="0"/>
        <w:numPr>
          <w:ilvl w:val="0"/>
          <w:numId w:val="2"/>
        </w:numPr>
        <w:rPr>
          <w:rFonts w:ascii="David" w:hAnsi="David"/>
          <w:b/>
          <w:bCs/>
          <w:u w:val="single"/>
          <w:lang w:eastAsia="en-US"/>
        </w:rPr>
      </w:pPr>
      <w:bookmarkStart w:id="31" w:name="_Ref384135821"/>
      <w:r w:rsidRPr="00CD6A94">
        <w:rPr>
          <w:rFonts w:ascii="David" w:hAnsi="David"/>
          <w:b/>
          <w:bCs/>
          <w:u w:val="single"/>
          <w:rtl/>
          <w:lang w:eastAsia="en-US"/>
        </w:rPr>
        <w:t>סיווג בטחוני</w:t>
      </w:r>
    </w:p>
    <w:p w:rsidR="00DB1B4E" w:rsidRPr="00CD6A94" w:rsidRDefault="00DB1B4E" w:rsidP="00BD5493">
      <w:pPr>
        <w:pStyle w:val="a7"/>
        <w:widowControl w:val="0"/>
        <w:numPr>
          <w:ilvl w:val="1"/>
          <w:numId w:val="2"/>
        </w:numPr>
        <w:rPr>
          <w:rFonts w:ascii="David" w:hAnsi="David"/>
          <w:lang w:eastAsia="en-US"/>
        </w:rPr>
      </w:pPr>
      <w:r w:rsidRPr="00CD6A94">
        <w:rPr>
          <w:rFonts w:ascii="David" w:hAnsi="David"/>
          <w:rtl/>
          <w:lang w:eastAsia="en-US"/>
        </w:rPr>
        <w:t xml:space="preserve">כניסת </w:t>
      </w:r>
      <w:r w:rsidR="000E75E6" w:rsidRPr="00CD6A94">
        <w:rPr>
          <w:rFonts w:ascii="David" w:hAnsi="David"/>
          <w:rtl/>
          <w:lang w:eastAsia="en-US"/>
        </w:rPr>
        <w:t>הספק</w:t>
      </w:r>
      <w:r w:rsidRPr="00CD6A94">
        <w:rPr>
          <w:rFonts w:ascii="David" w:hAnsi="David"/>
          <w:rtl/>
          <w:lang w:eastAsia="en-US"/>
        </w:rPr>
        <w:t xml:space="preserve"> ו/או עובדיו ו/או מועסקים מטעמו לאתרי הפעילות ו/או למשרד מותנית בקבלת אישור בטחוני מוקדם וחתימה על הצהרת סודיות מתאימה בהתאם להוראות אגף הב</w:t>
      </w:r>
      <w:r w:rsidR="000E75E6" w:rsidRPr="00CD6A94">
        <w:rPr>
          <w:rFonts w:ascii="David" w:hAnsi="David"/>
          <w:rtl/>
          <w:lang w:eastAsia="en-US"/>
        </w:rPr>
        <w:t>י</w:t>
      </w:r>
      <w:r w:rsidRPr="00CD6A94">
        <w:rPr>
          <w:rFonts w:ascii="David" w:hAnsi="David"/>
          <w:rtl/>
          <w:lang w:eastAsia="en-US"/>
        </w:rPr>
        <w:t>טחון של המשרד וכן בחתימה על הצהרות בדבר פרטים נוספים ביחס לעובדי/י ה</w:t>
      </w:r>
      <w:r w:rsidR="000E75E6" w:rsidRPr="00CD6A94">
        <w:rPr>
          <w:rFonts w:ascii="David" w:hAnsi="David"/>
          <w:rtl/>
          <w:lang w:eastAsia="en-US"/>
        </w:rPr>
        <w:t>ספק</w:t>
      </w:r>
      <w:r w:rsidRPr="00CD6A94">
        <w:rPr>
          <w:rFonts w:ascii="David" w:hAnsi="David"/>
          <w:rtl/>
          <w:lang w:eastAsia="en-US"/>
        </w:rPr>
        <w:t>, ככל שיידרש.</w:t>
      </w:r>
    </w:p>
    <w:p w:rsidR="000E75E6" w:rsidRPr="00CD6A94" w:rsidRDefault="000E75E6" w:rsidP="00BD5493">
      <w:pPr>
        <w:pStyle w:val="a7"/>
        <w:widowControl w:val="0"/>
        <w:numPr>
          <w:ilvl w:val="1"/>
          <w:numId w:val="2"/>
        </w:numPr>
        <w:rPr>
          <w:rFonts w:ascii="David" w:hAnsi="David"/>
          <w:lang w:eastAsia="en-US"/>
        </w:rPr>
      </w:pPr>
      <w:r w:rsidRPr="00CD6A94">
        <w:rPr>
          <w:rFonts w:ascii="David" w:hAnsi="David"/>
          <w:rtl/>
          <w:lang w:eastAsia="en-US"/>
        </w:rPr>
        <w:t>הספק ו/או עובדיו ו/או המועסקים מטעמו יבצעו כל דרישה ו/או הליך בטחוני אשר יידרשו לצורך ביצוע השירותים וישתפו פעולה בצורה מיטבית בכל הקשור לכך.</w:t>
      </w:r>
    </w:p>
    <w:p w:rsidR="00DB1B4E" w:rsidRPr="00CD6A94" w:rsidRDefault="000E75E6" w:rsidP="00BD5493">
      <w:pPr>
        <w:pStyle w:val="a7"/>
        <w:widowControl w:val="0"/>
        <w:numPr>
          <w:ilvl w:val="1"/>
          <w:numId w:val="2"/>
        </w:numPr>
        <w:rPr>
          <w:rFonts w:ascii="David" w:hAnsi="David"/>
          <w:lang w:eastAsia="en-US"/>
        </w:rPr>
      </w:pPr>
      <w:r w:rsidRPr="00CD6A94">
        <w:rPr>
          <w:rFonts w:ascii="David" w:hAnsi="David"/>
          <w:rtl/>
          <w:lang w:eastAsia="en-US"/>
        </w:rPr>
        <w:t>הספק</w:t>
      </w:r>
      <w:r w:rsidR="00DB1B4E" w:rsidRPr="00CD6A94">
        <w:rPr>
          <w:rFonts w:ascii="David" w:hAnsi="David"/>
          <w:rtl/>
          <w:lang w:eastAsia="en-US"/>
        </w:rPr>
        <w:t xml:space="preserve"> ו/או עובדיו ו/או המועסקים מטעמו יבצעו כל הוראה שתינתן מאת אגף הב</w:t>
      </w:r>
      <w:r w:rsidRPr="00CD6A94">
        <w:rPr>
          <w:rFonts w:ascii="David" w:hAnsi="David"/>
          <w:rtl/>
          <w:lang w:eastAsia="en-US"/>
        </w:rPr>
        <w:t>י</w:t>
      </w:r>
      <w:r w:rsidR="00DB1B4E" w:rsidRPr="00CD6A94">
        <w:rPr>
          <w:rFonts w:ascii="David" w:hAnsi="David"/>
          <w:rtl/>
          <w:lang w:eastAsia="en-US"/>
        </w:rPr>
        <w:t>טחון של המשרד בנוגע לכללי האבטחה שיידרשו לקיים במהלך עבודתם.</w:t>
      </w:r>
    </w:p>
    <w:p w:rsidR="00DB1B4E" w:rsidRPr="00CD6A94" w:rsidRDefault="00DB1B4E" w:rsidP="00BD5493">
      <w:pPr>
        <w:pStyle w:val="a7"/>
        <w:widowControl w:val="0"/>
        <w:numPr>
          <w:ilvl w:val="1"/>
          <w:numId w:val="2"/>
        </w:numPr>
        <w:rPr>
          <w:rFonts w:ascii="David" w:hAnsi="David"/>
          <w:lang w:eastAsia="en-US"/>
        </w:rPr>
      </w:pPr>
      <w:r w:rsidRPr="00CD6A94">
        <w:rPr>
          <w:rFonts w:ascii="David" w:hAnsi="David"/>
          <w:rtl/>
          <w:lang w:eastAsia="en-US"/>
        </w:rPr>
        <w:t>יובהר כי אדם אשר המשרד לא יאשר אותו מראש לא יועסק בקשר עם ביצוע השירותים נשוא מכרז זה.</w:t>
      </w:r>
    </w:p>
    <w:p w:rsidR="007E4AEF" w:rsidRPr="00CD6A94" w:rsidRDefault="007E4AEF" w:rsidP="007E4AEF">
      <w:pPr>
        <w:pStyle w:val="a7"/>
        <w:widowControl w:val="0"/>
        <w:ind w:left="1134"/>
        <w:rPr>
          <w:rFonts w:ascii="David" w:hAnsi="David"/>
          <w:lang w:eastAsia="en-US"/>
        </w:rPr>
      </w:pPr>
    </w:p>
    <w:p w:rsidR="00266742" w:rsidRPr="00CD6A94" w:rsidRDefault="00266742" w:rsidP="00BD5493">
      <w:pPr>
        <w:pStyle w:val="a7"/>
        <w:widowControl w:val="0"/>
        <w:numPr>
          <w:ilvl w:val="0"/>
          <w:numId w:val="2"/>
        </w:numPr>
        <w:rPr>
          <w:rFonts w:ascii="David" w:hAnsi="David"/>
          <w:b/>
          <w:bCs/>
          <w:u w:val="single"/>
          <w:lang w:eastAsia="en-US"/>
        </w:rPr>
      </w:pPr>
      <w:bookmarkStart w:id="32" w:name="_Ref502829479"/>
      <w:bookmarkStart w:id="33" w:name="_Ref425091675"/>
      <w:r w:rsidRPr="00CD6A94">
        <w:rPr>
          <w:rFonts w:ascii="David" w:hAnsi="David"/>
          <w:b/>
          <w:bCs/>
          <w:u w:val="single"/>
          <w:rtl/>
          <w:lang w:eastAsia="en-US"/>
        </w:rPr>
        <w:t>תקציב הפרויקט</w:t>
      </w:r>
      <w:bookmarkEnd w:id="32"/>
    </w:p>
    <w:p w:rsidR="00021E36" w:rsidRPr="00021E36" w:rsidRDefault="00021E36" w:rsidP="00021E36">
      <w:pPr>
        <w:pStyle w:val="a7"/>
        <w:widowControl w:val="0"/>
        <w:numPr>
          <w:ilvl w:val="1"/>
          <w:numId w:val="2"/>
        </w:numPr>
        <w:rPr>
          <w:rFonts w:ascii="David" w:hAnsi="David"/>
          <w:b/>
          <w:bCs/>
          <w:lang w:eastAsia="en-US"/>
        </w:rPr>
      </w:pPr>
      <w:r w:rsidRPr="00021E36">
        <w:rPr>
          <w:rFonts w:ascii="David" w:hAnsi="David" w:hint="cs"/>
          <w:b/>
          <w:bCs/>
          <w:rtl/>
          <w:lang w:eastAsia="en-US"/>
        </w:rPr>
        <w:t xml:space="preserve">המסגרת התקציבית </w:t>
      </w:r>
      <w:r w:rsidR="00B860EA">
        <w:rPr>
          <w:rFonts w:ascii="David" w:hAnsi="David" w:hint="cs"/>
          <w:b/>
          <w:bCs/>
          <w:rtl/>
          <w:lang w:eastAsia="en-US"/>
        </w:rPr>
        <w:t>למתן כלל השירותים הנדרשים ב</w:t>
      </w:r>
      <w:r w:rsidR="00B27887">
        <w:rPr>
          <w:rFonts w:ascii="David" w:hAnsi="David" w:hint="cs"/>
          <w:b/>
          <w:bCs/>
          <w:rtl/>
          <w:lang w:eastAsia="en-US"/>
        </w:rPr>
        <w:t xml:space="preserve">מכרז זה </w:t>
      </w:r>
      <w:r w:rsidRPr="00021E36">
        <w:rPr>
          <w:rFonts w:ascii="David" w:hAnsi="David" w:hint="cs"/>
          <w:b/>
          <w:bCs/>
          <w:rtl/>
          <w:lang w:eastAsia="en-US"/>
        </w:rPr>
        <w:t xml:space="preserve"> (לא כולל עמלת המציע, כמפורט להלן) הנה 2,500,000 ₪ כולל מע"מ. מדובר בתקציב הכולל של האירוע, ובצירוף עמלת המציע (שתוצע בהצעת המחיר), יהוו את התמורה הכוללת, בהתאם לנוסחה הבאה:</w:t>
      </w:r>
    </w:p>
    <w:p w:rsidR="001A78F1" w:rsidRPr="001A78F1" w:rsidRDefault="00021E36" w:rsidP="00BA545F">
      <w:pPr>
        <w:pStyle w:val="a7"/>
        <w:widowControl w:val="0"/>
        <w:numPr>
          <w:ilvl w:val="1"/>
          <w:numId w:val="2"/>
        </w:numPr>
        <w:rPr>
          <w:rFonts w:ascii="David" w:hAnsi="David"/>
          <w:lang w:eastAsia="en-US"/>
        </w:rPr>
      </w:pPr>
      <w:r w:rsidRPr="00021E36">
        <w:rPr>
          <w:rFonts w:ascii="David" w:hAnsi="David" w:hint="cs"/>
          <w:b/>
          <w:bCs/>
          <w:rtl/>
          <w:lang w:eastAsia="en-US"/>
        </w:rPr>
        <w:t>תמורה כוללת = 2,500,000 ₪ (התקציב) + עמלת הספק</w:t>
      </w:r>
      <w:r w:rsidR="0066662E">
        <w:rPr>
          <w:rFonts w:ascii="David" w:hAnsi="David" w:hint="cs"/>
          <w:b/>
          <w:bCs/>
          <w:rtl/>
          <w:lang w:eastAsia="en-US"/>
        </w:rPr>
        <w:t>.</w:t>
      </w:r>
    </w:p>
    <w:p w:rsidR="006375C9" w:rsidRPr="00CD6A94" w:rsidRDefault="006375C9" w:rsidP="00BA545F">
      <w:pPr>
        <w:pStyle w:val="a7"/>
        <w:widowControl w:val="0"/>
        <w:numPr>
          <w:ilvl w:val="1"/>
          <w:numId w:val="2"/>
        </w:numPr>
        <w:rPr>
          <w:rFonts w:ascii="David" w:hAnsi="David"/>
          <w:lang w:eastAsia="en-US"/>
        </w:rPr>
      </w:pPr>
      <w:r w:rsidRPr="00CD6A94">
        <w:rPr>
          <w:rFonts w:ascii="David" w:hAnsi="David"/>
          <w:rtl/>
          <w:lang w:eastAsia="en-US"/>
        </w:rPr>
        <w:t xml:space="preserve">תקציב </w:t>
      </w:r>
      <w:r w:rsidR="00F32C3C" w:rsidRPr="00CD6A94">
        <w:rPr>
          <w:rFonts w:ascii="David" w:hAnsi="David"/>
          <w:rtl/>
          <w:lang w:eastAsia="en-US"/>
        </w:rPr>
        <w:t>ה</w:t>
      </w:r>
      <w:r w:rsidR="00021E36">
        <w:rPr>
          <w:rFonts w:ascii="David" w:hAnsi="David" w:hint="cs"/>
          <w:rtl/>
          <w:lang w:eastAsia="en-US"/>
        </w:rPr>
        <w:t>אירוע</w:t>
      </w:r>
      <w:r w:rsidR="00F32C3C" w:rsidRPr="00CD6A94">
        <w:rPr>
          <w:rFonts w:ascii="David" w:hAnsi="David"/>
          <w:rtl/>
          <w:lang w:eastAsia="en-US"/>
        </w:rPr>
        <w:t xml:space="preserve"> הינו תקציב נפרד משכר ההפקה שישולם למפיק </w:t>
      </w:r>
      <w:r w:rsidR="00021E36">
        <w:rPr>
          <w:rFonts w:ascii="David" w:hAnsi="David" w:hint="cs"/>
          <w:rtl/>
          <w:lang w:eastAsia="en-US"/>
        </w:rPr>
        <w:t xml:space="preserve">בהתאם להצעת המחיר שלו </w:t>
      </w:r>
      <w:r w:rsidR="00F32C3C" w:rsidRPr="00CD6A94">
        <w:rPr>
          <w:rFonts w:ascii="David" w:hAnsi="David"/>
          <w:rtl/>
          <w:lang w:eastAsia="en-US"/>
        </w:rPr>
        <w:t xml:space="preserve">ויש לנהלו בהתאם. תקציב </w:t>
      </w:r>
      <w:r w:rsidRPr="00CD6A94">
        <w:rPr>
          <w:rFonts w:ascii="David" w:hAnsi="David"/>
          <w:rtl/>
          <w:lang w:eastAsia="en-US"/>
        </w:rPr>
        <w:t>מפורט של כלל רכיבי ה</w:t>
      </w:r>
      <w:r w:rsidR="00021E36">
        <w:rPr>
          <w:rFonts w:ascii="David" w:hAnsi="David" w:hint="cs"/>
          <w:rtl/>
          <w:lang w:eastAsia="en-US"/>
        </w:rPr>
        <w:t>אירוע</w:t>
      </w:r>
      <w:r w:rsidRPr="00CD6A94">
        <w:rPr>
          <w:rFonts w:ascii="David" w:hAnsi="David"/>
          <w:rtl/>
          <w:lang w:eastAsia="en-US"/>
        </w:rPr>
        <w:t xml:space="preserve"> יאושר מול מנהל הטקס עד ל-30 יום לפני מועד ה</w:t>
      </w:r>
      <w:r w:rsidR="00021E36">
        <w:rPr>
          <w:rFonts w:ascii="David" w:hAnsi="David" w:hint="cs"/>
          <w:rtl/>
          <w:lang w:eastAsia="en-US"/>
        </w:rPr>
        <w:t>אירוע</w:t>
      </w:r>
      <w:r w:rsidRPr="00CD6A94">
        <w:rPr>
          <w:rFonts w:ascii="David" w:hAnsi="David"/>
          <w:rtl/>
          <w:lang w:eastAsia="en-US"/>
        </w:rPr>
        <w:t>.</w:t>
      </w:r>
    </w:p>
    <w:p w:rsidR="006375C9" w:rsidRDefault="006375C9" w:rsidP="00BA545F">
      <w:pPr>
        <w:pStyle w:val="a7"/>
        <w:widowControl w:val="0"/>
        <w:numPr>
          <w:ilvl w:val="1"/>
          <w:numId w:val="2"/>
        </w:numPr>
        <w:rPr>
          <w:rFonts w:ascii="David" w:hAnsi="David"/>
          <w:lang w:eastAsia="en-US"/>
        </w:rPr>
      </w:pPr>
      <w:r w:rsidRPr="00CD6A94">
        <w:rPr>
          <w:rFonts w:ascii="David" w:hAnsi="David"/>
          <w:rtl/>
          <w:lang w:eastAsia="en-US"/>
        </w:rPr>
        <w:lastRenderedPageBreak/>
        <w:t xml:space="preserve">תקציב זה יכלול את כל הוצאות הניהול והלוגיסטיקה הקשורות לאירוע: ניהול, תכנון, הכנה והפקה, הקמת מתחם האירוע, עיצוב גרפי, מיתוג, דפוס, השכרת, התקנת והפעלת ציוד טכני, תפעול הטקס, נסיעות, שכר לעובדים, התוכנית האומנותית וכל הוצאה אחרת שיימצא המציע  לנכון לכלול בתקציב, העשויה לתרום להצלחת האירוע. </w:t>
      </w:r>
    </w:p>
    <w:p w:rsidR="006375C9" w:rsidRPr="00CD6A94" w:rsidRDefault="006375C9" w:rsidP="00BA545F">
      <w:pPr>
        <w:pStyle w:val="a7"/>
        <w:widowControl w:val="0"/>
        <w:numPr>
          <w:ilvl w:val="1"/>
          <w:numId w:val="2"/>
        </w:numPr>
        <w:rPr>
          <w:rFonts w:ascii="David" w:hAnsi="David"/>
          <w:lang w:eastAsia="en-US"/>
        </w:rPr>
      </w:pPr>
      <w:r w:rsidRPr="00CD6A94">
        <w:rPr>
          <w:rFonts w:ascii="David" w:hAnsi="David"/>
          <w:rtl/>
          <w:lang w:eastAsia="en-US"/>
        </w:rPr>
        <w:t>המשרד יקבל לידו, בהתאם לבקשתו, כל הצעת מחיר והסכם התקשרות בין הספק לספקי המשנה ולאנשי הצוות השונים ויבצע בקרה שוטפת על ניהול תקציב האירוע המופקד בידי המציע. הספק יפנה לקבלת הצעות מחיר עבור כלל השירותים הנדרשים ויבחר בספק המתאים ביותר מבחינת טיב השירותים ומבחינת המחיר.</w:t>
      </w:r>
    </w:p>
    <w:p w:rsidR="006375C9" w:rsidRPr="00CD6A94" w:rsidRDefault="006375C9" w:rsidP="00BA545F">
      <w:pPr>
        <w:pStyle w:val="a7"/>
        <w:widowControl w:val="0"/>
        <w:numPr>
          <w:ilvl w:val="1"/>
          <w:numId w:val="2"/>
        </w:numPr>
        <w:rPr>
          <w:rFonts w:ascii="David" w:hAnsi="David"/>
          <w:lang w:eastAsia="en-US"/>
        </w:rPr>
      </w:pPr>
      <w:r w:rsidRPr="00CD6A94">
        <w:rPr>
          <w:rFonts w:ascii="David" w:hAnsi="David"/>
          <w:b/>
          <w:bCs/>
          <w:u w:val="single"/>
          <w:rtl/>
          <w:lang w:eastAsia="en-US"/>
        </w:rPr>
        <w:t xml:space="preserve">הצעת המחיר: </w:t>
      </w:r>
    </w:p>
    <w:p w:rsidR="006375C9" w:rsidRPr="00CD6A94" w:rsidRDefault="006375C9" w:rsidP="00021E36">
      <w:pPr>
        <w:pStyle w:val="a7"/>
        <w:widowControl w:val="0"/>
        <w:numPr>
          <w:ilvl w:val="2"/>
          <w:numId w:val="2"/>
        </w:numPr>
        <w:rPr>
          <w:rFonts w:ascii="David" w:hAnsi="David"/>
          <w:b/>
          <w:bCs/>
          <w:rtl/>
          <w:lang w:eastAsia="en-US"/>
        </w:rPr>
      </w:pPr>
      <w:bookmarkStart w:id="34" w:name="הצעת_המחיר"/>
      <w:r w:rsidRPr="00CD6A94">
        <w:rPr>
          <w:rFonts w:ascii="David" w:hAnsi="David"/>
          <w:b/>
          <w:bCs/>
          <w:rtl/>
          <w:lang w:eastAsia="en-US"/>
        </w:rPr>
        <w:t xml:space="preserve">על המציע לנקוב באחוז עמלת שכר הפקה בטווח שבין  </w:t>
      </w:r>
      <w:r w:rsidR="00673A58">
        <w:rPr>
          <w:rFonts w:ascii="David" w:hAnsi="David" w:hint="cs"/>
          <w:b/>
          <w:bCs/>
          <w:rtl/>
          <w:lang w:eastAsia="en-US"/>
        </w:rPr>
        <w:t>3</w:t>
      </w:r>
      <w:r w:rsidRPr="00CD6A94">
        <w:rPr>
          <w:rFonts w:ascii="David" w:hAnsi="David"/>
          <w:b/>
          <w:bCs/>
          <w:rtl/>
          <w:lang w:eastAsia="en-US"/>
        </w:rPr>
        <w:t xml:space="preserve">% ועד </w:t>
      </w:r>
      <w:r w:rsidR="00673A58">
        <w:rPr>
          <w:rFonts w:ascii="David" w:hAnsi="David" w:hint="cs"/>
          <w:b/>
          <w:bCs/>
          <w:rtl/>
          <w:lang w:eastAsia="en-US"/>
        </w:rPr>
        <w:t>8</w:t>
      </w:r>
      <w:r w:rsidRPr="00CD6A94">
        <w:rPr>
          <w:rFonts w:ascii="David" w:hAnsi="David"/>
          <w:b/>
          <w:bCs/>
          <w:rtl/>
          <w:lang w:eastAsia="en-US"/>
        </w:rPr>
        <w:t xml:space="preserve">% מתקציב הפרויקט. יודגש כי האחוז שיוצג בהצעת המחיר הינו סופי והוא </w:t>
      </w:r>
      <w:r w:rsidR="00021E36">
        <w:rPr>
          <w:rFonts w:ascii="David" w:hAnsi="David" w:hint="cs"/>
          <w:b/>
          <w:bCs/>
          <w:rtl/>
          <w:lang w:eastAsia="en-US"/>
        </w:rPr>
        <w:t>יתווסף</w:t>
      </w:r>
      <w:r w:rsidRPr="00CD6A94">
        <w:rPr>
          <w:rFonts w:ascii="David" w:hAnsi="David"/>
          <w:b/>
          <w:bCs/>
          <w:rtl/>
          <w:lang w:eastAsia="en-US"/>
        </w:rPr>
        <w:t xml:space="preserve"> </w:t>
      </w:r>
      <w:r w:rsidR="00021E36">
        <w:rPr>
          <w:rFonts w:ascii="David" w:hAnsi="David" w:hint="cs"/>
          <w:b/>
          <w:bCs/>
          <w:rtl/>
          <w:lang w:eastAsia="en-US"/>
        </w:rPr>
        <w:t>ל</w:t>
      </w:r>
      <w:r w:rsidRPr="00CD6A94">
        <w:rPr>
          <w:rFonts w:ascii="David" w:hAnsi="David"/>
          <w:b/>
          <w:bCs/>
          <w:rtl/>
          <w:lang w:eastAsia="en-US"/>
        </w:rPr>
        <w:t>תקציב הפרויקט.</w:t>
      </w:r>
    </w:p>
    <w:p w:rsidR="00266742" w:rsidRDefault="006375C9" w:rsidP="00021E36">
      <w:pPr>
        <w:pStyle w:val="a7"/>
        <w:widowControl w:val="0"/>
        <w:numPr>
          <w:ilvl w:val="2"/>
          <w:numId w:val="2"/>
        </w:numPr>
        <w:rPr>
          <w:rFonts w:ascii="David" w:hAnsi="David"/>
          <w:b/>
          <w:bCs/>
          <w:lang w:eastAsia="en-US"/>
        </w:rPr>
      </w:pPr>
      <w:r w:rsidRPr="00CD6A94">
        <w:rPr>
          <w:rFonts w:ascii="David" w:hAnsi="David"/>
          <w:b/>
          <w:bCs/>
          <w:rtl/>
          <w:lang w:eastAsia="en-US"/>
        </w:rPr>
        <w:t>הצעת מחיר החורגת ממסגרת האחוזים הנ"ל , בין מעל ובין מתחת – תיפסל. למען הסר ספק, סכום זה אינו ניתן להרחבה ואינו משתנה גם במידה ותקציב האירוע יורחב</w:t>
      </w:r>
      <w:bookmarkEnd w:id="34"/>
      <w:r w:rsidRPr="00CD6A94">
        <w:rPr>
          <w:rFonts w:ascii="David" w:hAnsi="David"/>
          <w:b/>
          <w:bCs/>
          <w:rtl/>
          <w:lang w:eastAsia="en-US"/>
        </w:rPr>
        <w:t>.</w:t>
      </w:r>
    </w:p>
    <w:p w:rsidR="00021E36" w:rsidRDefault="00021E36" w:rsidP="00021E36">
      <w:pPr>
        <w:pStyle w:val="a7"/>
        <w:widowControl w:val="0"/>
        <w:numPr>
          <w:ilvl w:val="2"/>
          <w:numId w:val="2"/>
        </w:numPr>
        <w:rPr>
          <w:rFonts w:ascii="David" w:hAnsi="David"/>
          <w:b/>
          <w:bCs/>
          <w:rtl/>
          <w:lang w:eastAsia="en-US"/>
        </w:rPr>
      </w:pPr>
      <w:r>
        <w:rPr>
          <w:rFonts w:ascii="David" w:hAnsi="David" w:hint="cs"/>
          <w:b/>
          <w:bCs/>
          <w:rtl/>
          <w:lang w:eastAsia="en-US"/>
        </w:rPr>
        <w:t>המציע ינקוב באחוז העמלה במספר שלם או עם שבר עשרוני בלבד. (למשל 6.5%- תקין, 6.53% -לא תקין)</w:t>
      </w:r>
    </w:p>
    <w:p w:rsidR="00EB7C6B" w:rsidRPr="00CD6A94" w:rsidRDefault="00EB7C6B" w:rsidP="00BA545F">
      <w:pPr>
        <w:pStyle w:val="a7"/>
        <w:widowControl w:val="0"/>
        <w:ind w:left="1582"/>
        <w:rPr>
          <w:rFonts w:ascii="David" w:hAnsi="David"/>
          <w:b/>
          <w:bCs/>
          <w:lang w:eastAsia="en-US"/>
        </w:rPr>
      </w:pPr>
    </w:p>
    <w:bookmarkEnd w:id="31"/>
    <w:bookmarkEnd w:id="33"/>
    <w:p w:rsidR="007E4AEF" w:rsidRPr="00CD6A94" w:rsidRDefault="007E4AEF" w:rsidP="007E4AEF">
      <w:pPr>
        <w:pStyle w:val="a7"/>
        <w:widowControl w:val="0"/>
        <w:ind w:left="1134"/>
        <w:rPr>
          <w:rFonts w:ascii="David" w:hAnsi="David"/>
          <w:rtl/>
          <w:lang w:eastAsia="en-US"/>
        </w:rPr>
      </w:pPr>
    </w:p>
    <w:p w:rsidR="002277F2" w:rsidRPr="00CD6A94" w:rsidRDefault="002277F2" w:rsidP="007E4AEF">
      <w:pPr>
        <w:pStyle w:val="a7"/>
        <w:widowControl w:val="0"/>
        <w:ind w:left="1134"/>
        <w:rPr>
          <w:rFonts w:ascii="David" w:hAnsi="David"/>
          <w:lang w:eastAsia="en-US"/>
        </w:rPr>
      </w:pPr>
    </w:p>
    <w:p w:rsidR="00EB7C6B" w:rsidRPr="00EB7C6B" w:rsidRDefault="00EB7C6B" w:rsidP="00EB7C6B">
      <w:pPr>
        <w:pStyle w:val="a7"/>
        <w:widowControl w:val="0"/>
        <w:numPr>
          <w:ilvl w:val="0"/>
          <w:numId w:val="2"/>
        </w:numPr>
        <w:rPr>
          <w:rFonts w:ascii="David" w:hAnsi="David"/>
          <w:b/>
          <w:bCs/>
          <w:u w:val="single"/>
          <w:lang w:eastAsia="en-US"/>
        </w:rPr>
      </w:pPr>
      <w:r w:rsidRPr="00EB7C6B">
        <w:rPr>
          <w:rFonts w:ascii="David" w:hAnsi="David" w:hint="cs"/>
          <w:b/>
          <w:bCs/>
          <w:u w:val="single"/>
          <w:rtl/>
          <w:lang w:eastAsia="en-US"/>
        </w:rPr>
        <w:t>התכנית העסקית</w:t>
      </w:r>
    </w:p>
    <w:p w:rsidR="00EB7C6B" w:rsidRPr="005B5FE7" w:rsidRDefault="00EB7C6B" w:rsidP="00D06965">
      <w:pPr>
        <w:pStyle w:val="a7"/>
        <w:widowControl w:val="0"/>
        <w:numPr>
          <w:ilvl w:val="1"/>
          <w:numId w:val="2"/>
        </w:numPr>
        <w:rPr>
          <w:rFonts w:ascii="David" w:hAnsi="David"/>
          <w:lang w:eastAsia="en-US"/>
        </w:rPr>
      </w:pPr>
      <w:r w:rsidRPr="005B5FE7">
        <w:rPr>
          <w:rFonts w:ascii="David" w:hAnsi="David" w:hint="cs"/>
          <w:rtl/>
          <w:lang w:eastAsia="en-US"/>
        </w:rPr>
        <w:t xml:space="preserve">על המציע לצרף להצעתו תכנית עסקית שתיערך בהתאם לפורמט המצורף </w:t>
      </w:r>
      <w:r w:rsidR="00D06965">
        <w:rPr>
          <w:rFonts w:ascii="David" w:hAnsi="David" w:hint="cs"/>
          <w:rtl/>
          <w:lang w:eastAsia="en-US"/>
        </w:rPr>
        <w:t xml:space="preserve">והמפורסם יחד עם מכרז זה. </w:t>
      </w:r>
    </w:p>
    <w:p w:rsidR="00EB7C6B" w:rsidRPr="005B5FE7" w:rsidRDefault="00EB7C6B" w:rsidP="00EB7C6B">
      <w:pPr>
        <w:pStyle w:val="a7"/>
        <w:widowControl w:val="0"/>
        <w:numPr>
          <w:ilvl w:val="1"/>
          <w:numId w:val="2"/>
        </w:numPr>
        <w:rPr>
          <w:rFonts w:ascii="David" w:hAnsi="David"/>
          <w:lang w:eastAsia="en-US"/>
        </w:rPr>
      </w:pPr>
      <w:r w:rsidRPr="005B5FE7">
        <w:rPr>
          <w:rFonts w:ascii="David" w:hAnsi="David" w:hint="cs"/>
          <w:rtl/>
          <w:lang w:eastAsia="en-US"/>
        </w:rPr>
        <w:t>על המציע למלא את השדות המפורטים בפורמט התכנית העסקית.</w:t>
      </w:r>
    </w:p>
    <w:p w:rsidR="00EB7C6B" w:rsidRPr="005B5FE7" w:rsidRDefault="00EB7C6B" w:rsidP="00EB7C6B">
      <w:pPr>
        <w:pStyle w:val="a7"/>
        <w:widowControl w:val="0"/>
        <w:numPr>
          <w:ilvl w:val="1"/>
          <w:numId w:val="2"/>
        </w:numPr>
        <w:rPr>
          <w:rFonts w:ascii="David" w:hAnsi="David"/>
          <w:lang w:eastAsia="en-US"/>
        </w:rPr>
      </w:pPr>
      <w:r w:rsidRPr="005B5FE7">
        <w:rPr>
          <w:rFonts w:ascii="David" w:hAnsi="David" w:hint="cs"/>
          <w:rtl/>
          <w:lang w:eastAsia="en-US"/>
        </w:rPr>
        <w:t>המציע רשאי (אך לא חייב) להוסיף לתוכנית העסקית שורות ופריטים נוספים על פי שיקול דעתו ועל פי צורכי ההפקה, וכן חוויות נוספות אותן הוא מבקש להוסיף להצעתו. מודגש, כי מציע שיציע פריטים וחוויות נוספות, לא יחרוג מהתקציב שהוגדר, וכי התכנית העסקית תהווה חלק ממחויבות המציע מול המזמין במקרה של זכייה.</w:t>
      </w:r>
    </w:p>
    <w:p w:rsidR="00EB7C6B" w:rsidRPr="00743351" w:rsidRDefault="00EB7C6B" w:rsidP="00EB7C6B">
      <w:pPr>
        <w:pStyle w:val="a7"/>
        <w:widowControl w:val="0"/>
        <w:numPr>
          <w:ilvl w:val="1"/>
          <w:numId w:val="2"/>
        </w:numPr>
        <w:rPr>
          <w:rFonts w:ascii="David" w:hAnsi="David"/>
          <w:b/>
          <w:bCs/>
          <w:lang w:eastAsia="en-US"/>
        </w:rPr>
      </w:pPr>
      <w:r w:rsidRPr="00743351">
        <w:rPr>
          <w:rFonts w:ascii="David" w:hAnsi="David"/>
          <w:b/>
          <w:bCs/>
          <w:rtl/>
          <w:lang w:eastAsia="en-US"/>
        </w:rPr>
        <w:t>במסגרת התוכנית העסקית יש להציג את כל הנדרש במסגרת נספח א'</w:t>
      </w:r>
      <w:r w:rsidRPr="00743351">
        <w:rPr>
          <w:rFonts w:ascii="David" w:hAnsi="David" w:hint="cs"/>
          <w:b/>
          <w:bCs/>
          <w:rtl/>
          <w:lang w:eastAsia="en-US"/>
        </w:rPr>
        <w:t>.</w:t>
      </w:r>
      <w:r w:rsidRPr="00743351">
        <w:rPr>
          <w:rFonts w:ascii="David" w:hAnsi="David"/>
          <w:b/>
          <w:bCs/>
          <w:rtl/>
          <w:lang w:eastAsia="en-US"/>
        </w:rPr>
        <w:t xml:space="preserve"> </w:t>
      </w:r>
      <w:r w:rsidRPr="00743351">
        <w:rPr>
          <w:rFonts w:ascii="David" w:hAnsi="David" w:hint="cs"/>
          <w:b/>
          <w:bCs/>
          <w:rtl/>
          <w:lang w:eastAsia="en-US"/>
        </w:rPr>
        <w:t>אי-</w:t>
      </w:r>
      <w:r w:rsidRPr="00743351">
        <w:rPr>
          <w:rFonts w:ascii="David" w:hAnsi="David"/>
          <w:b/>
          <w:bCs/>
          <w:rtl/>
          <w:lang w:eastAsia="en-US"/>
        </w:rPr>
        <w:t xml:space="preserve">התייחסות למרכיב </w:t>
      </w:r>
      <w:r w:rsidRPr="00743351">
        <w:rPr>
          <w:rFonts w:ascii="David" w:hAnsi="David" w:hint="cs"/>
          <w:b/>
          <w:bCs/>
          <w:rtl/>
          <w:lang w:eastAsia="en-US"/>
        </w:rPr>
        <w:t>כלשהו</w:t>
      </w:r>
      <w:r w:rsidRPr="00743351">
        <w:rPr>
          <w:rFonts w:ascii="David" w:hAnsi="David"/>
          <w:b/>
          <w:bCs/>
          <w:rtl/>
          <w:lang w:eastAsia="en-US"/>
        </w:rPr>
        <w:t xml:space="preserve"> במסגרת פ</w:t>
      </w:r>
      <w:r w:rsidRPr="00743351">
        <w:rPr>
          <w:rFonts w:ascii="David" w:hAnsi="David" w:hint="cs"/>
          <w:b/>
          <w:bCs/>
          <w:rtl/>
          <w:lang w:eastAsia="en-US"/>
        </w:rPr>
        <w:t>י</w:t>
      </w:r>
      <w:r w:rsidRPr="00743351">
        <w:rPr>
          <w:rFonts w:ascii="David" w:hAnsi="David"/>
          <w:b/>
          <w:bCs/>
          <w:rtl/>
          <w:lang w:eastAsia="en-US"/>
        </w:rPr>
        <w:t xml:space="preserve">רוט </w:t>
      </w:r>
      <w:r w:rsidRPr="00743351">
        <w:rPr>
          <w:rFonts w:ascii="David" w:hAnsi="David" w:hint="cs"/>
          <w:b/>
          <w:bCs/>
          <w:rtl/>
          <w:lang w:eastAsia="en-US"/>
        </w:rPr>
        <w:t>התכנית העסקית</w:t>
      </w:r>
      <w:r w:rsidRPr="00743351">
        <w:rPr>
          <w:rFonts w:ascii="David" w:hAnsi="David"/>
          <w:b/>
          <w:bCs/>
          <w:rtl/>
          <w:lang w:eastAsia="en-US"/>
        </w:rPr>
        <w:t xml:space="preserve"> עשויה</w:t>
      </w:r>
      <w:r w:rsidRPr="00743351">
        <w:rPr>
          <w:rFonts w:ascii="David" w:hAnsi="David" w:hint="cs"/>
          <w:b/>
          <w:bCs/>
          <w:rtl/>
          <w:lang w:eastAsia="en-US"/>
        </w:rPr>
        <w:t xml:space="preserve"> (אך לא חייבת) להביא</w:t>
      </w:r>
      <w:r w:rsidRPr="00743351">
        <w:rPr>
          <w:rFonts w:ascii="David" w:hAnsi="David"/>
          <w:b/>
          <w:bCs/>
          <w:rtl/>
          <w:lang w:eastAsia="en-US"/>
        </w:rPr>
        <w:t xml:space="preserve"> לפס</w:t>
      </w:r>
      <w:r w:rsidRPr="00743351">
        <w:rPr>
          <w:rFonts w:ascii="David" w:hAnsi="David" w:hint="cs"/>
          <w:b/>
          <w:bCs/>
          <w:rtl/>
          <w:lang w:eastAsia="en-US"/>
        </w:rPr>
        <w:t>י</w:t>
      </w:r>
      <w:r w:rsidRPr="00743351">
        <w:rPr>
          <w:rFonts w:ascii="David" w:hAnsi="David"/>
          <w:b/>
          <w:bCs/>
          <w:rtl/>
          <w:lang w:eastAsia="en-US"/>
        </w:rPr>
        <w:t>ל</w:t>
      </w:r>
      <w:r w:rsidRPr="00743351">
        <w:rPr>
          <w:rFonts w:ascii="David" w:hAnsi="David" w:hint="cs"/>
          <w:b/>
          <w:bCs/>
          <w:rtl/>
          <w:lang w:eastAsia="en-US"/>
        </w:rPr>
        <w:t>ת ההצעה</w:t>
      </w:r>
      <w:r w:rsidRPr="00743351">
        <w:rPr>
          <w:rFonts w:ascii="David" w:hAnsi="David"/>
          <w:b/>
          <w:bCs/>
          <w:rtl/>
          <w:lang w:eastAsia="en-US"/>
        </w:rPr>
        <w:t xml:space="preserve"> או </w:t>
      </w:r>
      <w:r w:rsidRPr="00743351">
        <w:rPr>
          <w:rFonts w:ascii="David" w:hAnsi="David" w:hint="cs"/>
          <w:b/>
          <w:bCs/>
          <w:rtl/>
          <w:lang w:eastAsia="en-US"/>
        </w:rPr>
        <w:t>הפחתת</w:t>
      </w:r>
      <w:r w:rsidRPr="00743351">
        <w:rPr>
          <w:rFonts w:ascii="David" w:hAnsi="David"/>
          <w:b/>
          <w:bCs/>
          <w:rtl/>
          <w:lang w:eastAsia="en-US"/>
        </w:rPr>
        <w:t xml:space="preserve"> </w:t>
      </w:r>
      <w:r w:rsidRPr="00743351">
        <w:rPr>
          <w:rFonts w:ascii="David" w:hAnsi="David" w:hint="cs"/>
          <w:b/>
          <w:bCs/>
          <w:rtl/>
          <w:lang w:eastAsia="en-US"/>
        </w:rPr>
        <w:t>ניקוד</w:t>
      </w:r>
      <w:r w:rsidRPr="00743351">
        <w:rPr>
          <w:rFonts w:ascii="David" w:hAnsi="David"/>
          <w:b/>
          <w:bCs/>
          <w:rtl/>
          <w:lang w:eastAsia="en-US"/>
        </w:rPr>
        <w:t xml:space="preserve"> איכות.</w:t>
      </w:r>
      <w:r w:rsidRPr="00743351">
        <w:rPr>
          <w:rFonts w:ascii="David" w:hAnsi="David" w:hint="cs"/>
          <w:b/>
          <w:bCs/>
          <w:rtl/>
          <w:lang w:eastAsia="en-US"/>
        </w:rPr>
        <w:t xml:space="preserve"> ככל שהספק לא יתמחר מרכיב שנדרש לצורך ביצוע העבודות, </w:t>
      </w:r>
      <w:r w:rsidRPr="00743351">
        <w:rPr>
          <w:rFonts w:ascii="David" w:hAnsi="David"/>
          <w:b/>
          <w:bCs/>
          <w:rtl/>
          <w:lang w:eastAsia="en-US"/>
        </w:rPr>
        <w:t xml:space="preserve">הספק </w:t>
      </w:r>
      <w:r w:rsidRPr="00743351">
        <w:rPr>
          <w:rFonts w:ascii="David" w:hAnsi="David" w:hint="cs"/>
          <w:b/>
          <w:bCs/>
          <w:rtl/>
          <w:lang w:eastAsia="en-US"/>
        </w:rPr>
        <w:t xml:space="preserve">יידרש </w:t>
      </w:r>
      <w:r w:rsidRPr="00743351">
        <w:rPr>
          <w:rFonts w:ascii="David" w:hAnsi="David"/>
          <w:b/>
          <w:bCs/>
          <w:rtl/>
          <w:lang w:eastAsia="en-US"/>
        </w:rPr>
        <w:t>לספקו ללא תמורה נוספת.</w:t>
      </w:r>
    </w:p>
    <w:p w:rsidR="00EB7C6B" w:rsidRPr="005B5FE7" w:rsidRDefault="00EB7C6B" w:rsidP="00EB7C6B">
      <w:pPr>
        <w:pStyle w:val="a7"/>
        <w:widowControl w:val="0"/>
        <w:numPr>
          <w:ilvl w:val="1"/>
          <w:numId w:val="2"/>
        </w:numPr>
        <w:rPr>
          <w:rFonts w:ascii="David" w:hAnsi="David"/>
          <w:lang w:eastAsia="en-US"/>
        </w:rPr>
      </w:pPr>
      <w:r w:rsidRPr="005B5FE7">
        <w:rPr>
          <w:rFonts w:ascii="David" w:hAnsi="David" w:hint="cs"/>
          <w:rtl/>
          <w:lang w:eastAsia="en-US"/>
        </w:rPr>
        <w:t xml:space="preserve">למען הסר ספק, התכנית העסקית אינה מהווה תנאי סף, אלא תשמש את המזמין לצורך הערכת ההצעה ומתן ניקוד איכות כמפורט להלן. עם זאת, במקרה שהמזמין יסבור כי התכנית העסקית בלתי סבירה, ובמהלך הריאיון עם המציע, המציע לא יניח את דעתו של המזמין כי ההצעה הנה סבירה וכי אין חשש שהמציע לא יוכל לספק את השירות המבוקש, המזמין יהא רשאי לפסול את ההצעה או לדרוש הבהרות נוספות או לקבל את ההצעה, </w:t>
      </w:r>
      <w:proofErr w:type="spellStart"/>
      <w:r w:rsidRPr="005B5FE7">
        <w:rPr>
          <w:rFonts w:ascii="David" w:hAnsi="David" w:hint="cs"/>
          <w:rtl/>
          <w:lang w:eastAsia="en-US"/>
        </w:rPr>
        <w:t>הכל</w:t>
      </w:r>
      <w:proofErr w:type="spellEnd"/>
      <w:r w:rsidRPr="005B5FE7">
        <w:rPr>
          <w:rFonts w:ascii="David" w:hAnsi="David" w:hint="cs"/>
          <w:rtl/>
          <w:lang w:eastAsia="en-US"/>
        </w:rPr>
        <w:t xml:space="preserve"> לפי שיקול דעתו הבלעדי. עוד יודגש כי ככל שהמציע יציג פתרונות חווייתיים נוספים לפעילות במסגרת התקציב המוגדר, הנ"ל ישוקללו במסגרת הערכת איכות ההצעה כמפורט להלן.</w:t>
      </w:r>
    </w:p>
    <w:p w:rsidR="00EB7C6B" w:rsidRPr="00743351" w:rsidRDefault="00EB7C6B" w:rsidP="00EB7C6B">
      <w:pPr>
        <w:pStyle w:val="a7"/>
        <w:widowControl w:val="0"/>
        <w:numPr>
          <w:ilvl w:val="1"/>
          <w:numId w:val="2"/>
        </w:numPr>
        <w:rPr>
          <w:rFonts w:ascii="David" w:hAnsi="David"/>
          <w:b/>
          <w:bCs/>
          <w:lang w:eastAsia="en-US"/>
        </w:rPr>
      </w:pPr>
      <w:r w:rsidRPr="00743351">
        <w:rPr>
          <w:rFonts w:ascii="David" w:hAnsi="David" w:hint="cs"/>
          <w:b/>
          <w:bCs/>
          <w:rtl/>
          <w:lang w:eastAsia="en-US"/>
        </w:rPr>
        <w:t>המציע נדרש לצרף לתכנית העסקית, תרשימים, שרטוטים, הדמיות וכל מידע ו/או מסמך רלוונטי אחר שיסביר את התכנית העסקית והתוכן המוצע.</w:t>
      </w:r>
    </w:p>
    <w:p w:rsidR="00EB7C6B" w:rsidRPr="005B5FE7" w:rsidRDefault="00EB7C6B" w:rsidP="00EB7C6B">
      <w:pPr>
        <w:pStyle w:val="a7"/>
        <w:widowControl w:val="0"/>
        <w:numPr>
          <w:ilvl w:val="1"/>
          <w:numId w:val="2"/>
        </w:numPr>
        <w:rPr>
          <w:rFonts w:ascii="David" w:hAnsi="David"/>
          <w:lang w:eastAsia="en-US"/>
        </w:rPr>
      </w:pPr>
      <w:r w:rsidRPr="005B5FE7">
        <w:rPr>
          <w:rFonts w:ascii="David" w:hAnsi="David" w:hint="cs"/>
          <w:rtl/>
          <w:lang w:eastAsia="en-US"/>
        </w:rPr>
        <w:lastRenderedPageBreak/>
        <w:t>על המציע לקחת בחשבון את כלל הספקים, השירותים, ההוצאות וכיו"ב לטובת הפקת האירוע, בין אם ציין זאת בתכנית העסקית ובין אם לאו. לא תשולם תמורה נוספת בגין רכיבים שהיה על המציע לקחת בחשבון.</w:t>
      </w:r>
    </w:p>
    <w:p w:rsidR="00EB7C6B" w:rsidRPr="00743351" w:rsidRDefault="00EB7C6B" w:rsidP="00EB7C6B">
      <w:pPr>
        <w:pStyle w:val="a7"/>
        <w:widowControl w:val="0"/>
        <w:numPr>
          <w:ilvl w:val="1"/>
          <w:numId w:val="2"/>
        </w:numPr>
        <w:rPr>
          <w:rFonts w:ascii="David" w:hAnsi="David"/>
          <w:b/>
          <w:bCs/>
          <w:u w:val="single"/>
          <w:lang w:eastAsia="en-US"/>
        </w:rPr>
      </w:pPr>
      <w:r w:rsidRPr="00743351">
        <w:rPr>
          <w:rFonts w:ascii="David" w:hAnsi="David" w:hint="cs"/>
          <w:b/>
          <w:bCs/>
          <w:rtl/>
          <w:lang w:eastAsia="en-US"/>
        </w:rPr>
        <w:t>התוכנית העסקית שיגיש המציע לא תועבר למציעים אחרים במסגרת הליך עיון</w:t>
      </w:r>
      <w:r w:rsidRPr="00743351">
        <w:rPr>
          <w:rFonts w:ascii="David" w:hAnsi="David" w:hint="cs"/>
          <w:b/>
          <w:bCs/>
          <w:u w:val="single"/>
          <w:rtl/>
          <w:lang w:eastAsia="en-US"/>
        </w:rPr>
        <w:t>.</w:t>
      </w:r>
    </w:p>
    <w:p w:rsidR="00EB7C6B" w:rsidRDefault="00EB7C6B" w:rsidP="00EB7C6B">
      <w:pPr>
        <w:pStyle w:val="a7"/>
        <w:widowControl w:val="0"/>
        <w:ind w:left="502"/>
        <w:rPr>
          <w:rFonts w:ascii="David" w:hAnsi="David"/>
          <w:b/>
          <w:bCs/>
          <w:u w:val="single"/>
          <w:lang w:eastAsia="en-US"/>
        </w:rPr>
      </w:pPr>
    </w:p>
    <w:p w:rsidR="004A4209" w:rsidRPr="00CD6A94" w:rsidRDefault="004A4209" w:rsidP="00BD5493">
      <w:pPr>
        <w:pStyle w:val="a7"/>
        <w:widowControl w:val="0"/>
        <w:numPr>
          <w:ilvl w:val="0"/>
          <w:numId w:val="2"/>
        </w:numPr>
        <w:rPr>
          <w:rFonts w:ascii="David" w:hAnsi="David"/>
          <w:b/>
          <w:bCs/>
          <w:u w:val="single"/>
          <w:lang w:eastAsia="en-US"/>
        </w:rPr>
      </w:pPr>
      <w:r w:rsidRPr="00CD6A94">
        <w:rPr>
          <w:rFonts w:ascii="David" w:hAnsi="David"/>
          <w:b/>
          <w:bCs/>
          <w:u w:val="single"/>
          <w:rtl/>
          <w:lang w:eastAsia="en-US"/>
        </w:rPr>
        <w:t>תשלומים ומיסים</w:t>
      </w:r>
    </w:p>
    <w:p w:rsidR="004A4209" w:rsidRPr="00CD6A94" w:rsidRDefault="004A4209" w:rsidP="0003435E">
      <w:pPr>
        <w:pStyle w:val="a7"/>
        <w:widowControl w:val="0"/>
        <w:ind w:left="390"/>
        <w:rPr>
          <w:rFonts w:ascii="David" w:hAnsi="David"/>
          <w:rtl/>
          <w:lang w:eastAsia="en-US"/>
        </w:rPr>
      </w:pPr>
      <w:r w:rsidRPr="00CD6A94">
        <w:rPr>
          <w:rFonts w:ascii="David" w:hAnsi="David"/>
          <w:rtl/>
          <w:lang w:eastAsia="en-US"/>
        </w:rPr>
        <w:t>על המ</w:t>
      </w:r>
      <w:r w:rsidR="000219BC" w:rsidRPr="00CD6A94">
        <w:rPr>
          <w:rFonts w:ascii="David" w:hAnsi="David"/>
          <w:rtl/>
          <w:lang w:eastAsia="en-US"/>
        </w:rPr>
        <w:t>ציע</w:t>
      </w:r>
      <w:r w:rsidRPr="00CD6A94">
        <w:rPr>
          <w:rFonts w:ascii="David" w:hAnsi="David"/>
          <w:rtl/>
          <w:lang w:eastAsia="en-US"/>
        </w:rPr>
        <w:t xml:space="preserve"> הזוכה במכרז זה לקחת בחשבון כי חלה עליו אחריות על ההוצאות, וכן תשלום כל ההוצאות בגין השירותים הנדרשים בזמן הכנת האירוע, ובזמן קיום האירוע ופירוקו, וזאת מתוך התקציב הכולל הממומן ע"י המשרד לטובת הפרויקט</w:t>
      </w:r>
      <w:r w:rsidR="000219BC" w:rsidRPr="00CD6A94">
        <w:rPr>
          <w:rFonts w:ascii="David" w:hAnsi="David"/>
          <w:rtl/>
          <w:lang w:eastAsia="en-US"/>
        </w:rPr>
        <w:t>.</w:t>
      </w:r>
      <w:r w:rsidRPr="00CD6A94">
        <w:rPr>
          <w:rFonts w:ascii="David" w:hAnsi="David"/>
          <w:rtl/>
          <w:lang w:eastAsia="en-US"/>
        </w:rPr>
        <w:t xml:space="preserve"> באחריות המ</w:t>
      </w:r>
      <w:r w:rsidR="000219BC" w:rsidRPr="00CD6A94">
        <w:rPr>
          <w:rFonts w:ascii="David" w:hAnsi="David"/>
          <w:rtl/>
          <w:lang w:eastAsia="en-US"/>
        </w:rPr>
        <w:t>ציע</w:t>
      </w:r>
      <w:r w:rsidRPr="00CD6A94">
        <w:rPr>
          <w:rFonts w:ascii="David" w:hAnsi="David"/>
          <w:rtl/>
          <w:lang w:eastAsia="en-US"/>
        </w:rPr>
        <w:t xml:space="preserve"> לדאוג שהתשלום לספקים ולעובדים יתנהל לפי חוקי מדינת ישראל ועפ"י חוקי המס הרלוונטיים, כולל קבלת חשבוניות וקבלות על כל הוצאה ותיעודן.</w:t>
      </w:r>
    </w:p>
    <w:p w:rsidR="007E4AEF" w:rsidRPr="00CD6A94" w:rsidRDefault="007E4AEF" w:rsidP="004A4209">
      <w:pPr>
        <w:pStyle w:val="a7"/>
        <w:widowControl w:val="0"/>
        <w:ind w:left="1134"/>
        <w:rPr>
          <w:rFonts w:ascii="David" w:hAnsi="David"/>
          <w:lang w:eastAsia="en-US"/>
        </w:rPr>
      </w:pPr>
    </w:p>
    <w:p w:rsidR="00D067B0" w:rsidRPr="00CD6A94" w:rsidRDefault="00D067B0" w:rsidP="00BD5493">
      <w:pPr>
        <w:pStyle w:val="a7"/>
        <w:widowControl w:val="0"/>
        <w:numPr>
          <w:ilvl w:val="0"/>
          <w:numId w:val="2"/>
        </w:numPr>
        <w:rPr>
          <w:rFonts w:ascii="David" w:hAnsi="David"/>
          <w:b/>
          <w:bCs/>
          <w:u w:val="single"/>
          <w:lang w:eastAsia="en-US"/>
        </w:rPr>
      </w:pPr>
      <w:r w:rsidRPr="00CD6A94">
        <w:rPr>
          <w:rFonts w:ascii="David" w:hAnsi="David"/>
          <w:b/>
          <w:bCs/>
          <w:u w:val="single"/>
          <w:rtl/>
          <w:lang w:eastAsia="en-US"/>
        </w:rPr>
        <w:t>מסמכים נדרשים ותנאי מסירת ההצעה</w:t>
      </w:r>
    </w:p>
    <w:p w:rsidR="003B664B" w:rsidRPr="00CD6A94" w:rsidRDefault="003B664B" w:rsidP="003B664B">
      <w:pPr>
        <w:pStyle w:val="a7"/>
        <w:widowControl w:val="0"/>
        <w:ind w:left="360"/>
        <w:rPr>
          <w:rFonts w:ascii="David" w:hAnsi="David"/>
          <w:b/>
          <w:bCs/>
          <w:u w:val="single"/>
          <w:lang w:eastAsia="en-US"/>
        </w:rPr>
      </w:pPr>
      <w:r w:rsidRPr="00CD6A94">
        <w:rPr>
          <w:rFonts w:ascii="David" w:hAnsi="David"/>
          <w:rtl/>
          <w:lang w:eastAsia="en-US"/>
        </w:rPr>
        <w:t>להצעה (חוברת הצעה מלאה על כל סעיפיה) יש לצרף:</w:t>
      </w:r>
    </w:p>
    <w:p w:rsidR="00243CD2" w:rsidRPr="00CD6A94" w:rsidRDefault="00243CD2" w:rsidP="00BD5493">
      <w:pPr>
        <w:pStyle w:val="a7"/>
        <w:widowControl w:val="0"/>
        <w:numPr>
          <w:ilvl w:val="1"/>
          <w:numId w:val="2"/>
        </w:numPr>
        <w:rPr>
          <w:rFonts w:ascii="David" w:hAnsi="David"/>
          <w:rtl/>
          <w:lang w:eastAsia="en-US"/>
        </w:rPr>
      </w:pPr>
      <w:r w:rsidRPr="00CD6A94">
        <w:rPr>
          <w:rFonts w:ascii="David" w:hAnsi="David"/>
          <w:rtl/>
          <w:lang w:eastAsia="en-US"/>
        </w:rPr>
        <w:t>חוברת הצעה מלאה וחתומה כנדרש בסעי</w:t>
      </w:r>
      <w:r w:rsidR="0017008C" w:rsidRPr="00CD6A94">
        <w:rPr>
          <w:rFonts w:ascii="David" w:hAnsi="David"/>
          <w:rtl/>
          <w:lang w:eastAsia="en-US"/>
        </w:rPr>
        <w:t xml:space="preserve">ף </w:t>
      </w:r>
      <w:r w:rsidR="00B701FD" w:rsidRPr="00CD6A94">
        <w:rPr>
          <w:rFonts w:ascii="David" w:hAnsi="David"/>
          <w:cs/>
          <w:lang w:eastAsia="en-US"/>
        </w:rPr>
        <w:t>‎</w:t>
      </w:r>
      <w:r w:rsidR="00003E2A">
        <w:rPr>
          <w:rFonts w:ascii="David" w:hAnsi="David" w:hint="cs"/>
          <w:rtl/>
          <w:lang w:eastAsia="en-US"/>
        </w:rPr>
        <w:t>13</w:t>
      </w:r>
      <w:r w:rsidR="00003E2A" w:rsidRPr="00CD6A94">
        <w:rPr>
          <w:rFonts w:ascii="David" w:hAnsi="David"/>
          <w:rtl/>
          <w:lang w:eastAsia="en-US"/>
        </w:rPr>
        <w:t xml:space="preserve"> </w:t>
      </w:r>
      <w:r w:rsidRPr="00CD6A94">
        <w:rPr>
          <w:rFonts w:ascii="David" w:hAnsi="David"/>
          <w:rtl/>
          <w:lang w:eastAsia="en-US"/>
        </w:rPr>
        <w:t>להלן.</w:t>
      </w:r>
    </w:p>
    <w:p w:rsidR="00507BF8" w:rsidRPr="00CD6A94" w:rsidRDefault="00507BF8" w:rsidP="00BD5493">
      <w:pPr>
        <w:pStyle w:val="a7"/>
        <w:widowControl w:val="0"/>
        <w:numPr>
          <w:ilvl w:val="1"/>
          <w:numId w:val="2"/>
        </w:numPr>
        <w:rPr>
          <w:rFonts w:ascii="David" w:hAnsi="David"/>
          <w:rtl/>
          <w:lang w:eastAsia="en-US"/>
        </w:rPr>
      </w:pPr>
      <w:r w:rsidRPr="00CD6A94">
        <w:rPr>
          <w:rFonts w:ascii="David" w:hAnsi="David"/>
          <w:rtl/>
          <w:lang w:eastAsia="en-US"/>
        </w:rPr>
        <w:t>מסמכי המכרז כשהם חתומים. יש לחתום על כל מסמכי המכרז והחוזה בראשי תיבות בתחתית כל עמוד כהוכחה לקריאת המסמכים והבנתם. בנוסף, טופס הגשת ההצעה (נספח ב'1</w:t>
      </w:r>
      <w:r w:rsidR="001D47CE" w:rsidRPr="00CD6A94">
        <w:rPr>
          <w:rFonts w:ascii="David" w:hAnsi="David" w:hint="cs"/>
          <w:rtl/>
          <w:lang w:eastAsia="en-US"/>
        </w:rPr>
        <w:t>-ב'4</w:t>
      </w:r>
      <w:r w:rsidRPr="00CD6A94">
        <w:rPr>
          <w:rFonts w:ascii="David" w:hAnsi="David"/>
          <w:rtl/>
          <w:lang w:eastAsia="en-US"/>
        </w:rPr>
        <w:t>) ייחת</w:t>
      </w:r>
      <w:r w:rsidR="005262BF" w:rsidRPr="00CD6A94">
        <w:rPr>
          <w:rFonts w:ascii="David" w:hAnsi="David"/>
          <w:rtl/>
          <w:lang w:eastAsia="en-US"/>
        </w:rPr>
        <w:t>ם</w:t>
      </w:r>
      <w:r w:rsidRPr="00CD6A94">
        <w:rPr>
          <w:rFonts w:ascii="David" w:hAnsi="David"/>
          <w:rtl/>
          <w:lang w:eastAsia="en-US"/>
        </w:rPr>
        <w:t xml:space="preserve"> גם ע"י </w:t>
      </w:r>
      <w:proofErr w:type="spellStart"/>
      <w:r w:rsidRPr="00CD6A94">
        <w:rPr>
          <w:rFonts w:ascii="David" w:hAnsi="David"/>
          <w:rtl/>
          <w:lang w:eastAsia="en-US"/>
        </w:rPr>
        <w:t>מורשי</w:t>
      </w:r>
      <w:proofErr w:type="spellEnd"/>
      <w:r w:rsidRPr="00CD6A94">
        <w:rPr>
          <w:rFonts w:ascii="David" w:hAnsi="David"/>
          <w:rtl/>
          <w:lang w:eastAsia="en-US"/>
        </w:rPr>
        <w:t xml:space="preserve"> חתימה מטעם המציע, בצירוף חותמת רשמית של המציע</w:t>
      </w:r>
      <w:r w:rsidR="001D47CE" w:rsidRPr="00CD6A94">
        <w:rPr>
          <w:rFonts w:ascii="David" w:hAnsi="David" w:hint="cs"/>
          <w:rtl/>
          <w:lang w:eastAsia="en-US"/>
        </w:rPr>
        <w:t xml:space="preserve"> וכן ע"י ה</w:t>
      </w:r>
      <w:r w:rsidR="00003E2A">
        <w:rPr>
          <w:rFonts w:ascii="David" w:hAnsi="David" w:hint="cs"/>
          <w:rtl/>
          <w:lang w:eastAsia="en-US"/>
        </w:rPr>
        <w:t>מ</w:t>
      </w:r>
      <w:r w:rsidR="001D47CE" w:rsidRPr="00CD6A94">
        <w:rPr>
          <w:rFonts w:ascii="David" w:hAnsi="David" w:hint="cs"/>
          <w:rtl/>
          <w:lang w:eastAsia="en-US"/>
        </w:rPr>
        <w:t>פיק והבמאי המוצעים ויאושרו בפני עו"ד</w:t>
      </w:r>
      <w:r w:rsidRPr="00CD6A94">
        <w:rPr>
          <w:rFonts w:ascii="David" w:hAnsi="David"/>
          <w:rtl/>
          <w:lang w:eastAsia="en-US"/>
        </w:rPr>
        <w:t xml:space="preserve">. </w:t>
      </w:r>
    </w:p>
    <w:p w:rsidR="00BE34D5" w:rsidRDefault="00BE34D5" w:rsidP="00BD5493">
      <w:pPr>
        <w:pStyle w:val="a7"/>
        <w:widowControl w:val="0"/>
        <w:numPr>
          <w:ilvl w:val="1"/>
          <w:numId w:val="2"/>
        </w:numPr>
        <w:rPr>
          <w:rFonts w:ascii="David" w:hAnsi="David"/>
          <w:lang w:eastAsia="en-US"/>
        </w:rPr>
      </w:pPr>
      <w:bookmarkStart w:id="35" w:name="_Ref312343192"/>
      <w:r w:rsidRPr="00CD6A94">
        <w:rPr>
          <w:rFonts w:ascii="David" w:hAnsi="David"/>
          <w:rtl/>
          <w:lang w:eastAsia="en-US"/>
        </w:rPr>
        <w:t>אם המציע הוא תאגיד - יצרף נסח חברה/שותפות עדכני מרשות התאגידים,</w:t>
      </w:r>
      <w:bookmarkEnd w:id="35"/>
      <w:r w:rsidRPr="00CD6A94">
        <w:rPr>
          <w:rFonts w:ascii="David" w:hAnsi="David"/>
          <w:rtl/>
          <w:lang w:eastAsia="en-US"/>
        </w:rPr>
        <w:t xml:space="preserve"> לצורך הוכחת עמידה בתנאי הסף שבסעיף</w:t>
      </w:r>
      <w:r w:rsidR="004A7D84" w:rsidRPr="00CD6A94">
        <w:rPr>
          <w:rFonts w:ascii="David" w:hAnsi="David"/>
          <w:rtl/>
          <w:lang w:eastAsia="en-US"/>
        </w:rPr>
        <w:t xml:space="preserve"> </w:t>
      </w:r>
      <w:r w:rsidR="00B701FD" w:rsidRPr="00CD6A94">
        <w:rPr>
          <w:rFonts w:ascii="David" w:hAnsi="David"/>
          <w:cs/>
          <w:lang w:eastAsia="en-US"/>
        </w:rPr>
        <w:t>‎</w:t>
      </w:r>
      <w:r w:rsidR="00B701FD" w:rsidRPr="00CD6A94">
        <w:rPr>
          <w:rFonts w:ascii="David" w:hAnsi="David"/>
          <w:lang w:eastAsia="en-US"/>
        </w:rPr>
        <w:t>6.1.1.4</w:t>
      </w:r>
      <w:r w:rsidRPr="00CD6A94">
        <w:rPr>
          <w:rFonts w:ascii="David" w:hAnsi="David"/>
          <w:rtl/>
          <w:lang w:eastAsia="en-US"/>
        </w:rPr>
        <w:t xml:space="preserve">. הנסח ניתן להפקה דרך אתר האינטרנט של רשות התאגידים, שכתובתו: </w:t>
      </w:r>
      <w:r w:rsidRPr="00CD6A94">
        <w:rPr>
          <w:rFonts w:ascii="David" w:hAnsi="David"/>
          <w:lang w:eastAsia="en-US"/>
        </w:rPr>
        <w:t>Taagidim.justice.gov.il</w:t>
      </w:r>
      <w:r w:rsidRPr="00CD6A94">
        <w:rPr>
          <w:rFonts w:ascii="David" w:hAnsi="David"/>
          <w:rtl/>
          <w:lang w:eastAsia="en-US"/>
        </w:rPr>
        <w:t xml:space="preserve"> בלחיצה על הכותרת "הפקת נסח חברה".</w:t>
      </w:r>
    </w:p>
    <w:p w:rsidR="009C7988" w:rsidRPr="00C42999" w:rsidRDefault="00C42999" w:rsidP="00C42999">
      <w:pPr>
        <w:pStyle w:val="a7"/>
        <w:widowControl w:val="0"/>
        <w:numPr>
          <w:ilvl w:val="1"/>
          <w:numId w:val="2"/>
        </w:numPr>
        <w:textAlignment w:val="auto"/>
        <w:rPr>
          <w:rFonts w:ascii="David" w:hAnsi="David"/>
          <w:lang w:eastAsia="en-US"/>
        </w:rPr>
      </w:pPr>
      <w:r>
        <w:rPr>
          <w:rFonts w:ascii="David" w:hAnsi="David" w:hint="cs"/>
          <w:rtl/>
          <w:lang w:eastAsia="en-US"/>
        </w:rPr>
        <w:t>ערבות הצעה בנקאית להבטחת קיום תנאי המכרז, בנוסח נספח ב'10.</w:t>
      </w:r>
    </w:p>
    <w:p w:rsidR="00694D1B" w:rsidRPr="00CD6A94" w:rsidRDefault="00694D1B" w:rsidP="00B90984">
      <w:pPr>
        <w:pStyle w:val="a7"/>
        <w:widowControl w:val="0"/>
        <w:numPr>
          <w:ilvl w:val="1"/>
          <w:numId w:val="2"/>
        </w:numPr>
        <w:rPr>
          <w:rFonts w:ascii="David" w:hAnsi="David"/>
          <w:rtl/>
          <w:lang w:eastAsia="en-US"/>
        </w:rPr>
      </w:pPr>
      <w:r w:rsidRPr="00CD6A94">
        <w:rPr>
          <w:rFonts w:ascii="David" w:hAnsi="David"/>
          <w:rtl/>
          <w:lang w:eastAsia="en-US"/>
        </w:rPr>
        <w:t xml:space="preserve">תצהיר בדבר היעדר הרשעות לפי חוק עובדים זרים וחוק שכר מינימום חתום ע"י עו"ד </w:t>
      </w:r>
    </w:p>
    <w:p w:rsidR="00694D1B" w:rsidRPr="00CD6A94" w:rsidRDefault="00694D1B" w:rsidP="00B90984">
      <w:pPr>
        <w:pStyle w:val="a7"/>
        <w:widowControl w:val="0"/>
        <w:numPr>
          <w:ilvl w:val="1"/>
          <w:numId w:val="2"/>
        </w:numPr>
        <w:rPr>
          <w:rFonts w:ascii="David" w:hAnsi="David"/>
          <w:rtl/>
          <w:lang w:eastAsia="en-US"/>
        </w:rPr>
      </w:pPr>
      <w:r w:rsidRPr="00CD6A94">
        <w:rPr>
          <w:rFonts w:ascii="David" w:hAnsi="David"/>
          <w:rtl/>
          <w:lang w:eastAsia="en-US"/>
        </w:rPr>
        <w:t xml:space="preserve">התחייבות ואישור המציע לקיום החקיקה בתחום העסקת עובדים חתומה ע"י </w:t>
      </w:r>
      <w:proofErr w:type="spellStart"/>
      <w:r w:rsidRPr="00CD6A94">
        <w:rPr>
          <w:rFonts w:ascii="David" w:hAnsi="David"/>
          <w:rtl/>
          <w:lang w:eastAsia="en-US"/>
        </w:rPr>
        <w:t>עו</w:t>
      </w:r>
      <w:proofErr w:type="spellEnd"/>
      <w:r w:rsidRPr="00CD6A94">
        <w:rPr>
          <w:rFonts w:ascii="David" w:hAnsi="David"/>
          <w:rtl/>
          <w:lang w:eastAsia="en-US"/>
        </w:rPr>
        <w:t>"</w:t>
      </w:r>
    </w:p>
    <w:p w:rsidR="00694D1B" w:rsidRPr="00CD6A94" w:rsidRDefault="00694D1B" w:rsidP="00B90984">
      <w:pPr>
        <w:pStyle w:val="a7"/>
        <w:widowControl w:val="0"/>
        <w:numPr>
          <w:ilvl w:val="1"/>
          <w:numId w:val="2"/>
        </w:numPr>
        <w:rPr>
          <w:rFonts w:ascii="David" w:hAnsi="David"/>
          <w:rtl/>
          <w:lang w:eastAsia="en-US"/>
        </w:rPr>
      </w:pPr>
      <w:r w:rsidRPr="00CD6A94">
        <w:rPr>
          <w:rFonts w:ascii="David" w:hAnsi="David"/>
          <w:rtl/>
          <w:lang w:eastAsia="en-US"/>
        </w:rPr>
        <w:t xml:space="preserve">התחייבות לשמירת סודיות ולמניעת ניגוד עניינים </w:t>
      </w:r>
    </w:p>
    <w:p w:rsidR="00694D1B" w:rsidRPr="00CD6A94" w:rsidRDefault="00694D1B" w:rsidP="00B90984">
      <w:pPr>
        <w:pStyle w:val="a7"/>
        <w:widowControl w:val="0"/>
        <w:numPr>
          <w:ilvl w:val="1"/>
          <w:numId w:val="2"/>
        </w:numPr>
        <w:rPr>
          <w:rFonts w:ascii="David" w:hAnsi="David"/>
          <w:rtl/>
          <w:lang w:eastAsia="en-US"/>
        </w:rPr>
      </w:pPr>
      <w:r w:rsidRPr="00CD6A94">
        <w:rPr>
          <w:rFonts w:ascii="David" w:hAnsi="David"/>
          <w:rtl/>
          <w:lang w:eastAsia="en-US"/>
        </w:rPr>
        <w:t xml:space="preserve">הצהרה על שימוש בתוכנות מקוריות </w:t>
      </w:r>
    </w:p>
    <w:p w:rsidR="00243CD2" w:rsidRPr="00CD6A94" w:rsidRDefault="00243CD2" w:rsidP="00B90984">
      <w:pPr>
        <w:pStyle w:val="a7"/>
        <w:widowControl w:val="0"/>
        <w:numPr>
          <w:ilvl w:val="1"/>
          <w:numId w:val="2"/>
        </w:numPr>
        <w:rPr>
          <w:rFonts w:ascii="David" w:hAnsi="David"/>
          <w:rtl/>
          <w:lang w:eastAsia="en-US"/>
        </w:rPr>
      </w:pPr>
      <w:r w:rsidRPr="00CD6A94">
        <w:rPr>
          <w:rFonts w:ascii="David" w:hAnsi="David"/>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B701FD" w:rsidRPr="00CD6A94">
        <w:rPr>
          <w:rFonts w:ascii="David" w:hAnsi="David"/>
          <w:cs/>
          <w:lang w:eastAsia="en-US"/>
        </w:rPr>
        <w:t>‎</w:t>
      </w:r>
      <w:r w:rsidR="00B701FD" w:rsidRPr="00CD6A94">
        <w:rPr>
          <w:rFonts w:ascii="David" w:hAnsi="David"/>
          <w:lang w:eastAsia="en-US"/>
        </w:rPr>
        <w:t>6.1.1.</w:t>
      </w:r>
      <w:r w:rsidRPr="00CD6A94">
        <w:rPr>
          <w:rFonts w:ascii="David" w:hAnsi="David"/>
          <w:rtl/>
          <w:lang w:eastAsia="en-US"/>
        </w:rPr>
        <w:t xml:space="preserve"> לעיל. אם המציע הוא עמותה, עליו להעביר אישור ניהול תקין מטעם רשם העמותות, תקף למועד הגשת ההצעה. </w:t>
      </w:r>
    </w:p>
    <w:p w:rsidR="00243CD2" w:rsidRPr="00CD6A94" w:rsidRDefault="00243CD2" w:rsidP="00BD5493">
      <w:pPr>
        <w:pStyle w:val="a7"/>
        <w:widowControl w:val="0"/>
        <w:numPr>
          <w:ilvl w:val="1"/>
          <w:numId w:val="2"/>
        </w:numPr>
        <w:rPr>
          <w:rFonts w:ascii="David" w:hAnsi="David"/>
          <w:rtl/>
          <w:lang w:eastAsia="en-US"/>
        </w:rPr>
      </w:pPr>
      <w:r w:rsidRPr="00CD6A94">
        <w:rPr>
          <w:rFonts w:ascii="David" w:hAnsi="David"/>
          <w:rtl/>
          <w:lang w:eastAsia="en-US"/>
        </w:rPr>
        <w:t>אם המציע הוא תאגיד, יצורף בנוסף אישור עו"ד או רו"ח על היות החתומים בשמו על מסמכי המכרז רשאים לחייב את המציע בחתימתם.</w:t>
      </w:r>
    </w:p>
    <w:p w:rsidR="00243CD2" w:rsidRPr="00CD6A94" w:rsidRDefault="00B34B81" w:rsidP="00B90984">
      <w:pPr>
        <w:pStyle w:val="a7"/>
        <w:widowControl w:val="0"/>
        <w:numPr>
          <w:ilvl w:val="1"/>
          <w:numId w:val="2"/>
        </w:numPr>
        <w:rPr>
          <w:rFonts w:ascii="David" w:hAnsi="David"/>
          <w:rtl/>
          <w:lang w:eastAsia="en-US"/>
        </w:rPr>
      </w:pPr>
      <w:r w:rsidRPr="00CD6A94">
        <w:rPr>
          <w:rFonts w:ascii="David" w:hAnsi="David"/>
          <w:rtl/>
          <w:lang w:eastAsia="en-US"/>
        </w:rPr>
        <w:t>אישור</w:t>
      </w:r>
      <w:r w:rsidR="00243CD2" w:rsidRPr="00CD6A94">
        <w:rPr>
          <w:rFonts w:ascii="David" w:hAnsi="David"/>
          <w:rtl/>
          <w:lang w:eastAsia="en-US"/>
        </w:rPr>
        <w:t xml:space="preserve"> לפי חוק עסקאות גופים ציבוריים, בדבר ניהול פנקסי חשבונות ורשומות, כשה</w:t>
      </w:r>
      <w:r w:rsidRPr="00CD6A94">
        <w:rPr>
          <w:rFonts w:ascii="David" w:hAnsi="David"/>
          <w:rtl/>
          <w:lang w:eastAsia="en-US"/>
        </w:rPr>
        <w:t>וא</w:t>
      </w:r>
      <w:r w:rsidR="00243CD2" w:rsidRPr="00CD6A94">
        <w:rPr>
          <w:rFonts w:ascii="David" w:hAnsi="David"/>
          <w:rtl/>
          <w:lang w:eastAsia="en-US"/>
        </w:rPr>
        <w:t xml:space="preserve"> תקף, להוכחת העמידה בתנאי הסף שבסעיף </w:t>
      </w:r>
      <w:r w:rsidR="00B701FD" w:rsidRPr="00CD6A94">
        <w:rPr>
          <w:rFonts w:ascii="David" w:hAnsi="David"/>
          <w:cs/>
          <w:lang w:eastAsia="en-US"/>
        </w:rPr>
        <w:t>‎</w:t>
      </w:r>
      <w:r w:rsidR="00B701FD" w:rsidRPr="00CD6A94">
        <w:rPr>
          <w:rFonts w:ascii="David" w:hAnsi="David"/>
          <w:lang w:eastAsia="en-US"/>
        </w:rPr>
        <w:t>6.1..2</w:t>
      </w:r>
      <w:r w:rsidR="00243CD2" w:rsidRPr="00CD6A94">
        <w:rPr>
          <w:rFonts w:ascii="David" w:hAnsi="David"/>
          <w:rtl/>
          <w:lang w:eastAsia="en-US"/>
        </w:rPr>
        <w:t xml:space="preserve"> לעיל. </w:t>
      </w:r>
    </w:p>
    <w:p w:rsidR="00243CD2" w:rsidRPr="00CD6A94" w:rsidRDefault="00243CD2" w:rsidP="00BD5493">
      <w:pPr>
        <w:pStyle w:val="a7"/>
        <w:widowControl w:val="0"/>
        <w:numPr>
          <w:ilvl w:val="1"/>
          <w:numId w:val="2"/>
        </w:numPr>
        <w:rPr>
          <w:rFonts w:ascii="David" w:hAnsi="David"/>
          <w:rtl/>
          <w:lang w:eastAsia="en-US"/>
        </w:rPr>
      </w:pPr>
      <w:bookmarkStart w:id="36" w:name="_Ref381020389"/>
      <w:r w:rsidRPr="00CD6A94">
        <w:rPr>
          <w:rFonts w:ascii="David" w:hAnsi="David"/>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6"/>
    </w:p>
    <w:p w:rsidR="00E4076C" w:rsidRPr="00CD6A94" w:rsidRDefault="00E4076C" w:rsidP="00BD5493">
      <w:pPr>
        <w:pStyle w:val="a7"/>
        <w:widowControl w:val="0"/>
        <w:numPr>
          <w:ilvl w:val="1"/>
          <w:numId w:val="2"/>
        </w:numPr>
        <w:rPr>
          <w:rFonts w:ascii="David" w:hAnsi="David"/>
          <w:lang w:eastAsia="en-US"/>
        </w:rPr>
      </w:pPr>
      <w:r w:rsidRPr="00CD6A94">
        <w:rPr>
          <w:rFonts w:ascii="David" w:hAnsi="David"/>
          <w:rtl/>
          <w:lang w:eastAsia="en-US"/>
        </w:rPr>
        <w:t xml:space="preserve">רשימת הפרטים בהצעת המציע, שהמציע מעוניין שיהיו חסויים במידה והוא יזכה. עפ"י האמור בסעיף </w:t>
      </w:r>
      <w:r w:rsidR="00B701FD" w:rsidRPr="00CD6A94">
        <w:rPr>
          <w:rFonts w:ascii="David" w:hAnsi="David"/>
          <w:cs/>
          <w:lang w:eastAsia="en-US"/>
        </w:rPr>
        <w:t>‎</w:t>
      </w:r>
      <w:r w:rsidR="00B701FD" w:rsidRPr="00CD6A94">
        <w:rPr>
          <w:rFonts w:ascii="David" w:hAnsi="David"/>
          <w:lang w:eastAsia="en-US"/>
        </w:rPr>
        <w:t>28.2</w:t>
      </w:r>
      <w:r w:rsidRPr="00CD6A94">
        <w:rPr>
          <w:rFonts w:ascii="David" w:hAnsi="David"/>
          <w:rtl/>
          <w:lang w:eastAsia="en-US"/>
        </w:rPr>
        <w:t xml:space="preserve"> לפרק זה.</w:t>
      </w:r>
    </w:p>
    <w:p w:rsidR="001C33FD" w:rsidRPr="00CD6A94" w:rsidRDefault="001C33FD" w:rsidP="00B90984">
      <w:pPr>
        <w:pStyle w:val="a7"/>
        <w:widowControl w:val="0"/>
        <w:numPr>
          <w:ilvl w:val="1"/>
          <w:numId w:val="2"/>
        </w:numPr>
        <w:rPr>
          <w:rFonts w:ascii="David" w:hAnsi="David"/>
          <w:lang w:eastAsia="en-US"/>
        </w:rPr>
      </w:pPr>
      <w:r w:rsidRPr="00CD6A94">
        <w:rPr>
          <w:rFonts w:ascii="David" w:hAnsi="David"/>
          <w:rtl/>
          <w:lang w:eastAsia="en-US"/>
        </w:rPr>
        <w:t xml:space="preserve">פרטים אודות ניסיונו של המציע. הניסיון הנדרש עפ"י סעיף זה יפורט ברשימה כרונולוגית מלאה של </w:t>
      </w:r>
      <w:r w:rsidRPr="00CD6A94">
        <w:rPr>
          <w:rFonts w:ascii="David" w:hAnsi="David"/>
          <w:rtl/>
          <w:lang w:eastAsia="en-US"/>
        </w:rPr>
        <w:lastRenderedPageBreak/>
        <w:t xml:space="preserve">העבודות שבוצעו במהלך שנות הניסיון, </w:t>
      </w:r>
      <w:r w:rsidR="00122604" w:rsidRPr="00CD6A94">
        <w:rPr>
          <w:rFonts w:ascii="David" w:hAnsi="David"/>
          <w:rtl/>
          <w:lang w:eastAsia="en-US"/>
        </w:rPr>
        <w:t xml:space="preserve">כפי שנדרש בטבלאות שבחוברת ההצעה </w:t>
      </w:r>
      <w:r w:rsidRPr="00CD6A94">
        <w:rPr>
          <w:rFonts w:ascii="David" w:hAnsi="David"/>
          <w:rtl/>
          <w:lang w:eastAsia="en-US"/>
        </w:rPr>
        <w:t>(נספח ב'</w:t>
      </w:r>
      <w:r w:rsidR="002277F2" w:rsidRPr="00CD6A94">
        <w:rPr>
          <w:rFonts w:ascii="David" w:hAnsi="David" w:hint="cs"/>
          <w:rtl/>
          <w:lang w:eastAsia="en-US"/>
        </w:rPr>
        <w:t>2</w:t>
      </w:r>
      <w:r w:rsidRPr="00CD6A94">
        <w:rPr>
          <w:rFonts w:ascii="David" w:hAnsi="David"/>
          <w:rtl/>
          <w:lang w:eastAsia="en-US"/>
        </w:rPr>
        <w:t xml:space="preserve">). </w:t>
      </w:r>
    </w:p>
    <w:p w:rsidR="00D80600" w:rsidRPr="00CD6A94" w:rsidRDefault="00D80600" w:rsidP="00B90984">
      <w:pPr>
        <w:pStyle w:val="a7"/>
        <w:widowControl w:val="0"/>
        <w:numPr>
          <w:ilvl w:val="1"/>
          <w:numId w:val="2"/>
        </w:numPr>
        <w:rPr>
          <w:rFonts w:ascii="David" w:hAnsi="David"/>
          <w:lang w:eastAsia="en-US"/>
        </w:rPr>
      </w:pPr>
      <w:r w:rsidRPr="00CD6A94">
        <w:rPr>
          <w:rFonts w:ascii="David" w:hAnsi="David"/>
          <w:rtl/>
          <w:lang w:eastAsia="en-US"/>
        </w:rPr>
        <w:t xml:space="preserve">פרטים אודות ניסיונו של המפיק. הניסיון הנדרש עפ"י סעיף זה יפורט ברשימה כרונולוגית מלאה של העבודות שבוצעו במהלך שנות הניסיון, </w:t>
      </w:r>
      <w:r w:rsidR="00122604" w:rsidRPr="00CD6A94">
        <w:rPr>
          <w:rFonts w:ascii="David" w:hAnsi="David"/>
          <w:rtl/>
          <w:lang w:eastAsia="en-US"/>
        </w:rPr>
        <w:t xml:space="preserve">כפי שנדרש בטבלאות שבחוברת ההצעה </w:t>
      </w:r>
      <w:r w:rsidRPr="00CD6A94">
        <w:rPr>
          <w:rFonts w:ascii="David" w:hAnsi="David"/>
          <w:rtl/>
          <w:lang w:eastAsia="en-US"/>
        </w:rPr>
        <w:t xml:space="preserve">(נספח </w:t>
      </w:r>
      <w:r w:rsidR="002D0480" w:rsidRPr="00CD6A94">
        <w:rPr>
          <w:rFonts w:ascii="David" w:hAnsi="David"/>
          <w:rtl/>
          <w:lang w:eastAsia="en-US"/>
        </w:rPr>
        <w:t>ב'3</w:t>
      </w:r>
      <w:r w:rsidRPr="00CD6A94">
        <w:rPr>
          <w:rFonts w:ascii="David" w:hAnsi="David"/>
          <w:rtl/>
          <w:lang w:eastAsia="en-US"/>
        </w:rPr>
        <w:t>).</w:t>
      </w:r>
      <w:r w:rsidR="008C004D" w:rsidRPr="00CD6A94">
        <w:rPr>
          <w:rFonts w:ascii="David" w:hAnsi="David"/>
          <w:rtl/>
          <w:lang w:eastAsia="en-US"/>
        </w:rPr>
        <w:t xml:space="preserve"> </w:t>
      </w:r>
    </w:p>
    <w:p w:rsidR="0040654E" w:rsidRPr="00CD6A94" w:rsidRDefault="0040654E" w:rsidP="00B90984">
      <w:pPr>
        <w:pStyle w:val="a7"/>
        <w:widowControl w:val="0"/>
        <w:numPr>
          <w:ilvl w:val="1"/>
          <w:numId w:val="2"/>
        </w:numPr>
        <w:rPr>
          <w:rFonts w:ascii="David" w:hAnsi="David"/>
          <w:rtl/>
          <w:lang w:eastAsia="en-US"/>
        </w:rPr>
      </w:pPr>
      <w:r w:rsidRPr="00CD6A94">
        <w:rPr>
          <w:rFonts w:ascii="David" w:hAnsi="David"/>
          <w:rtl/>
          <w:lang w:eastAsia="en-US"/>
        </w:rPr>
        <w:t>פרטים אודות ניסיונו של הבמאי. הניסיון הנדרש עפ"י סעיף זה יפורט ברשימה כרונולוגית מלאה של העבודות שבוצעו במהלך שנות הניסיון, כפי שנדרש בטבלאות שבחוברת ההצעה (נספח ב'</w:t>
      </w:r>
      <w:r w:rsidR="002D0480" w:rsidRPr="00CD6A94">
        <w:rPr>
          <w:rFonts w:ascii="David" w:hAnsi="David"/>
          <w:rtl/>
          <w:lang w:eastAsia="en-US"/>
        </w:rPr>
        <w:t>4</w:t>
      </w:r>
      <w:r w:rsidRPr="00CD6A94">
        <w:rPr>
          <w:rFonts w:ascii="David" w:hAnsi="David"/>
          <w:rtl/>
          <w:lang w:eastAsia="en-US"/>
        </w:rPr>
        <w:t>).</w:t>
      </w:r>
    </w:p>
    <w:p w:rsidR="00EA02C8" w:rsidRPr="00CD6A94" w:rsidRDefault="00EA02C8" w:rsidP="00453D56">
      <w:pPr>
        <w:pStyle w:val="a7"/>
        <w:widowControl w:val="0"/>
        <w:numPr>
          <w:ilvl w:val="1"/>
          <w:numId w:val="2"/>
        </w:numPr>
        <w:rPr>
          <w:rFonts w:ascii="David" w:hAnsi="David"/>
          <w:lang w:eastAsia="en-US"/>
        </w:rPr>
      </w:pPr>
      <w:r w:rsidRPr="00CD6A94">
        <w:rPr>
          <w:rFonts w:ascii="David" w:hAnsi="David"/>
          <w:rtl/>
          <w:lang w:eastAsia="en-US"/>
        </w:rPr>
        <w:t xml:space="preserve">נספח הצעת המחיר חתום (נספח </w:t>
      </w:r>
      <w:r w:rsidR="00927850" w:rsidRPr="00CD6A94">
        <w:rPr>
          <w:rFonts w:ascii="David" w:hAnsi="David"/>
          <w:rtl/>
          <w:lang w:eastAsia="en-US"/>
        </w:rPr>
        <w:t>ב'1</w:t>
      </w:r>
      <w:r w:rsidR="00AE7C6C">
        <w:rPr>
          <w:rFonts w:ascii="David" w:hAnsi="David" w:hint="cs"/>
          <w:rtl/>
          <w:lang w:eastAsia="en-US"/>
        </w:rPr>
        <w:t>7</w:t>
      </w:r>
      <w:r w:rsidRPr="00CD6A94">
        <w:rPr>
          <w:rFonts w:ascii="David" w:hAnsi="David"/>
          <w:rtl/>
          <w:lang w:eastAsia="en-US"/>
        </w:rPr>
        <w:t>)</w:t>
      </w:r>
      <w:r w:rsidR="00B90984" w:rsidRPr="00CD6A94">
        <w:rPr>
          <w:rFonts w:ascii="David" w:hAnsi="David" w:hint="cs"/>
          <w:rtl/>
          <w:lang w:eastAsia="en-US"/>
        </w:rPr>
        <w:t xml:space="preserve"> (במעטפה נפרדת )</w:t>
      </w:r>
      <w:r w:rsidRPr="00CD6A94">
        <w:rPr>
          <w:rFonts w:ascii="David" w:hAnsi="David"/>
          <w:rtl/>
          <w:lang w:eastAsia="en-US"/>
        </w:rPr>
        <w:t xml:space="preserve">. </w:t>
      </w:r>
    </w:p>
    <w:p w:rsidR="005D119B" w:rsidRPr="00CD6A94" w:rsidRDefault="005D119B" w:rsidP="002277F2">
      <w:pPr>
        <w:pStyle w:val="a7"/>
        <w:widowControl w:val="0"/>
        <w:numPr>
          <w:ilvl w:val="1"/>
          <w:numId w:val="2"/>
        </w:numPr>
        <w:rPr>
          <w:rFonts w:ascii="David" w:hAnsi="David"/>
          <w:lang w:eastAsia="en-US"/>
        </w:rPr>
      </w:pPr>
      <w:r w:rsidRPr="00CD6A94">
        <w:rPr>
          <w:rFonts w:ascii="David" w:hAnsi="David"/>
          <w:rtl/>
          <w:lang w:eastAsia="en-US"/>
        </w:rPr>
        <w:t>הצהרה בדבר היעדר אירועים בטיחותיים חמורים (נספח ב'1</w:t>
      </w:r>
      <w:r w:rsidR="00C45D72">
        <w:rPr>
          <w:rFonts w:ascii="David" w:hAnsi="David" w:hint="cs"/>
          <w:rtl/>
          <w:lang w:eastAsia="en-US"/>
        </w:rPr>
        <w:t>6</w:t>
      </w:r>
      <w:r w:rsidRPr="00CD6A94">
        <w:rPr>
          <w:rFonts w:ascii="David" w:hAnsi="David"/>
          <w:rtl/>
          <w:lang w:eastAsia="en-US"/>
        </w:rPr>
        <w:t>).</w:t>
      </w:r>
    </w:p>
    <w:p w:rsidR="00D067B0" w:rsidRPr="00CD6A94" w:rsidRDefault="00003E2A" w:rsidP="00C01C96">
      <w:pPr>
        <w:pStyle w:val="a7"/>
        <w:widowControl w:val="0"/>
        <w:ind w:left="1134"/>
        <w:rPr>
          <w:rFonts w:ascii="David" w:hAnsi="David"/>
          <w:b/>
          <w:bCs/>
          <w:lang w:eastAsia="en-US"/>
        </w:rPr>
      </w:pPr>
      <w:r>
        <w:rPr>
          <w:rFonts w:ascii="David" w:hAnsi="David" w:hint="cs"/>
          <w:b/>
          <w:bCs/>
          <w:rtl/>
          <w:lang w:eastAsia="en-US"/>
        </w:rPr>
        <w:t xml:space="preserve">המזמין </w:t>
      </w:r>
      <w:r w:rsidR="00243CD2" w:rsidRPr="00CD6A94">
        <w:rPr>
          <w:rFonts w:ascii="David" w:hAnsi="David"/>
          <w:b/>
          <w:bCs/>
          <w:rtl/>
          <w:lang w:eastAsia="en-US"/>
        </w:rPr>
        <w:t>רשאי לפסול הצעות אשר לא יצורפו אליהם המסמכים הנ"ל.</w:t>
      </w:r>
    </w:p>
    <w:p w:rsidR="00C80E7E" w:rsidRPr="00CD6A94" w:rsidRDefault="00C80E7E" w:rsidP="006E0D71">
      <w:pPr>
        <w:widowControl w:val="0"/>
        <w:rPr>
          <w:rFonts w:ascii="David" w:hAnsi="David"/>
          <w:lang w:eastAsia="en-US"/>
        </w:rPr>
      </w:pPr>
    </w:p>
    <w:p w:rsidR="00070B53" w:rsidRPr="001C5E40" w:rsidRDefault="00070B53" w:rsidP="00070B53">
      <w:pPr>
        <w:widowControl w:val="0"/>
        <w:ind w:left="142"/>
        <w:rPr>
          <w:rFonts w:ascii="David" w:hAnsi="David"/>
          <w:b/>
          <w:bCs/>
          <w:u w:val="single"/>
          <w:lang w:eastAsia="en-US"/>
        </w:rPr>
      </w:pPr>
    </w:p>
    <w:p w:rsidR="00070B53" w:rsidRPr="001C5E40" w:rsidRDefault="00070B53" w:rsidP="00070B53">
      <w:pPr>
        <w:pStyle w:val="a7"/>
        <w:widowControl w:val="0"/>
        <w:numPr>
          <w:ilvl w:val="0"/>
          <w:numId w:val="2"/>
        </w:numPr>
        <w:rPr>
          <w:rFonts w:ascii="David" w:hAnsi="David"/>
          <w:b/>
          <w:bCs/>
          <w:u w:val="single"/>
          <w:lang w:eastAsia="en-US"/>
        </w:rPr>
      </w:pPr>
      <w:r w:rsidRPr="001C5E40">
        <w:rPr>
          <w:rFonts w:ascii="David" w:hAnsi="David"/>
          <w:b/>
          <w:bCs/>
          <w:u w:val="single"/>
          <w:rtl/>
          <w:lang w:eastAsia="en-US"/>
        </w:rPr>
        <w:t>מבנה ותכולת ההצעה</w:t>
      </w:r>
      <w:r w:rsidR="001C5E40" w:rsidRPr="001C5E40">
        <w:rPr>
          <w:rFonts w:ascii="David" w:hAnsi="David" w:hint="cs"/>
          <w:b/>
          <w:bCs/>
          <w:u w:val="single"/>
          <w:rtl/>
          <w:lang w:eastAsia="en-US"/>
        </w:rPr>
        <w:t xml:space="preserve"> ואופן הגשת ההצעה </w:t>
      </w:r>
    </w:p>
    <w:p w:rsidR="000318C0" w:rsidRDefault="00070B53" w:rsidP="000318C0">
      <w:pPr>
        <w:pStyle w:val="a7"/>
        <w:widowControl w:val="0"/>
        <w:numPr>
          <w:ilvl w:val="1"/>
          <w:numId w:val="2"/>
        </w:numPr>
        <w:rPr>
          <w:rFonts w:ascii="David" w:hAnsi="David"/>
          <w:lang w:eastAsia="en-US"/>
        </w:rPr>
      </w:pPr>
      <w:r w:rsidRPr="00CD6A94">
        <w:rPr>
          <w:rFonts w:ascii="David" w:hAnsi="David"/>
          <w:rtl/>
          <w:lang w:eastAsia="en-US"/>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rsidR="00070B53" w:rsidRPr="000318C0" w:rsidRDefault="00070B53" w:rsidP="000318C0">
      <w:pPr>
        <w:pStyle w:val="a7"/>
        <w:widowControl w:val="0"/>
        <w:numPr>
          <w:ilvl w:val="1"/>
          <w:numId w:val="2"/>
        </w:numPr>
        <w:rPr>
          <w:rFonts w:ascii="David" w:hAnsi="David"/>
          <w:lang w:eastAsia="en-US"/>
        </w:rPr>
      </w:pPr>
      <w:r w:rsidRPr="000318C0">
        <w:rPr>
          <w:rFonts w:ascii="David" w:hAnsi="David"/>
          <w:rtl/>
          <w:lang w:eastAsia="en-US"/>
        </w:rPr>
        <w:t>הצעות למכרז תוגשנה בשפה העברית. כמו כן כל הנספחים, אישורים, תעודות וכל פרט הנדרש במכרז יוצגו אך ורק בשפה העברית.</w:t>
      </w:r>
    </w:p>
    <w:p w:rsidR="00097E40" w:rsidRPr="00CD6A94" w:rsidRDefault="00930327" w:rsidP="002277F2">
      <w:pPr>
        <w:pStyle w:val="a7"/>
        <w:widowControl w:val="0"/>
        <w:numPr>
          <w:ilvl w:val="1"/>
          <w:numId w:val="2"/>
        </w:numPr>
        <w:rPr>
          <w:rFonts w:ascii="David" w:hAnsi="David"/>
          <w:lang w:eastAsia="en-US"/>
        </w:rPr>
      </w:pPr>
      <w:r w:rsidRPr="00CD6A94">
        <w:rPr>
          <w:rFonts w:ascii="David" w:hAnsi="David"/>
          <w:rtl/>
          <w:lang w:eastAsia="en-US"/>
        </w:rPr>
        <w:t xml:space="preserve">את ההצעה ואת כל המסמכים הנלווים אליה (למעט </w:t>
      </w:r>
      <w:r w:rsidR="00BB2EC2" w:rsidRPr="00CD6A94">
        <w:rPr>
          <w:rFonts w:ascii="David" w:hAnsi="David"/>
          <w:rtl/>
          <w:lang w:eastAsia="en-US"/>
        </w:rPr>
        <w:t>הצעת המחיר</w:t>
      </w:r>
      <w:r w:rsidRPr="00CD6A94">
        <w:rPr>
          <w:rFonts w:ascii="David" w:hAnsi="David"/>
          <w:rtl/>
          <w:lang w:eastAsia="en-US"/>
        </w:rPr>
        <w:t xml:space="preserve">, </w:t>
      </w:r>
      <w:r w:rsidR="00453D56">
        <w:rPr>
          <w:rFonts w:ascii="David" w:hAnsi="David"/>
          <w:rtl/>
          <w:lang w:eastAsia="en-US"/>
        </w:rPr>
        <w:t xml:space="preserve">נספח </w:t>
      </w:r>
      <w:r w:rsidR="00514F9A">
        <w:rPr>
          <w:rFonts w:ascii="David" w:hAnsi="David"/>
          <w:rtl/>
          <w:lang w:eastAsia="en-US"/>
        </w:rPr>
        <w:t>ב'</w:t>
      </w:r>
      <w:r w:rsidR="00514F9A">
        <w:rPr>
          <w:rFonts w:ascii="David" w:hAnsi="David" w:hint="cs"/>
          <w:rtl/>
          <w:lang w:eastAsia="en-US"/>
        </w:rPr>
        <w:t>17</w:t>
      </w:r>
      <w:r w:rsidR="00514F9A" w:rsidRPr="00CD6A94">
        <w:rPr>
          <w:rFonts w:ascii="David" w:hAnsi="David"/>
          <w:rtl/>
          <w:lang w:eastAsia="en-US"/>
        </w:rPr>
        <w:t xml:space="preserve"> </w:t>
      </w:r>
      <w:r w:rsidRPr="00CD6A94">
        <w:rPr>
          <w:rFonts w:ascii="David" w:hAnsi="David"/>
          <w:rtl/>
          <w:lang w:eastAsia="en-US"/>
        </w:rPr>
        <w:t xml:space="preserve">למסמכי המכרז), כשהם חתומים כמפורט לעיל, יש להכניס למעטפה, </w:t>
      </w:r>
      <w:r w:rsidRPr="00CD6A94">
        <w:rPr>
          <w:rFonts w:ascii="David" w:hAnsi="David"/>
          <w:b/>
          <w:bCs/>
          <w:rtl/>
          <w:lang w:eastAsia="en-US"/>
        </w:rPr>
        <w:t>בשלושה (3) עותקים: שני עותקים (מקור והעתק) מודפסים ו</w:t>
      </w:r>
      <w:r w:rsidRPr="00CD6A94">
        <w:rPr>
          <w:rFonts w:ascii="David" w:hAnsi="David"/>
          <w:b/>
          <w:bCs/>
          <w:u w:val="single"/>
          <w:rtl/>
          <w:lang w:eastAsia="en-US"/>
        </w:rPr>
        <w:t>כרוכים</w:t>
      </w:r>
      <w:r w:rsidRPr="00CD6A94">
        <w:rPr>
          <w:rFonts w:ascii="David" w:hAnsi="David"/>
          <w:b/>
          <w:bCs/>
          <w:rtl/>
          <w:lang w:eastAsia="en-US"/>
        </w:rPr>
        <w:t xml:space="preserve"> ועותק שלישי על גבי </w:t>
      </w:r>
      <w:r w:rsidR="004D5F14" w:rsidRPr="00CD6A94">
        <w:rPr>
          <w:rFonts w:ascii="David" w:hAnsi="David"/>
          <w:b/>
          <w:bCs/>
          <w:rtl/>
          <w:lang w:eastAsia="en-US"/>
        </w:rPr>
        <w:t>מדיה מגנטית</w:t>
      </w:r>
      <w:r w:rsidRPr="00CD6A94">
        <w:rPr>
          <w:rFonts w:ascii="David" w:hAnsi="David"/>
          <w:rtl/>
          <w:lang w:eastAsia="en-US"/>
        </w:rPr>
        <w:t xml:space="preserve"> ערוך בכלי ה- </w:t>
      </w:r>
      <w:r w:rsidRPr="00CD6A94">
        <w:rPr>
          <w:rFonts w:ascii="David" w:hAnsi="David"/>
          <w:lang w:eastAsia="en-US"/>
        </w:rPr>
        <w:t>OFFICE</w:t>
      </w:r>
      <w:r w:rsidRPr="00CD6A94">
        <w:rPr>
          <w:rFonts w:ascii="David" w:hAnsi="David"/>
          <w:rtl/>
          <w:lang w:eastAsia="en-US"/>
        </w:rPr>
        <w:t xml:space="preserve"> הסטנדרטיים (</w:t>
      </w:r>
      <w:r w:rsidRPr="00CD6A94">
        <w:rPr>
          <w:rFonts w:ascii="David" w:hAnsi="David"/>
          <w:lang w:eastAsia="en-US"/>
        </w:rPr>
        <w:t>Word, Excel</w:t>
      </w:r>
      <w:r w:rsidRPr="00CD6A94">
        <w:rPr>
          <w:rFonts w:ascii="David" w:hAnsi="David"/>
          <w:rtl/>
          <w:lang w:eastAsia="en-US"/>
        </w:rPr>
        <w:t>) ולסוגרה. על המעטפה יש לציין: "מכרז מס'</w:t>
      </w:r>
      <w:r w:rsidR="00665C79">
        <w:rPr>
          <w:rFonts w:ascii="David" w:hAnsi="David" w:hint="cs"/>
          <w:rtl/>
          <w:lang w:eastAsia="en-US"/>
        </w:rPr>
        <w:t xml:space="preserve"> 04/2023 </w:t>
      </w:r>
      <w:r w:rsidRPr="00CD6A94">
        <w:rPr>
          <w:rFonts w:ascii="David" w:hAnsi="David"/>
          <w:rtl/>
          <w:lang w:eastAsia="en-US"/>
        </w:rPr>
        <w:t xml:space="preserve"> </w:t>
      </w:r>
      <w:r w:rsidR="005B5FE7">
        <w:rPr>
          <w:rFonts w:ascii="David" w:hAnsi="David" w:hint="cs"/>
          <w:rtl/>
          <w:lang w:eastAsia="en-US"/>
        </w:rPr>
        <w:t xml:space="preserve">לניהול הפקה ובימוי של ועידת החדשנות - 75 שנה למדינת ישראל </w:t>
      </w:r>
      <w:r w:rsidR="0015207D" w:rsidRPr="00CD6A94">
        <w:rPr>
          <w:rFonts w:ascii="David" w:hAnsi="David"/>
          <w:rtl/>
          <w:lang w:eastAsia="en-US"/>
        </w:rPr>
        <w:t xml:space="preserve"> </w:t>
      </w:r>
      <w:r w:rsidRPr="00CD6A94">
        <w:rPr>
          <w:rFonts w:ascii="David" w:hAnsi="David"/>
          <w:rtl/>
          <w:lang w:eastAsia="en-US"/>
        </w:rPr>
        <w:t>" בלבד, ללא שם המציע או כל פרט מזהה אחר.</w:t>
      </w:r>
    </w:p>
    <w:p w:rsidR="00157384" w:rsidRPr="00CD6A94" w:rsidRDefault="00157384" w:rsidP="002277F2">
      <w:pPr>
        <w:pStyle w:val="a7"/>
        <w:widowControl w:val="0"/>
        <w:numPr>
          <w:ilvl w:val="1"/>
          <w:numId w:val="2"/>
        </w:numPr>
        <w:rPr>
          <w:rFonts w:ascii="David" w:hAnsi="David"/>
          <w:lang w:eastAsia="en-US"/>
        </w:rPr>
      </w:pPr>
      <w:r w:rsidRPr="00CD6A94">
        <w:rPr>
          <w:rFonts w:ascii="David" w:hAnsi="David"/>
          <w:b/>
          <w:bCs/>
          <w:rtl/>
          <w:lang w:eastAsia="en-US"/>
        </w:rPr>
        <w:t xml:space="preserve">הצעת המחיר המפורטת </w:t>
      </w:r>
      <w:r w:rsidR="00C270AD" w:rsidRPr="00CD6A94">
        <w:rPr>
          <w:rFonts w:ascii="David" w:hAnsi="David"/>
          <w:b/>
          <w:bCs/>
          <w:rtl/>
          <w:lang w:eastAsia="en-US"/>
        </w:rPr>
        <w:t>ב</w:t>
      </w:r>
      <w:r w:rsidR="00453D56">
        <w:rPr>
          <w:rFonts w:ascii="David" w:hAnsi="David"/>
          <w:b/>
          <w:bCs/>
          <w:rtl/>
          <w:lang w:eastAsia="en-US"/>
        </w:rPr>
        <w:t xml:space="preserve">נספח </w:t>
      </w:r>
      <w:r w:rsidR="00514F9A">
        <w:rPr>
          <w:rFonts w:ascii="David" w:hAnsi="David"/>
          <w:b/>
          <w:bCs/>
          <w:rtl/>
          <w:lang w:eastAsia="en-US"/>
        </w:rPr>
        <w:t>ב'</w:t>
      </w:r>
      <w:r w:rsidR="00514F9A">
        <w:rPr>
          <w:rFonts w:ascii="David" w:hAnsi="David" w:hint="cs"/>
          <w:b/>
          <w:bCs/>
          <w:rtl/>
          <w:lang w:eastAsia="en-US"/>
        </w:rPr>
        <w:t>17</w:t>
      </w:r>
      <w:r w:rsidR="00514F9A" w:rsidRPr="00CD6A94">
        <w:rPr>
          <w:rFonts w:ascii="David" w:hAnsi="David"/>
          <w:b/>
          <w:bCs/>
          <w:rtl/>
          <w:lang w:eastAsia="en-US"/>
        </w:rPr>
        <w:t xml:space="preserve"> </w:t>
      </w:r>
      <w:r w:rsidRPr="00CD6A94">
        <w:rPr>
          <w:rFonts w:ascii="David" w:hAnsi="David"/>
          <w:b/>
          <w:bCs/>
          <w:rtl/>
          <w:lang w:eastAsia="en-US"/>
        </w:rPr>
        <w:t>של מסמכי המכרז תוכנס למעטפה נוספת, סגורה ונפרדת</w:t>
      </w:r>
      <w:r w:rsidR="00F32C3C" w:rsidRPr="00CD6A94">
        <w:rPr>
          <w:rFonts w:ascii="David" w:hAnsi="David"/>
          <w:rtl/>
          <w:lang w:eastAsia="en-US"/>
        </w:rPr>
        <w:t xml:space="preserve"> בעותק מודפס ועל גבי התקן נייד והם </w:t>
      </w:r>
      <w:r w:rsidRPr="00CD6A94">
        <w:rPr>
          <w:rFonts w:ascii="David" w:hAnsi="David"/>
          <w:rtl/>
          <w:lang w:eastAsia="en-US"/>
        </w:rPr>
        <w:t>יכלל</w:t>
      </w:r>
      <w:r w:rsidR="00F32C3C" w:rsidRPr="00CD6A94">
        <w:rPr>
          <w:rFonts w:ascii="David" w:hAnsi="David"/>
          <w:rtl/>
          <w:lang w:eastAsia="en-US"/>
        </w:rPr>
        <w:t>ו</w:t>
      </w:r>
      <w:r w:rsidRPr="00CD6A94">
        <w:rPr>
          <w:rFonts w:ascii="David" w:hAnsi="David"/>
          <w:rtl/>
          <w:lang w:eastAsia="en-US"/>
        </w:rPr>
        <w:t xml:space="preserve"> בתוך מעטפת ההצעה.</w:t>
      </w:r>
    </w:p>
    <w:p w:rsidR="001F7695" w:rsidRPr="00CD6A94" w:rsidRDefault="001F7695" w:rsidP="001F7695">
      <w:pPr>
        <w:pStyle w:val="a7"/>
        <w:widowControl w:val="0"/>
        <w:numPr>
          <w:ilvl w:val="1"/>
          <w:numId w:val="2"/>
        </w:numPr>
        <w:rPr>
          <w:rFonts w:ascii="David" w:hAnsi="David"/>
          <w:rtl/>
          <w:lang w:eastAsia="en-US"/>
        </w:rPr>
      </w:pPr>
      <w:r w:rsidRPr="00CD6A94">
        <w:rPr>
          <w:rFonts w:ascii="David" w:hAnsi="David"/>
          <w:b/>
          <w:bCs/>
          <w:rtl/>
          <w:lang w:eastAsia="en-US"/>
        </w:rPr>
        <w:t>אין למלא בחוברת המכרז כל פרט מהפרטים הכלולים בהצעת המחיר ואין להזכיר פרטים אלה בכל מסמך אחר המוגש ע"י המציע אלא אך ורק במעטפת הצעת המחיר.</w:t>
      </w:r>
    </w:p>
    <w:p w:rsidR="001F7695" w:rsidRPr="000318C0" w:rsidRDefault="00157384" w:rsidP="001F7695">
      <w:pPr>
        <w:pStyle w:val="a7"/>
        <w:widowControl w:val="0"/>
        <w:numPr>
          <w:ilvl w:val="1"/>
          <w:numId w:val="2"/>
        </w:numPr>
        <w:rPr>
          <w:rFonts w:ascii="David" w:hAnsi="David"/>
          <w:b/>
          <w:bCs/>
          <w:lang w:eastAsia="en-US"/>
        </w:rPr>
      </w:pPr>
      <w:r w:rsidRPr="000318C0">
        <w:rPr>
          <w:rFonts w:ascii="David" w:hAnsi="David"/>
          <w:b/>
          <w:bCs/>
          <w:rtl/>
          <w:lang w:eastAsia="en-US"/>
        </w:rPr>
        <w:t xml:space="preserve">מציע המבקש שלא לחשוף סוד מסחרי או סוד מקצועי המפורט במסגרת הצעתו, יצרף עותק נוסף מושחר. </w:t>
      </w:r>
      <w:r w:rsidR="001F7695" w:rsidRPr="000318C0">
        <w:rPr>
          <w:rFonts w:ascii="David" w:hAnsi="David"/>
          <w:b/>
          <w:bCs/>
          <w:rtl/>
          <w:lang w:eastAsia="en-US"/>
        </w:rPr>
        <w:t xml:space="preserve">וכן הסבר בכתב לגבי הסיבות לבקשתו לחיסיון של אותם חלקים. </w:t>
      </w:r>
    </w:p>
    <w:p w:rsidR="00157384" w:rsidRDefault="001F7695" w:rsidP="007A4681">
      <w:pPr>
        <w:pStyle w:val="a7"/>
        <w:widowControl w:val="0"/>
        <w:ind w:left="1134"/>
        <w:rPr>
          <w:rFonts w:ascii="David" w:hAnsi="David"/>
          <w:b/>
          <w:bCs/>
          <w:rtl/>
          <w:lang w:eastAsia="en-US"/>
        </w:rPr>
      </w:pPr>
      <w:r w:rsidRPr="000318C0">
        <w:rPr>
          <w:rFonts w:ascii="David" w:hAnsi="David"/>
          <w:b/>
          <w:bCs/>
          <w:rtl/>
          <w:lang w:eastAsia="en-US"/>
        </w:rPr>
        <w:t>מובהר כי מציע שביקש להשאיר מידע חסוי ו/או חלקים מהצעתו ו-"</w:t>
      </w:r>
      <w:proofErr w:type="spellStart"/>
      <w:r w:rsidRPr="000318C0">
        <w:rPr>
          <w:rFonts w:ascii="David" w:hAnsi="David"/>
          <w:b/>
          <w:bCs/>
          <w:rtl/>
          <w:lang w:eastAsia="en-US"/>
        </w:rPr>
        <w:t>להשחירם</w:t>
      </w:r>
      <w:proofErr w:type="spellEnd"/>
      <w:r w:rsidRPr="000318C0">
        <w:rPr>
          <w:rFonts w:ascii="David" w:hAnsi="David"/>
          <w:b/>
          <w:bCs/>
          <w:rtl/>
          <w:lang w:eastAsia="en-US"/>
        </w:rPr>
        <w:t>" לא יהא זכאי לעיין באותו מידע ו/או חלקים בהצעות האחרות, לרבות ההצעה הזוכה, ככל שידרוש לעשות כן.</w:t>
      </w:r>
    </w:p>
    <w:p w:rsidR="000318C0" w:rsidRPr="000318C0" w:rsidRDefault="000318C0" w:rsidP="000318C0">
      <w:pPr>
        <w:pStyle w:val="a7"/>
        <w:widowControl w:val="0"/>
        <w:ind w:left="1134"/>
        <w:rPr>
          <w:rFonts w:ascii="David" w:hAnsi="David"/>
          <w:b/>
          <w:bCs/>
          <w:rtl/>
          <w:lang w:eastAsia="en-US"/>
        </w:rPr>
      </w:pPr>
      <w:r w:rsidRPr="000318C0">
        <w:rPr>
          <w:rFonts w:ascii="David" w:hAnsi="David"/>
          <w:b/>
          <w:bCs/>
          <w:rtl/>
          <w:lang w:eastAsia="en-US"/>
        </w:rPr>
        <w:t>מבוהר כי אין בבקשה כאמור כדי לגרוע מסמכותה של וועדת המכרזים לקבוע על פי שיקול דעתה אם מן הדין למנוע את חשיפת אותם חלקים בהצעה.</w:t>
      </w:r>
    </w:p>
    <w:p w:rsidR="00E322A8" w:rsidRPr="00CD6A94" w:rsidRDefault="00E322A8" w:rsidP="00BD5493">
      <w:pPr>
        <w:pStyle w:val="a7"/>
        <w:widowControl w:val="0"/>
        <w:numPr>
          <w:ilvl w:val="1"/>
          <w:numId w:val="2"/>
        </w:numPr>
        <w:rPr>
          <w:rFonts w:ascii="David" w:hAnsi="David"/>
          <w:rtl/>
          <w:lang w:eastAsia="en-US"/>
        </w:rPr>
      </w:pPr>
      <w:r w:rsidRPr="00CD6A94">
        <w:rPr>
          <w:rFonts w:ascii="David" w:hAnsi="David"/>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rsidR="00F32C3C" w:rsidRPr="00CD6A94" w:rsidRDefault="00E322A8" w:rsidP="007A4681">
      <w:pPr>
        <w:pStyle w:val="a7"/>
        <w:widowControl w:val="0"/>
        <w:numPr>
          <w:ilvl w:val="1"/>
          <w:numId w:val="2"/>
        </w:numPr>
        <w:rPr>
          <w:rFonts w:ascii="David" w:hAnsi="David"/>
          <w:rtl/>
          <w:lang w:eastAsia="en-US"/>
        </w:rPr>
      </w:pPr>
      <w:bookmarkStart w:id="37" w:name="_Ref381015255"/>
      <w:r w:rsidRPr="00CD6A94">
        <w:rPr>
          <w:rFonts w:ascii="David" w:hAnsi="David"/>
          <w:rtl/>
          <w:lang w:eastAsia="en-US"/>
        </w:rPr>
        <w:t>המציע יכניס את המעטפה לתיבת המכרזים הממוקמת</w:t>
      </w:r>
      <w:r w:rsidR="00596AF1" w:rsidRPr="00CD6A94">
        <w:rPr>
          <w:rFonts w:ascii="David" w:hAnsi="David"/>
          <w:rtl/>
          <w:lang w:eastAsia="en-US"/>
        </w:rPr>
        <w:t xml:space="preserve"> במשרדי מרכז ההסברה בכתובת הבאה: כנפי נשרים 15, ירושלים, בנין "בית התאומים", קומה 3.</w:t>
      </w:r>
      <w:r w:rsidRPr="00CD6A94">
        <w:rPr>
          <w:rFonts w:ascii="David" w:hAnsi="David"/>
          <w:rtl/>
          <w:lang w:eastAsia="en-US"/>
        </w:rPr>
        <w:t xml:space="preserve"> </w:t>
      </w:r>
      <w:r w:rsidRPr="00CD6A94">
        <w:rPr>
          <w:rFonts w:ascii="David" w:hAnsi="David"/>
          <w:b/>
          <w:bCs/>
          <w:rtl/>
          <w:lang w:eastAsia="en-US"/>
        </w:rPr>
        <w:t xml:space="preserve">את ההצעות יש להגיש </w:t>
      </w:r>
      <w:r w:rsidRPr="00CD6A94">
        <w:rPr>
          <w:rFonts w:ascii="David" w:hAnsi="David"/>
          <w:rtl/>
          <w:lang w:eastAsia="en-US"/>
        </w:rPr>
        <w:t>כ</w:t>
      </w:r>
      <w:r w:rsidR="00D72066" w:rsidRPr="00CD6A94">
        <w:rPr>
          <w:rFonts w:ascii="David" w:hAnsi="David"/>
          <w:rtl/>
          <w:lang w:eastAsia="en-US"/>
        </w:rPr>
        <w:t>מפורט לעיל, עד המועד שמצוין בסעיף</w:t>
      </w:r>
      <w:r w:rsidR="0029671F" w:rsidRPr="00CD6A94">
        <w:rPr>
          <w:rFonts w:ascii="David" w:hAnsi="David"/>
          <w:rtl/>
          <w:lang w:eastAsia="en-US"/>
        </w:rPr>
        <w:t xml:space="preserve"> </w:t>
      </w:r>
      <w:r w:rsidR="00B701FD" w:rsidRPr="00CD6A94">
        <w:rPr>
          <w:rFonts w:ascii="David" w:hAnsi="David"/>
          <w:cs/>
          <w:lang w:eastAsia="en-US"/>
        </w:rPr>
        <w:t>‎</w:t>
      </w:r>
      <w:r w:rsidR="00B701FD" w:rsidRPr="00CD6A94">
        <w:rPr>
          <w:rFonts w:ascii="David" w:hAnsi="David"/>
          <w:lang w:eastAsia="en-US"/>
        </w:rPr>
        <w:t>3</w:t>
      </w:r>
      <w:r w:rsidR="0029671F" w:rsidRPr="00CD6A94">
        <w:rPr>
          <w:rFonts w:ascii="David" w:hAnsi="David"/>
          <w:rtl/>
          <w:lang w:eastAsia="en-US"/>
        </w:rPr>
        <w:t>–"לוח זמנים מרוכז"</w:t>
      </w:r>
      <w:r w:rsidRPr="00CD6A94">
        <w:rPr>
          <w:rFonts w:ascii="David" w:hAnsi="David"/>
          <w:b/>
          <w:bCs/>
          <w:rtl/>
          <w:lang w:eastAsia="en-US"/>
        </w:rPr>
        <w:t xml:space="preserve"> </w:t>
      </w:r>
      <w:r w:rsidRPr="00CD6A94">
        <w:rPr>
          <w:rFonts w:ascii="David" w:hAnsi="David"/>
          <w:rtl/>
          <w:lang w:eastAsia="en-US"/>
        </w:rPr>
        <w:t>(להלן: "המועד האחרון להגשת ההצעות").</w:t>
      </w:r>
      <w:bookmarkEnd w:id="37"/>
    </w:p>
    <w:p w:rsidR="00E322A8" w:rsidRPr="00CD6A94" w:rsidRDefault="00E322A8" w:rsidP="00BD5493">
      <w:pPr>
        <w:pStyle w:val="a7"/>
        <w:widowControl w:val="0"/>
        <w:numPr>
          <w:ilvl w:val="1"/>
          <w:numId w:val="2"/>
        </w:numPr>
        <w:rPr>
          <w:rFonts w:ascii="David" w:hAnsi="David"/>
          <w:rtl/>
          <w:lang w:eastAsia="en-US"/>
        </w:rPr>
      </w:pPr>
      <w:r w:rsidRPr="00CD6A94">
        <w:rPr>
          <w:rFonts w:ascii="David" w:hAnsi="David"/>
          <w:rtl/>
          <w:lang w:eastAsia="en-US"/>
        </w:rPr>
        <w:t xml:space="preserve">המזמין רשאי, לפי שיקול דעתו הבלעדי המוחלט ומבלי שתהא עליו חובת הנמקה, להאריך את המועד </w:t>
      </w:r>
      <w:r w:rsidRPr="00CD6A94">
        <w:rPr>
          <w:rFonts w:ascii="David" w:hAnsi="David"/>
          <w:rtl/>
          <w:lang w:eastAsia="en-US"/>
        </w:rPr>
        <w:lastRenderedPageBreak/>
        <w:t xml:space="preserve">להגשת הצעות בהודעה בכתב </w:t>
      </w:r>
      <w:r w:rsidR="00DA7E60">
        <w:rPr>
          <w:rFonts w:ascii="David" w:hAnsi="David" w:hint="cs"/>
          <w:rtl/>
          <w:lang w:eastAsia="en-US"/>
        </w:rPr>
        <w:t>ש</w:t>
      </w:r>
      <w:r w:rsidR="00F32C3C" w:rsidRPr="00CD6A94">
        <w:rPr>
          <w:rFonts w:ascii="David" w:hAnsi="David"/>
          <w:rtl/>
          <w:lang w:eastAsia="en-US"/>
        </w:rPr>
        <w:t>תפו</w:t>
      </w:r>
      <w:r w:rsidR="004155CB">
        <w:rPr>
          <w:rFonts w:ascii="David" w:hAnsi="David" w:hint="cs"/>
          <w:rtl/>
          <w:lang w:eastAsia="en-US"/>
        </w:rPr>
        <w:t>ר</w:t>
      </w:r>
      <w:r w:rsidR="00F32C3C" w:rsidRPr="00CD6A94">
        <w:rPr>
          <w:rFonts w:ascii="David" w:hAnsi="David"/>
          <w:rtl/>
          <w:lang w:eastAsia="en-US"/>
        </w:rPr>
        <w:t xml:space="preserve">סם באתר המשרד. </w:t>
      </w:r>
      <w:r w:rsidRPr="00CD6A94">
        <w:rPr>
          <w:rFonts w:ascii="David" w:hAnsi="David"/>
          <w:rtl/>
          <w:lang w:eastAsia="en-US"/>
        </w:rPr>
        <w:t>למציעים לא תהיה כל טענה ו/או דרישה ו/או תביעה עם הארכת המועד כאמור.</w:t>
      </w:r>
    </w:p>
    <w:p w:rsidR="00BC72EF" w:rsidRPr="00CD6A94" w:rsidRDefault="00BC72EF" w:rsidP="00BD5493">
      <w:pPr>
        <w:pStyle w:val="a7"/>
        <w:widowControl w:val="0"/>
        <w:numPr>
          <w:ilvl w:val="1"/>
          <w:numId w:val="2"/>
        </w:numPr>
        <w:rPr>
          <w:rFonts w:ascii="David" w:hAnsi="David"/>
          <w:rtl/>
          <w:lang w:eastAsia="en-US"/>
        </w:rPr>
      </w:pPr>
      <w:r w:rsidRPr="00CD6A94">
        <w:rPr>
          <w:rFonts w:ascii="David" w:hAnsi="David"/>
          <w:rtl/>
          <w:lang w:eastAsia="en-US"/>
        </w:rPr>
        <w:t xml:space="preserve">מובהר בזה כי בכל מקרה ישתתפו במכרז רק הצעות שתימצאנה בתיבת המכרזים עד לתאריך והשעה האמורים בסעיף </w:t>
      </w:r>
      <w:r w:rsidR="00927850" w:rsidRPr="00CD6A94">
        <w:rPr>
          <w:rFonts w:ascii="David" w:hAnsi="David"/>
          <w:cs/>
          <w:lang w:eastAsia="en-US"/>
        </w:rPr>
        <w:t>‎</w:t>
      </w:r>
      <w:r w:rsidR="00CC6189">
        <w:rPr>
          <w:rFonts w:ascii="David" w:hAnsi="David" w:hint="cs"/>
          <w:rtl/>
          <w:lang w:eastAsia="en-US"/>
        </w:rPr>
        <w:t>3</w:t>
      </w:r>
      <w:r w:rsidRPr="00CD6A94">
        <w:rPr>
          <w:rFonts w:ascii="David" w:hAnsi="David"/>
          <w:rtl/>
          <w:lang w:eastAsia="en-US"/>
        </w:rPr>
        <w:t>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rsidR="00BC72EF" w:rsidRPr="00CD6A94" w:rsidRDefault="00BC72EF" w:rsidP="00BD5493">
      <w:pPr>
        <w:pStyle w:val="a7"/>
        <w:widowControl w:val="0"/>
        <w:numPr>
          <w:ilvl w:val="1"/>
          <w:numId w:val="2"/>
        </w:numPr>
        <w:rPr>
          <w:rFonts w:ascii="David" w:hAnsi="David"/>
          <w:rtl/>
          <w:lang w:eastAsia="en-US"/>
        </w:rPr>
      </w:pPr>
      <w:r w:rsidRPr="00CD6A94">
        <w:rPr>
          <w:rFonts w:ascii="David" w:hAnsi="David"/>
          <w:rtl/>
          <w:lang w:eastAsia="en-US"/>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rsidR="00BC72EF" w:rsidRPr="00CD6A94" w:rsidRDefault="00BC72EF" w:rsidP="00BD5493">
      <w:pPr>
        <w:pStyle w:val="a7"/>
        <w:widowControl w:val="0"/>
        <w:numPr>
          <w:ilvl w:val="1"/>
          <w:numId w:val="2"/>
        </w:numPr>
        <w:rPr>
          <w:rFonts w:ascii="David" w:hAnsi="David"/>
          <w:rtl/>
          <w:lang w:eastAsia="en-US"/>
        </w:rPr>
      </w:pPr>
      <w:r w:rsidRPr="00CD6A94">
        <w:rPr>
          <w:rFonts w:ascii="David" w:hAnsi="David"/>
          <w:rtl/>
          <w:lang w:eastAsia="en-US"/>
        </w:rPr>
        <w:t>בהגשת הצעתו מביע המציע את הסכמתו לכל תנאי המכרז ולכל האמור במסמכי המכרז.</w:t>
      </w:r>
    </w:p>
    <w:p w:rsidR="00157384" w:rsidRPr="00CD6A94" w:rsidRDefault="00BC72EF" w:rsidP="00BD5493">
      <w:pPr>
        <w:pStyle w:val="a7"/>
        <w:widowControl w:val="0"/>
        <w:numPr>
          <w:ilvl w:val="1"/>
          <w:numId w:val="2"/>
        </w:numPr>
        <w:rPr>
          <w:rFonts w:ascii="David" w:hAnsi="David"/>
          <w:lang w:eastAsia="en-US"/>
        </w:rPr>
      </w:pPr>
      <w:r w:rsidRPr="00CD6A94">
        <w:rPr>
          <w:rFonts w:ascii="David" w:hAnsi="David"/>
          <w:rtl/>
          <w:lang w:eastAsia="en-US"/>
        </w:rPr>
        <w:t xml:space="preserve">כל המסמכים המצורפים לתנאי המכרז, כמפורט בפתיח למסמכי המכרז, וכן כל שינוי או הבהרה שניתנו או שיינתנו </w:t>
      </w:r>
      <w:r w:rsidR="00E62D01" w:rsidRPr="00CD6A94">
        <w:rPr>
          <w:rFonts w:ascii="David" w:hAnsi="David"/>
          <w:rtl/>
          <w:lang w:eastAsia="en-US"/>
        </w:rPr>
        <w:t>ע"י</w:t>
      </w:r>
      <w:r w:rsidRPr="00CD6A94">
        <w:rPr>
          <w:rFonts w:ascii="David" w:hAnsi="David"/>
          <w:rtl/>
          <w:lang w:eastAsia="en-US"/>
        </w:rPr>
        <w:t xml:space="preserve"> המזמין, יהוו חלק בלתי נפרד ממסמכי ומתנאי המכרז.</w:t>
      </w:r>
    </w:p>
    <w:p w:rsidR="005F2BBB" w:rsidRPr="00CD6A94" w:rsidRDefault="005F2BBB" w:rsidP="00BD5493">
      <w:pPr>
        <w:pStyle w:val="a7"/>
        <w:widowControl w:val="0"/>
        <w:numPr>
          <w:ilvl w:val="1"/>
          <w:numId w:val="2"/>
        </w:numPr>
        <w:rPr>
          <w:rFonts w:ascii="David" w:hAnsi="David"/>
          <w:rtl/>
          <w:lang w:eastAsia="en-US"/>
        </w:rPr>
      </w:pPr>
      <w:r w:rsidRPr="00CD6A94">
        <w:rPr>
          <w:rFonts w:ascii="David" w:hAnsi="David"/>
          <w:rtl/>
          <w:lang w:eastAsia="en-US"/>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w:t>
      </w:r>
      <w:r w:rsidR="00082B35" w:rsidRPr="00CD6A94">
        <w:rPr>
          <w:rFonts w:ascii="David" w:hAnsi="David"/>
          <w:rtl/>
          <w:lang w:eastAsia="en-US"/>
        </w:rPr>
        <w:t>י</w:t>
      </w:r>
      <w:r w:rsidRPr="00CD6A94">
        <w:rPr>
          <w:rFonts w:ascii="David" w:hAnsi="David"/>
          <w:rtl/>
          <w:lang w:eastAsia="en-US"/>
        </w:rPr>
        <w:t>קול דעתו ומבלי שיהיה עליו לפצות או לשפות את המציע בגין הוצאותיו או נזקיו.</w:t>
      </w:r>
    </w:p>
    <w:p w:rsidR="005F2BBB" w:rsidRPr="00CD6A94" w:rsidRDefault="005F2BBB" w:rsidP="00BD5493">
      <w:pPr>
        <w:pStyle w:val="a7"/>
        <w:widowControl w:val="0"/>
        <w:numPr>
          <w:ilvl w:val="1"/>
          <w:numId w:val="2"/>
        </w:numPr>
        <w:rPr>
          <w:rFonts w:ascii="David" w:hAnsi="David"/>
          <w:lang w:eastAsia="en-US"/>
        </w:rPr>
      </w:pPr>
      <w:r w:rsidRPr="00CD6A94">
        <w:rPr>
          <w:rFonts w:ascii="David" w:hAnsi="David"/>
          <w:rtl/>
          <w:lang w:eastAsia="en-US"/>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CD6A94">
        <w:rPr>
          <w:rFonts w:ascii="David" w:hAnsi="David"/>
          <w:rtl/>
          <w:lang w:eastAsia="en-US"/>
        </w:rPr>
        <w:t>שלוחיו</w:t>
      </w:r>
      <w:proofErr w:type="spellEnd"/>
      <w:r w:rsidRPr="00CD6A94">
        <w:rPr>
          <w:rFonts w:ascii="David" w:hAnsi="David"/>
          <w:rtl/>
          <w:lang w:eastAsia="en-US"/>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rsidR="002858DD" w:rsidRPr="00CD6A94" w:rsidRDefault="002858DD" w:rsidP="00C15340">
      <w:pPr>
        <w:pStyle w:val="a7"/>
        <w:widowControl w:val="0"/>
        <w:ind w:left="1134"/>
        <w:rPr>
          <w:rFonts w:ascii="David" w:hAnsi="David"/>
          <w:lang w:eastAsia="en-US"/>
        </w:rPr>
      </w:pPr>
    </w:p>
    <w:p w:rsidR="000B751A" w:rsidRPr="00BF6AF8" w:rsidRDefault="000B751A" w:rsidP="00D40CE2">
      <w:pPr>
        <w:widowControl w:val="0"/>
        <w:rPr>
          <w:rFonts w:ascii="David" w:hAnsi="David"/>
          <w:rtl/>
          <w:lang w:eastAsia="en-US"/>
        </w:rPr>
        <w:sectPr w:rsidR="000B751A" w:rsidRPr="00BF6AF8" w:rsidSect="00C8524E">
          <w:pgSz w:w="11906" w:h="16838"/>
          <w:pgMar w:top="1440" w:right="1080" w:bottom="1440" w:left="1080" w:header="708" w:footer="708" w:gutter="0"/>
          <w:cols w:space="708"/>
          <w:titlePg/>
          <w:bidi/>
          <w:rtlGutter/>
          <w:docGrid w:linePitch="360"/>
        </w:sectPr>
      </w:pPr>
    </w:p>
    <w:p w:rsidR="000B751A" w:rsidRPr="00CD6A94" w:rsidRDefault="000B751A" w:rsidP="000B751A">
      <w:pPr>
        <w:pStyle w:val="a7"/>
        <w:widowControl w:val="0"/>
        <w:numPr>
          <w:ilvl w:val="0"/>
          <w:numId w:val="2"/>
        </w:numPr>
        <w:rPr>
          <w:rFonts w:ascii="David" w:hAnsi="David"/>
          <w:b/>
          <w:bCs/>
          <w:lang w:eastAsia="en-US"/>
        </w:rPr>
      </w:pPr>
      <w:r w:rsidRPr="00CD6A94">
        <w:rPr>
          <w:rFonts w:ascii="David" w:hAnsi="David"/>
          <w:b/>
          <w:bCs/>
          <w:rtl/>
          <w:lang w:eastAsia="en-US"/>
        </w:rPr>
        <w:lastRenderedPageBreak/>
        <w:t>תנאי תשלום:</w:t>
      </w:r>
    </w:p>
    <w:p w:rsidR="000B751A" w:rsidRPr="00CD6A94" w:rsidRDefault="000B751A" w:rsidP="000B751A">
      <w:pPr>
        <w:pStyle w:val="a7"/>
        <w:widowControl w:val="0"/>
        <w:numPr>
          <w:ilvl w:val="1"/>
          <w:numId w:val="2"/>
        </w:numPr>
        <w:rPr>
          <w:rFonts w:ascii="David" w:hAnsi="David"/>
          <w:rtl/>
          <w:lang w:eastAsia="en-US"/>
        </w:rPr>
      </w:pPr>
      <w:r w:rsidRPr="00CD6A94">
        <w:rPr>
          <w:rFonts w:ascii="David" w:hAnsi="David"/>
          <w:rtl/>
          <w:lang w:eastAsia="en-US"/>
        </w:rPr>
        <w:t xml:space="preserve">התשלום בגין פעולות המתבצעות במסגרת מכרז זה ישולם כנגד הגשת חשבונית בצירוף דו"ח ביצוע פעילות ומסמכים בהתאם למחירים שייקבעו במסגרת החוזית. </w:t>
      </w:r>
    </w:p>
    <w:p w:rsidR="000B751A" w:rsidRPr="00CD6A94" w:rsidRDefault="000B751A" w:rsidP="000B751A">
      <w:pPr>
        <w:pStyle w:val="a7"/>
        <w:widowControl w:val="0"/>
        <w:numPr>
          <w:ilvl w:val="1"/>
          <w:numId w:val="2"/>
        </w:numPr>
        <w:rPr>
          <w:rFonts w:ascii="David" w:hAnsi="David"/>
          <w:rtl/>
          <w:lang w:eastAsia="en-US"/>
        </w:rPr>
      </w:pPr>
      <w:r w:rsidRPr="00CD6A94">
        <w:rPr>
          <w:rFonts w:ascii="David" w:hAnsi="David"/>
          <w:rtl/>
          <w:lang w:eastAsia="en-US"/>
        </w:rPr>
        <w:t>התשלום יבוצע עפ"י השירותים הנדרשים במכרז, בהתאם להצעה שאושרה.</w:t>
      </w:r>
    </w:p>
    <w:p w:rsidR="000B751A" w:rsidRPr="00CD6A94" w:rsidRDefault="000B751A" w:rsidP="000B751A">
      <w:pPr>
        <w:pStyle w:val="a7"/>
        <w:widowControl w:val="0"/>
        <w:numPr>
          <w:ilvl w:val="1"/>
          <w:numId w:val="2"/>
        </w:numPr>
        <w:rPr>
          <w:rFonts w:ascii="David" w:hAnsi="David"/>
          <w:lang w:eastAsia="en-US"/>
        </w:rPr>
      </w:pPr>
      <w:bookmarkStart w:id="38" w:name="_Ref381021331"/>
      <w:r w:rsidRPr="00CD6A94">
        <w:rPr>
          <w:rFonts w:ascii="David" w:hAnsi="David"/>
          <w:rtl/>
          <w:lang w:eastAsia="en-US"/>
        </w:rPr>
        <w:t>העברת התשלום בגין שלבי ביצוע הפרויקט תבוצע בהתאם לאבני הדרך כמפורט להלן:</w:t>
      </w:r>
      <w:bookmarkEnd w:id="38"/>
    </w:p>
    <w:tbl>
      <w:tblPr>
        <w:tblStyle w:val="af5"/>
        <w:bidiVisual/>
        <w:tblW w:w="7938" w:type="dxa"/>
        <w:tblInd w:w="1134" w:type="dxa"/>
        <w:tblLook w:val="04A0" w:firstRow="1" w:lastRow="0" w:firstColumn="1" w:lastColumn="0" w:noHBand="0" w:noVBand="1"/>
      </w:tblPr>
      <w:tblGrid>
        <w:gridCol w:w="1275"/>
        <w:gridCol w:w="4820"/>
        <w:gridCol w:w="1843"/>
      </w:tblGrid>
      <w:tr w:rsidR="00986078" w:rsidRPr="00CD6A94" w:rsidTr="00AA28E4">
        <w:trPr>
          <w:tblHeader/>
        </w:trPr>
        <w:tc>
          <w:tcPr>
            <w:tcW w:w="1275" w:type="dxa"/>
          </w:tcPr>
          <w:p w:rsidR="00986078" w:rsidRPr="00CD6A94" w:rsidRDefault="00986078" w:rsidP="00AA28E4">
            <w:pPr>
              <w:pStyle w:val="a7"/>
              <w:widowControl w:val="0"/>
              <w:spacing w:line="240" w:lineRule="auto"/>
              <w:ind w:left="0"/>
              <w:jc w:val="center"/>
              <w:rPr>
                <w:rFonts w:ascii="David" w:hAnsi="David"/>
                <w:b/>
                <w:bCs/>
                <w:rtl/>
                <w:lang w:eastAsia="en-US"/>
              </w:rPr>
            </w:pPr>
            <w:r w:rsidRPr="00CD6A94">
              <w:rPr>
                <w:rFonts w:ascii="David" w:hAnsi="David"/>
                <w:b/>
                <w:bCs/>
                <w:rtl/>
              </w:rPr>
              <w:t>אבן הדרך</w:t>
            </w:r>
          </w:p>
        </w:tc>
        <w:tc>
          <w:tcPr>
            <w:tcW w:w="4820" w:type="dxa"/>
          </w:tcPr>
          <w:p w:rsidR="00986078" w:rsidRPr="00CD6A94" w:rsidRDefault="00986078" w:rsidP="00AA28E4">
            <w:pPr>
              <w:pStyle w:val="a7"/>
              <w:widowControl w:val="0"/>
              <w:spacing w:line="240" w:lineRule="auto"/>
              <w:ind w:left="0"/>
              <w:jc w:val="center"/>
              <w:rPr>
                <w:rFonts w:ascii="David" w:hAnsi="David"/>
                <w:b/>
                <w:bCs/>
                <w:rtl/>
                <w:lang w:eastAsia="en-US"/>
              </w:rPr>
            </w:pPr>
            <w:r w:rsidRPr="00CD6A94">
              <w:rPr>
                <w:rFonts w:ascii="David" w:hAnsi="David"/>
                <w:b/>
                <w:bCs/>
                <w:rtl/>
                <w:lang w:eastAsia="en-US"/>
              </w:rPr>
              <w:t>פירוט</w:t>
            </w:r>
          </w:p>
        </w:tc>
        <w:tc>
          <w:tcPr>
            <w:tcW w:w="1843" w:type="dxa"/>
          </w:tcPr>
          <w:p w:rsidR="00986078" w:rsidRPr="00CD6A94" w:rsidRDefault="00986078" w:rsidP="00AA28E4">
            <w:pPr>
              <w:pStyle w:val="a7"/>
              <w:widowControl w:val="0"/>
              <w:spacing w:line="240" w:lineRule="auto"/>
              <w:ind w:left="0"/>
              <w:jc w:val="center"/>
              <w:rPr>
                <w:rFonts w:ascii="David" w:hAnsi="David"/>
                <w:b/>
                <w:bCs/>
                <w:rtl/>
                <w:lang w:eastAsia="en-US"/>
              </w:rPr>
            </w:pPr>
            <w:r w:rsidRPr="00CD6A94">
              <w:rPr>
                <w:rFonts w:ascii="David" w:hAnsi="David"/>
                <w:b/>
                <w:bCs/>
                <w:rtl/>
                <w:lang w:eastAsia="en-US"/>
              </w:rPr>
              <w:t>המועד המאוחר ביותר לביצוע</w:t>
            </w:r>
          </w:p>
        </w:tc>
      </w:tr>
      <w:tr w:rsidR="00986078" w:rsidRPr="00CD6A94" w:rsidTr="00AA28E4">
        <w:tc>
          <w:tcPr>
            <w:tcW w:w="1275" w:type="dxa"/>
          </w:tcPr>
          <w:p w:rsidR="00986078" w:rsidRPr="00CD6A94" w:rsidRDefault="00986078" w:rsidP="00AA28E4">
            <w:pPr>
              <w:pStyle w:val="a7"/>
              <w:widowControl w:val="0"/>
              <w:spacing w:line="240" w:lineRule="auto"/>
              <w:ind w:left="0"/>
              <w:rPr>
                <w:rFonts w:ascii="David" w:hAnsi="David"/>
                <w:rtl/>
                <w:lang w:eastAsia="en-US"/>
              </w:rPr>
            </w:pPr>
            <w:r w:rsidRPr="00CD6A94">
              <w:rPr>
                <w:rFonts w:ascii="David" w:hAnsi="David"/>
                <w:b/>
                <w:bCs/>
                <w:rtl/>
                <w:lang w:eastAsia="en-US"/>
              </w:rPr>
              <w:t>אבן דרך א'</w:t>
            </w:r>
          </w:p>
        </w:tc>
        <w:tc>
          <w:tcPr>
            <w:tcW w:w="4820" w:type="dxa"/>
          </w:tcPr>
          <w:p w:rsidR="00986078" w:rsidRPr="00CD6A94" w:rsidRDefault="00986078" w:rsidP="00AA28E4">
            <w:pPr>
              <w:pStyle w:val="a7"/>
              <w:widowControl w:val="0"/>
              <w:spacing w:line="240" w:lineRule="auto"/>
              <w:ind w:left="0"/>
              <w:rPr>
                <w:rFonts w:ascii="David" w:hAnsi="David"/>
                <w:rtl/>
                <w:lang w:eastAsia="en-US"/>
              </w:rPr>
            </w:pPr>
            <w:r w:rsidRPr="00CD6A94">
              <w:rPr>
                <w:rFonts w:ascii="David" w:hAnsi="David"/>
                <w:rtl/>
                <w:lang w:eastAsia="en-US"/>
              </w:rPr>
              <w:t xml:space="preserve"> </w:t>
            </w:r>
            <w:r>
              <w:rPr>
                <w:rFonts w:ascii="David" w:hAnsi="David" w:hint="cs"/>
                <w:rtl/>
                <w:lang w:eastAsia="en-US"/>
              </w:rPr>
              <w:t>25</w:t>
            </w:r>
            <w:r w:rsidRPr="00CD6A94">
              <w:rPr>
                <w:rFonts w:ascii="David" w:hAnsi="David"/>
                <w:rtl/>
                <w:lang w:eastAsia="en-US"/>
              </w:rPr>
              <w:t xml:space="preserve"> % מתקציב האירוע בעבור תשלומי מקדמות, תחילת ניהול האירוע, קיום פגישות ואישורי תכניות. </w:t>
            </w:r>
          </w:p>
        </w:tc>
        <w:tc>
          <w:tcPr>
            <w:tcW w:w="1843" w:type="dxa"/>
          </w:tcPr>
          <w:p w:rsidR="00986078" w:rsidRPr="00CD6A94" w:rsidRDefault="00986078" w:rsidP="00AA28E4">
            <w:pPr>
              <w:pStyle w:val="a7"/>
              <w:widowControl w:val="0"/>
              <w:spacing w:line="240" w:lineRule="auto"/>
              <w:ind w:left="0"/>
              <w:jc w:val="left"/>
              <w:rPr>
                <w:rFonts w:ascii="David" w:hAnsi="David"/>
                <w:rtl/>
                <w:lang w:eastAsia="en-US"/>
              </w:rPr>
            </w:pPr>
            <w:r w:rsidRPr="00CD6A94">
              <w:rPr>
                <w:rFonts w:ascii="David" w:hAnsi="David"/>
                <w:rtl/>
              </w:rPr>
              <w:t xml:space="preserve">חודשיים לפני מועד </w:t>
            </w:r>
            <w:r>
              <w:rPr>
                <w:rFonts w:ascii="David" w:hAnsi="David" w:hint="cs"/>
                <w:rtl/>
              </w:rPr>
              <w:t>הועידה</w:t>
            </w:r>
            <w:r w:rsidRPr="00CD6A94">
              <w:rPr>
                <w:rFonts w:ascii="David" w:hAnsi="David"/>
                <w:rtl/>
                <w:lang w:eastAsia="en-US"/>
              </w:rPr>
              <w:t xml:space="preserve"> או לאחר החתימה על ההסכם (המאוחר מבניהם).</w:t>
            </w:r>
          </w:p>
        </w:tc>
      </w:tr>
      <w:tr w:rsidR="00986078" w:rsidRPr="00CD6A94" w:rsidTr="00AA28E4">
        <w:tc>
          <w:tcPr>
            <w:tcW w:w="1275" w:type="dxa"/>
          </w:tcPr>
          <w:p w:rsidR="00986078" w:rsidRPr="00CD6A94" w:rsidRDefault="00986078" w:rsidP="00AA28E4">
            <w:pPr>
              <w:pStyle w:val="a7"/>
              <w:widowControl w:val="0"/>
              <w:spacing w:line="240" w:lineRule="auto"/>
              <w:ind w:left="0"/>
              <w:rPr>
                <w:rFonts w:ascii="David" w:hAnsi="David"/>
                <w:rtl/>
                <w:lang w:eastAsia="en-US"/>
              </w:rPr>
            </w:pPr>
            <w:r w:rsidRPr="00CD6A94">
              <w:rPr>
                <w:rFonts w:ascii="David" w:hAnsi="David"/>
                <w:b/>
                <w:bCs/>
                <w:rtl/>
                <w:lang w:eastAsia="en-US"/>
              </w:rPr>
              <w:t>אבן דרך ב'</w:t>
            </w:r>
          </w:p>
        </w:tc>
        <w:tc>
          <w:tcPr>
            <w:tcW w:w="4820" w:type="dxa"/>
          </w:tcPr>
          <w:p w:rsidR="00986078" w:rsidRPr="00CD6A94" w:rsidRDefault="00986078" w:rsidP="00AA28E4">
            <w:pPr>
              <w:pStyle w:val="a7"/>
              <w:widowControl w:val="0"/>
              <w:spacing w:line="240" w:lineRule="auto"/>
              <w:ind w:left="0"/>
              <w:rPr>
                <w:rFonts w:ascii="David" w:hAnsi="David"/>
                <w:rtl/>
                <w:lang w:eastAsia="en-US"/>
              </w:rPr>
            </w:pPr>
            <w:r>
              <w:rPr>
                <w:rFonts w:ascii="David" w:hAnsi="David" w:hint="cs"/>
                <w:rtl/>
                <w:lang w:eastAsia="en-US"/>
              </w:rPr>
              <w:t xml:space="preserve">30% מתקציב האירוע עבור תשלומים לספקים, ציוד וכו' בכפוף לדו"ח ביצוע </w:t>
            </w:r>
          </w:p>
        </w:tc>
        <w:tc>
          <w:tcPr>
            <w:tcW w:w="1843" w:type="dxa"/>
          </w:tcPr>
          <w:p w:rsidR="00986078" w:rsidRPr="00CD6A94" w:rsidRDefault="00986078" w:rsidP="00AA28E4">
            <w:pPr>
              <w:pStyle w:val="a7"/>
              <w:widowControl w:val="0"/>
              <w:spacing w:line="240" w:lineRule="auto"/>
              <w:ind w:left="0"/>
              <w:jc w:val="left"/>
              <w:rPr>
                <w:rFonts w:ascii="David" w:hAnsi="David"/>
                <w:rtl/>
                <w:lang w:eastAsia="en-US"/>
              </w:rPr>
            </w:pPr>
            <w:r>
              <w:rPr>
                <w:rFonts w:ascii="David" w:hAnsi="David" w:hint="cs"/>
                <w:rtl/>
              </w:rPr>
              <w:t xml:space="preserve">חודש לפני מועד האירוע </w:t>
            </w:r>
          </w:p>
        </w:tc>
      </w:tr>
      <w:tr w:rsidR="00986078" w:rsidTr="00AA28E4">
        <w:tc>
          <w:tcPr>
            <w:tcW w:w="1275" w:type="dxa"/>
          </w:tcPr>
          <w:p w:rsidR="00986078" w:rsidRPr="00CD6A94" w:rsidRDefault="00986078" w:rsidP="00AA28E4">
            <w:pPr>
              <w:pStyle w:val="a7"/>
              <w:widowControl w:val="0"/>
              <w:spacing w:line="240" w:lineRule="auto"/>
              <w:ind w:left="0"/>
              <w:rPr>
                <w:rFonts w:ascii="David" w:hAnsi="David"/>
                <w:b/>
                <w:bCs/>
                <w:rtl/>
                <w:lang w:eastAsia="en-US"/>
              </w:rPr>
            </w:pPr>
            <w:r>
              <w:rPr>
                <w:rFonts w:ascii="David" w:hAnsi="David" w:hint="cs"/>
                <w:b/>
                <w:bCs/>
                <w:rtl/>
                <w:lang w:eastAsia="en-US"/>
              </w:rPr>
              <w:t xml:space="preserve">אבן דרך ג' </w:t>
            </w:r>
          </w:p>
        </w:tc>
        <w:tc>
          <w:tcPr>
            <w:tcW w:w="4820" w:type="dxa"/>
          </w:tcPr>
          <w:p w:rsidR="00986078" w:rsidRPr="00CD6A94" w:rsidRDefault="00986078" w:rsidP="00AA28E4">
            <w:pPr>
              <w:pStyle w:val="a7"/>
              <w:widowControl w:val="0"/>
              <w:spacing w:line="240" w:lineRule="auto"/>
              <w:ind w:left="0"/>
              <w:rPr>
                <w:rFonts w:ascii="David" w:hAnsi="David"/>
                <w:rtl/>
                <w:lang w:eastAsia="en-US"/>
              </w:rPr>
            </w:pPr>
            <w:r>
              <w:rPr>
                <w:rFonts w:ascii="David" w:hAnsi="David" w:hint="cs"/>
                <w:rtl/>
                <w:lang w:eastAsia="en-US"/>
              </w:rPr>
              <w:t>45% מקציב האירוע בהתאם לדוח ביצוע סופי ומאושר</w:t>
            </w:r>
          </w:p>
        </w:tc>
        <w:tc>
          <w:tcPr>
            <w:tcW w:w="1843" w:type="dxa"/>
          </w:tcPr>
          <w:p w:rsidR="00986078" w:rsidRDefault="00986078" w:rsidP="00AA28E4">
            <w:pPr>
              <w:pStyle w:val="a7"/>
              <w:widowControl w:val="0"/>
              <w:spacing w:line="240" w:lineRule="auto"/>
              <w:ind w:left="0"/>
              <w:jc w:val="left"/>
              <w:rPr>
                <w:rFonts w:ascii="David" w:hAnsi="David"/>
                <w:rtl/>
              </w:rPr>
            </w:pPr>
            <w:r>
              <w:rPr>
                <w:rFonts w:ascii="David" w:hAnsi="David" w:hint="cs"/>
                <w:rtl/>
              </w:rPr>
              <w:t xml:space="preserve">בתום האירוע </w:t>
            </w:r>
          </w:p>
        </w:tc>
      </w:tr>
      <w:tr w:rsidR="00986078" w:rsidRPr="00CD6A94" w:rsidTr="00AA28E4">
        <w:tc>
          <w:tcPr>
            <w:tcW w:w="1275" w:type="dxa"/>
          </w:tcPr>
          <w:p w:rsidR="00986078" w:rsidRPr="00CD6A94" w:rsidRDefault="00986078" w:rsidP="00AA28E4">
            <w:pPr>
              <w:pStyle w:val="a7"/>
              <w:widowControl w:val="0"/>
              <w:spacing w:line="240" w:lineRule="auto"/>
              <w:ind w:left="0"/>
              <w:rPr>
                <w:rFonts w:ascii="David" w:hAnsi="David"/>
                <w:b/>
                <w:bCs/>
                <w:rtl/>
                <w:lang w:eastAsia="en-US"/>
              </w:rPr>
            </w:pPr>
            <w:r w:rsidRPr="00CD6A94">
              <w:rPr>
                <w:rFonts w:ascii="David" w:hAnsi="David"/>
                <w:b/>
                <w:bCs/>
                <w:rtl/>
                <w:lang w:eastAsia="en-US"/>
              </w:rPr>
              <w:t xml:space="preserve">אבן דרך </w:t>
            </w:r>
            <w:r>
              <w:rPr>
                <w:rFonts w:ascii="David" w:hAnsi="David" w:hint="cs"/>
                <w:b/>
                <w:bCs/>
                <w:rtl/>
                <w:lang w:eastAsia="en-US"/>
              </w:rPr>
              <w:t xml:space="preserve">ד' </w:t>
            </w:r>
          </w:p>
        </w:tc>
        <w:tc>
          <w:tcPr>
            <w:tcW w:w="4820" w:type="dxa"/>
          </w:tcPr>
          <w:p w:rsidR="00986078" w:rsidRPr="00CD6A94" w:rsidRDefault="00986078" w:rsidP="00AA28E4">
            <w:pPr>
              <w:pStyle w:val="a7"/>
              <w:widowControl w:val="0"/>
              <w:spacing w:line="240" w:lineRule="auto"/>
              <w:ind w:left="0"/>
              <w:rPr>
                <w:rFonts w:ascii="David" w:hAnsi="David"/>
                <w:rtl/>
                <w:lang w:eastAsia="en-US"/>
              </w:rPr>
            </w:pPr>
            <w:r w:rsidRPr="00CD6A94">
              <w:rPr>
                <w:rFonts w:ascii="David" w:hAnsi="David"/>
                <w:rtl/>
                <w:lang w:eastAsia="en-US"/>
              </w:rPr>
              <w:t>שכר ההפקה</w:t>
            </w:r>
          </w:p>
        </w:tc>
        <w:tc>
          <w:tcPr>
            <w:tcW w:w="1843" w:type="dxa"/>
          </w:tcPr>
          <w:p w:rsidR="00986078" w:rsidRPr="00CD6A94" w:rsidRDefault="00986078" w:rsidP="00AA28E4">
            <w:pPr>
              <w:pStyle w:val="a7"/>
              <w:widowControl w:val="0"/>
              <w:spacing w:line="240" w:lineRule="auto"/>
              <w:ind w:left="0"/>
              <w:jc w:val="left"/>
              <w:rPr>
                <w:rFonts w:ascii="David" w:hAnsi="David"/>
                <w:rtl/>
              </w:rPr>
            </w:pPr>
            <w:r>
              <w:rPr>
                <w:rFonts w:ascii="David" w:hAnsi="David" w:hint="cs"/>
                <w:rtl/>
              </w:rPr>
              <w:t xml:space="preserve">בתום האירוע </w:t>
            </w:r>
            <w:r w:rsidRPr="00CD6A94">
              <w:rPr>
                <w:rFonts w:ascii="David" w:hAnsi="David"/>
                <w:rtl/>
              </w:rPr>
              <w:t xml:space="preserve"> </w:t>
            </w:r>
          </w:p>
        </w:tc>
      </w:tr>
    </w:tbl>
    <w:p w:rsidR="000B751A" w:rsidRPr="00CD6A94" w:rsidRDefault="000B751A" w:rsidP="000B751A">
      <w:pPr>
        <w:pStyle w:val="a7"/>
        <w:widowControl w:val="0"/>
        <w:ind w:left="1134"/>
        <w:rPr>
          <w:rFonts w:ascii="David" w:hAnsi="David"/>
          <w:rtl/>
          <w:lang w:eastAsia="en-US"/>
        </w:rPr>
      </w:pPr>
    </w:p>
    <w:p w:rsidR="000B751A" w:rsidRPr="00CD6A94" w:rsidRDefault="000B751A" w:rsidP="000B751A">
      <w:pPr>
        <w:pStyle w:val="a7"/>
        <w:widowControl w:val="0"/>
        <w:numPr>
          <w:ilvl w:val="1"/>
          <w:numId w:val="2"/>
        </w:numPr>
        <w:rPr>
          <w:rFonts w:ascii="David" w:hAnsi="David"/>
          <w:lang w:eastAsia="en-US"/>
        </w:rPr>
      </w:pPr>
      <w:r w:rsidRPr="00CD6A94">
        <w:rPr>
          <w:rFonts w:ascii="David" w:hAnsi="David"/>
          <w:rtl/>
          <w:lang w:eastAsia="en-US"/>
        </w:rPr>
        <w:t>בתום כל שלב יגיש המציע  דו"ח ביצוע המתאר את כל הפעולות שביצע במסגרת ניהול הפקת ובימוי הטקס. התשלום יינתן בהתאם לאישור היחידה המקצועית כנגד דו"חות הביצוע.</w:t>
      </w:r>
    </w:p>
    <w:p w:rsidR="000B751A" w:rsidRPr="00CD6A94" w:rsidRDefault="000B751A" w:rsidP="000B751A">
      <w:pPr>
        <w:pStyle w:val="a7"/>
        <w:widowControl w:val="0"/>
        <w:numPr>
          <w:ilvl w:val="1"/>
          <w:numId w:val="2"/>
        </w:numPr>
        <w:rPr>
          <w:rFonts w:ascii="David" w:hAnsi="David"/>
          <w:rtl/>
          <w:lang w:eastAsia="en-US"/>
        </w:rPr>
      </w:pPr>
      <w:r w:rsidRPr="00CD6A94">
        <w:rPr>
          <w:rFonts w:ascii="David" w:hAnsi="David"/>
          <w:rtl/>
          <w:lang w:eastAsia="en-US"/>
        </w:rPr>
        <w:t xml:space="preserve">אגף הכספים במשרד ישלם למציע בהתאם לאמור בהוראת </w:t>
      </w:r>
      <w:proofErr w:type="spellStart"/>
      <w:r w:rsidRPr="00CD6A94">
        <w:rPr>
          <w:rFonts w:ascii="David" w:hAnsi="David"/>
          <w:rtl/>
          <w:lang w:eastAsia="en-US"/>
        </w:rPr>
        <w:t>תכ"מ</w:t>
      </w:r>
      <w:proofErr w:type="spellEnd"/>
      <w:r w:rsidRPr="00CD6A94">
        <w:rPr>
          <w:rFonts w:ascii="David" w:hAnsi="David"/>
          <w:rtl/>
          <w:lang w:eastAsia="en-US"/>
        </w:rPr>
        <w:t xml:space="preserve"> 1.4.0.3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 המציע אל חשב המשרד.</w:t>
      </w:r>
    </w:p>
    <w:p w:rsidR="000B751A" w:rsidRPr="00CD6A94" w:rsidRDefault="000B751A" w:rsidP="000B751A">
      <w:pPr>
        <w:pStyle w:val="a7"/>
        <w:widowControl w:val="0"/>
        <w:numPr>
          <w:ilvl w:val="1"/>
          <w:numId w:val="2"/>
        </w:numPr>
        <w:rPr>
          <w:rFonts w:ascii="David" w:hAnsi="David"/>
          <w:b/>
          <w:bCs/>
          <w:rtl/>
        </w:rPr>
      </w:pPr>
      <w:r w:rsidRPr="00CD6A94">
        <w:rPr>
          <w:rFonts w:ascii="David" w:hAnsi="David"/>
          <w:b/>
          <w:bCs/>
          <w:rtl/>
          <w:lang w:eastAsia="en-US"/>
        </w:rPr>
        <w:t>לצורך</w:t>
      </w:r>
      <w:r w:rsidRPr="00CD6A94">
        <w:rPr>
          <w:rFonts w:ascii="David" w:hAnsi="David"/>
          <w:b/>
          <w:bCs/>
          <w:rtl/>
        </w:rPr>
        <w:t xml:space="preserve"> תשלום התמורה על ידי המשרד נדרש הספק להגיש דיווחים וחשבונות במסגרת פורטל הספקים הממשלתי, בשים לב להוראות התכ"מ והנחיות החשב הכללי הרלוונטיות. לפיכך על הספק להתחבר לפורטל הספקים כתנאי להתקשרות ולקבלת התמורה. </w:t>
      </w:r>
    </w:p>
    <w:p w:rsidR="000B751A" w:rsidRPr="00CD6A94" w:rsidRDefault="000B751A" w:rsidP="000B751A">
      <w:pPr>
        <w:pStyle w:val="a7"/>
        <w:widowControl w:val="0"/>
        <w:ind w:left="1134"/>
        <w:rPr>
          <w:rFonts w:ascii="David" w:hAnsi="David"/>
          <w:b/>
          <w:bCs/>
        </w:rPr>
      </w:pPr>
      <w:r w:rsidRPr="00CD6A94">
        <w:rPr>
          <w:rFonts w:ascii="David" w:hAnsi="David"/>
          <w:b/>
          <w:bCs/>
          <w:rtl/>
        </w:rPr>
        <w:t xml:space="preserve">לפרטים מלאים ולהתחברות לפורטל הספקים יש לפנות לאתר משרד האוצר בכתובת: </w:t>
      </w:r>
      <w:hyperlink r:id="rId15" w:anchor="GovXParagraphTitle3" w:history="1">
        <w:r w:rsidRPr="00CD6A94">
          <w:rPr>
            <w:rStyle w:val="Hyperlink"/>
            <w:rFonts w:ascii="David" w:hAnsi="David"/>
            <w:b/>
            <w:bCs/>
          </w:rPr>
          <w:t>http://mof.gov.il/AG/PortalSapakim.aspx#GovXParagraphTitle3</w:t>
        </w:r>
      </w:hyperlink>
    </w:p>
    <w:p w:rsidR="000B751A" w:rsidRPr="00CD6A94" w:rsidRDefault="000B751A" w:rsidP="000B751A">
      <w:pPr>
        <w:pStyle w:val="a7"/>
        <w:widowControl w:val="0"/>
        <w:numPr>
          <w:ilvl w:val="1"/>
          <w:numId w:val="2"/>
        </w:numPr>
        <w:rPr>
          <w:rFonts w:ascii="David" w:hAnsi="David"/>
          <w:rtl/>
        </w:rPr>
      </w:pPr>
      <w:r w:rsidRPr="00CD6A94">
        <w:rPr>
          <w:rFonts w:ascii="David" w:hAnsi="David"/>
          <w:rtl/>
          <w:lang w:eastAsia="en-US"/>
        </w:rPr>
        <w:t>יודגש</w:t>
      </w:r>
      <w:r w:rsidRPr="00CD6A94">
        <w:rPr>
          <w:rFonts w:ascii="David" w:hAnsi="David"/>
          <w:rtl/>
        </w:rPr>
        <w:t xml:space="preserve"> כי הספק יישא בכלל העלויות הכרוכות בהתחברות לפורטל הספקים הממשלתי.</w:t>
      </w:r>
    </w:p>
    <w:p w:rsidR="00273C0B" w:rsidRPr="00273C0B" w:rsidRDefault="000B751A" w:rsidP="00273C0B">
      <w:pPr>
        <w:pStyle w:val="a7"/>
        <w:widowControl w:val="0"/>
        <w:numPr>
          <w:ilvl w:val="1"/>
          <w:numId w:val="2"/>
        </w:numPr>
        <w:rPr>
          <w:rFonts w:ascii="David" w:hAnsi="David"/>
          <w:lang w:eastAsia="en-US"/>
        </w:rPr>
      </w:pPr>
      <w:r w:rsidRPr="00CD6A94">
        <w:rPr>
          <w:rFonts w:ascii="David" w:hAnsi="David"/>
          <w:rtl/>
          <w:lang w:eastAsia="en-US"/>
        </w:rPr>
        <w:t>לספק לא תהיינה כל דרישות או טענות למשרד בגלל עיכובים בתשלום מסיבות של חוסר פרטים בחשבונית, או פרטים לא נכונים, או חוסר במסמכים.</w:t>
      </w:r>
    </w:p>
    <w:p w:rsidR="00273C0B" w:rsidRDefault="00273C0B" w:rsidP="00273C0B">
      <w:pPr>
        <w:widowControl w:val="0"/>
        <w:numPr>
          <w:ilvl w:val="1"/>
          <w:numId w:val="2"/>
        </w:numPr>
        <w:tabs>
          <w:tab w:val="left" w:pos="720"/>
          <w:tab w:val="left" w:pos="1701"/>
          <w:tab w:val="left" w:pos="2268"/>
          <w:tab w:val="left" w:pos="2835"/>
          <w:tab w:val="right" w:pos="6804"/>
          <w:tab w:val="right" w:pos="7371"/>
          <w:tab w:val="right" w:pos="7938"/>
        </w:tabs>
        <w:overflowPunct/>
        <w:autoSpaceDE/>
        <w:autoSpaceDN/>
        <w:adjustRightInd/>
        <w:textAlignment w:val="auto"/>
        <w:rPr>
          <w:spacing w:val="6"/>
        </w:rPr>
      </w:pPr>
      <w:r>
        <w:rPr>
          <w:rFonts w:hint="cs"/>
          <w:spacing w:val="6"/>
          <w:rtl/>
        </w:rPr>
        <w:t>הספק אינו רשאי להתנות תשלום כלשהו לספקיו ו/או לעובדיו או לכל גורם אחר שעליו לשלם, בקבלת תשלומים מהמשרד.</w:t>
      </w:r>
    </w:p>
    <w:p w:rsidR="00273C0B" w:rsidRDefault="00273C0B" w:rsidP="00273C0B">
      <w:pPr>
        <w:widowControl w:val="0"/>
        <w:numPr>
          <w:ilvl w:val="1"/>
          <w:numId w:val="2"/>
        </w:numPr>
        <w:tabs>
          <w:tab w:val="left" w:pos="720"/>
          <w:tab w:val="left" w:pos="1701"/>
          <w:tab w:val="left" w:pos="2268"/>
          <w:tab w:val="left" w:pos="2835"/>
          <w:tab w:val="right" w:pos="6804"/>
          <w:tab w:val="right" w:pos="7371"/>
          <w:tab w:val="right" w:pos="7938"/>
        </w:tabs>
        <w:overflowPunct/>
        <w:autoSpaceDE/>
        <w:autoSpaceDN/>
        <w:adjustRightInd/>
        <w:textAlignment w:val="auto"/>
        <w:rPr>
          <w:spacing w:val="6"/>
          <w:rtl/>
        </w:rPr>
      </w:pPr>
      <w:r>
        <w:rPr>
          <w:rFonts w:hint="cs"/>
          <w:b/>
          <w:bCs/>
          <w:rtl/>
        </w:rPr>
        <w:t>התמורה שלעיל תהיה סופית ומוחלטת ולא תגדל מכל סיבה כלשהי,</w:t>
      </w:r>
    </w:p>
    <w:p w:rsidR="000B751A" w:rsidRPr="00273C0B" w:rsidRDefault="000B751A" w:rsidP="00273C0B">
      <w:pPr>
        <w:widowControl w:val="0"/>
        <w:rPr>
          <w:rFonts w:ascii="David" w:hAnsi="David"/>
          <w:lang w:eastAsia="en-US"/>
        </w:rPr>
      </w:pPr>
    </w:p>
    <w:p w:rsidR="00F60537" w:rsidRPr="009D428A" w:rsidRDefault="004613F8" w:rsidP="00BD5493">
      <w:pPr>
        <w:pStyle w:val="a7"/>
        <w:widowControl w:val="0"/>
        <w:numPr>
          <w:ilvl w:val="1"/>
          <w:numId w:val="2"/>
        </w:numPr>
        <w:rPr>
          <w:rFonts w:ascii="David" w:hAnsi="David"/>
          <w:lang w:eastAsia="en-US"/>
        </w:rPr>
      </w:pPr>
      <w:r w:rsidRPr="009D428A">
        <w:rPr>
          <w:rFonts w:ascii="David" w:hAnsi="David"/>
          <w:b/>
          <w:bCs/>
          <w:rtl/>
          <w:lang w:eastAsia="en-US"/>
        </w:rPr>
        <w:t>הצמדה והתאמה:</w:t>
      </w:r>
    </w:p>
    <w:p w:rsidR="000864FD" w:rsidRPr="009D428A" w:rsidRDefault="000864FD" w:rsidP="00BD5493">
      <w:pPr>
        <w:pStyle w:val="a7"/>
        <w:widowControl w:val="0"/>
        <w:numPr>
          <w:ilvl w:val="2"/>
          <w:numId w:val="2"/>
        </w:numPr>
        <w:rPr>
          <w:rFonts w:ascii="David" w:hAnsi="David"/>
          <w:lang w:eastAsia="en-US"/>
        </w:rPr>
      </w:pPr>
      <w:r w:rsidRPr="009D428A">
        <w:rPr>
          <w:rFonts w:ascii="David" w:hAnsi="David" w:hint="cs"/>
          <w:rtl/>
          <w:lang w:eastAsia="en-US"/>
        </w:rPr>
        <w:t xml:space="preserve">התמורה לספק (המציע הזוכה) תוצמד בהתאם לאמור בהוראות החשב הכללי, על עדכוניהן מעת לעת. </w:t>
      </w:r>
    </w:p>
    <w:p w:rsidR="00273C0B" w:rsidRPr="009D428A" w:rsidRDefault="00273C0B" w:rsidP="00273C0B">
      <w:pPr>
        <w:pStyle w:val="a7"/>
        <w:widowControl w:val="0"/>
        <w:numPr>
          <w:ilvl w:val="2"/>
          <w:numId w:val="2"/>
        </w:numPr>
        <w:rPr>
          <w:rFonts w:ascii="David" w:hAnsi="David"/>
          <w:rtl/>
          <w:lang w:eastAsia="en-US"/>
        </w:rPr>
      </w:pPr>
      <w:r w:rsidRPr="009D428A">
        <w:rPr>
          <w:rFonts w:ascii="David" w:hAnsi="David"/>
          <w:rtl/>
          <w:lang w:eastAsia="en-US"/>
        </w:rPr>
        <w:t>תנאי ההצמדה ביחס לתמורה בהסכם זה יהיו בהתאם לקבוע בהוראות התכ"מ בעניין זה.</w:t>
      </w:r>
    </w:p>
    <w:p w:rsidR="00273C0B" w:rsidRPr="009D428A" w:rsidRDefault="00273C0B" w:rsidP="00273C0B">
      <w:pPr>
        <w:pStyle w:val="a7"/>
        <w:widowControl w:val="0"/>
        <w:numPr>
          <w:ilvl w:val="2"/>
          <w:numId w:val="2"/>
        </w:numPr>
        <w:rPr>
          <w:rFonts w:ascii="David" w:hAnsi="David"/>
          <w:rtl/>
          <w:lang w:eastAsia="en-US"/>
        </w:rPr>
      </w:pPr>
      <w:r w:rsidRPr="009D428A">
        <w:rPr>
          <w:rFonts w:ascii="David" w:hAnsi="David"/>
          <w:rtl/>
          <w:lang w:eastAsia="en-US"/>
        </w:rPr>
        <w:t>למשרד תהיה זכות קיזוז לגבי תשלומים לספק בגין חוב שהספק חב לו.</w:t>
      </w:r>
    </w:p>
    <w:p w:rsidR="00273C0B" w:rsidRPr="009D428A" w:rsidRDefault="00273C0B" w:rsidP="00273C0B">
      <w:pPr>
        <w:pStyle w:val="a7"/>
        <w:widowControl w:val="0"/>
        <w:numPr>
          <w:ilvl w:val="2"/>
          <w:numId w:val="2"/>
        </w:numPr>
        <w:rPr>
          <w:rFonts w:ascii="David" w:hAnsi="David"/>
          <w:rtl/>
          <w:lang w:eastAsia="en-US"/>
        </w:rPr>
      </w:pPr>
      <w:r w:rsidRPr="009D428A">
        <w:rPr>
          <w:rFonts w:ascii="David" w:hAnsi="David"/>
          <w:rtl/>
          <w:lang w:eastAsia="en-US"/>
        </w:rPr>
        <w:t>לספק לא תהיה זכות קיזוז בגין חוב שהמשרד חב לו.</w:t>
      </w:r>
    </w:p>
    <w:p w:rsidR="000767A8" w:rsidRDefault="000767A8" w:rsidP="000767A8">
      <w:pPr>
        <w:pStyle w:val="a7"/>
        <w:widowControl w:val="0"/>
        <w:ind w:left="360"/>
        <w:rPr>
          <w:rFonts w:ascii="David" w:hAnsi="David"/>
          <w:rtl/>
          <w:lang w:eastAsia="en-US"/>
        </w:rPr>
      </w:pPr>
    </w:p>
    <w:p w:rsidR="00574956" w:rsidRPr="00CD6A94" w:rsidRDefault="00574956" w:rsidP="000767A8">
      <w:pPr>
        <w:pStyle w:val="a7"/>
        <w:widowControl w:val="0"/>
        <w:ind w:left="360"/>
        <w:rPr>
          <w:rFonts w:ascii="David" w:hAnsi="David"/>
          <w:lang w:eastAsia="en-US"/>
        </w:rPr>
      </w:pPr>
    </w:p>
    <w:p w:rsidR="000767A8" w:rsidRPr="00CD6A94" w:rsidRDefault="000767A8" w:rsidP="00BD5493">
      <w:pPr>
        <w:pStyle w:val="a7"/>
        <w:widowControl w:val="0"/>
        <w:numPr>
          <w:ilvl w:val="0"/>
          <w:numId w:val="2"/>
        </w:numPr>
        <w:rPr>
          <w:rFonts w:ascii="David" w:hAnsi="David"/>
          <w:lang w:eastAsia="en-US"/>
        </w:rPr>
      </w:pPr>
      <w:bookmarkStart w:id="39" w:name="_Ref502830487"/>
      <w:r w:rsidRPr="00CD6A94">
        <w:rPr>
          <w:rFonts w:ascii="David" w:hAnsi="David"/>
          <w:b/>
          <w:bCs/>
          <w:u w:val="single"/>
          <w:rtl/>
          <w:lang w:eastAsia="en-US"/>
        </w:rPr>
        <w:t>בחירת ההצעה הזוכה</w:t>
      </w:r>
      <w:bookmarkEnd w:id="39"/>
    </w:p>
    <w:p w:rsidR="00CB4171" w:rsidRPr="00CD6A94" w:rsidRDefault="00CB4171" w:rsidP="00BD5493">
      <w:pPr>
        <w:pStyle w:val="a7"/>
        <w:widowControl w:val="0"/>
        <w:numPr>
          <w:ilvl w:val="1"/>
          <w:numId w:val="2"/>
        </w:numPr>
        <w:rPr>
          <w:rFonts w:ascii="David" w:hAnsi="David"/>
          <w:rtl/>
          <w:lang w:eastAsia="en-US"/>
        </w:rPr>
      </w:pPr>
      <w:r w:rsidRPr="00CD6A94">
        <w:rPr>
          <w:rFonts w:ascii="David" w:hAnsi="David"/>
          <w:rtl/>
          <w:lang w:eastAsia="en-US"/>
        </w:rPr>
        <w:t>ההצעות יובאו בפני ועדת המכרזים של המשרד (להלן: "</w:t>
      </w:r>
      <w:r w:rsidRPr="00CD6A94">
        <w:rPr>
          <w:rFonts w:ascii="David" w:hAnsi="David"/>
          <w:b/>
          <w:bCs/>
          <w:rtl/>
          <w:lang w:eastAsia="en-US"/>
        </w:rPr>
        <w:t>ועדת המכרזים</w:t>
      </w:r>
      <w:r w:rsidRPr="00CD6A94">
        <w:rPr>
          <w:rFonts w:ascii="David" w:hAnsi="David"/>
          <w:rtl/>
          <w:lang w:eastAsia="en-US"/>
        </w:rPr>
        <w:t>").</w:t>
      </w:r>
    </w:p>
    <w:p w:rsidR="00CB4171" w:rsidRPr="00CD6A94" w:rsidRDefault="00CB4171" w:rsidP="00BD5493">
      <w:pPr>
        <w:pStyle w:val="a7"/>
        <w:widowControl w:val="0"/>
        <w:numPr>
          <w:ilvl w:val="1"/>
          <w:numId w:val="2"/>
        </w:numPr>
        <w:rPr>
          <w:rFonts w:ascii="David" w:hAnsi="David"/>
          <w:rtl/>
          <w:lang w:eastAsia="en-US"/>
        </w:rPr>
      </w:pPr>
      <w:r w:rsidRPr="00CD6A94">
        <w:rPr>
          <w:rFonts w:ascii="David" w:hAnsi="David"/>
          <w:rtl/>
          <w:lang w:eastAsia="en-US"/>
        </w:rPr>
        <w:t>אמות המידה לבחירת ההצעה הזוכה, יהיו על פי אמות המידה והמשקולות המפורטים להלן:</w:t>
      </w:r>
    </w:p>
    <w:p w:rsidR="00CB4171" w:rsidRPr="00CD6A94" w:rsidRDefault="00CB4171" w:rsidP="000B751A">
      <w:pPr>
        <w:pStyle w:val="a7"/>
        <w:widowControl w:val="0"/>
        <w:numPr>
          <w:ilvl w:val="2"/>
          <w:numId w:val="2"/>
        </w:numPr>
        <w:rPr>
          <w:rFonts w:ascii="David" w:hAnsi="David"/>
          <w:b/>
          <w:bCs/>
          <w:rtl/>
          <w:lang w:eastAsia="en-US"/>
        </w:rPr>
      </w:pPr>
      <w:r w:rsidRPr="00CD6A94">
        <w:rPr>
          <w:rFonts w:ascii="David" w:hAnsi="David"/>
          <w:b/>
          <w:bCs/>
          <w:rtl/>
          <w:lang w:eastAsia="en-US"/>
        </w:rPr>
        <w:t xml:space="preserve">בגין איכות - </w:t>
      </w:r>
      <w:r w:rsidR="005B5FE7">
        <w:rPr>
          <w:rFonts w:ascii="David" w:hAnsi="David" w:hint="cs"/>
          <w:b/>
          <w:bCs/>
          <w:rtl/>
          <w:lang w:eastAsia="en-US"/>
        </w:rPr>
        <w:t>70</w:t>
      </w:r>
      <w:r w:rsidRPr="00CD6A94">
        <w:rPr>
          <w:rFonts w:ascii="David" w:hAnsi="David"/>
          <w:b/>
          <w:bCs/>
          <w:rtl/>
          <w:lang w:eastAsia="en-US"/>
        </w:rPr>
        <w:t>%.</w:t>
      </w:r>
    </w:p>
    <w:p w:rsidR="00CB4171" w:rsidRPr="00CD6A94" w:rsidRDefault="00CB4171" w:rsidP="000B751A">
      <w:pPr>
        <w:pStyle w:val="a7"/>
        <w:widowControl w:val="0"/>
        <w:numPr>
          <w:ilvl w:val="2"/>
          <w:numId w:val="2"/>
        </w:numPr>
        <w:rPr>
          <w:rFonts w:ascii="David" w:hAnsi="David"/>
          <w:b/>
          <w:bCs/>
          <w:rtl/>
          <w:lang w:eastAsia="en-US"/>
        </w:rPr>
      </w:pPr>
      <w:r w:rsidRPr="00CD6A94">
        <w:rPr>
          <w:rFonts w:ascii="David" w:hAnsi="David"/>
          <w:b/>
          <w:bCs/>
          <w:rtl/>
          <w:lang w:eastAsia="en-US"/>
        </w:rPr>
        <w:t xml:space="preserve">בגין מחיר - </w:t>
      </w:r>
      <w:r w:rsidR="005B5FE7">
        <w:rPr>
          <w:rFonts w:ascii="David" w:hAnsi="David" w:hint="cs"/>
          <w:b/>
          <w:bCs/>
          <w:rtl/>
          <w:lang w:eastAsia="en-US"/>
        </w:rPr>
        <w:t>30</w:t>
      </w:r>
      <w:r w:rsidRPr="00CD6A94">
        <w:rPr>
          <w:rFonts w:ascii="David" w:hAnsi="David"/>
          <w:b/>
          <w:bCs/>
          <w:rtl/>
          <w:lang w:eastAsia="en-US"/>
        </w:rPr>
        <w:t>%.</w:t>
      </w:r>
    </w:p>
    <w:p w:rsidR="00FE35A2" w:rsidRPr="00CD6A94" w:rsidRDefault="00FE35A2" w:rsidP="00BD5493">
      <w:pPr>
        <w:pStyle w:val="a7"/>
        <w:widowControl w:val="0"/>
        <w:numPr>
          <w:ilvl w:val="1"/>
          <w:numId w:val="2"/>
        </w:numPr>
        <w:rPr>
          <w:rFonts w:ascii="David" w:hAnsi="David"/>
          <w:rtl/>
          <w:lang w:eastAsia="en-US"/>
        </w:rPr>
      </w:pPr>
      <w:r w:rsidRPr="00CD6A94">
        <w:rPr>
          <w:rFonts w:ascii="David" w:hAnsi="David"/>
          <w:rtl/>
          <w:lang w:eastAsia="en-US"/>
        </w:rPr>
        <w:t>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את איכות השירותים בכל דרך שימצא לנכון. צוות הבדיקה של המזמין רשאי לתת ציונים לכל מציע על פי המשקולות כמפורט בסעי</w:t>
      </w:r>
      <w:r w:rsidR="002B75D7" w:rsidRPr="00CD6A94">
        <w:rPr>
          <w:rFonts w:ascii="David" w:hAnsi="David"/>
          <w:rtl/>
          <w:lang w:eastAsia="en-US"/>
        </w:rPr>
        <w:t xml:space="preserve">ף </w:t>
      </w:r>
      <w:r w:rsidR="008E45BF" w:rsidRPr="00CD6A94">
        <w:rPr>
          <w:rFonts w:ascii="David" w:hAnsi="David"/>
          <w:cs/>
          <w:lang w:eastAsia="en-US"/>
        </w:rPr>
        <w:t>‎</w:t>
      </w:r>
      <w:r w:rsidR="008E45BF" w:rsidRPr="00CD6A94">
        <w:rPr>
          <w:rFonts w:ascii="David" w:hAnsi="David"/>
          <w:lang w:eastAsia="en-US"/>
        </w:rPr>
        <w:t>16.6</w:t>
      </w:r>
      <w:r w:rsidR="002B75D7" w:rsidRPr="00CD6A94">
        <w:rPr>
          <w:rFonts w:ascii="David" w:hAnsi="David"/>
          <w:rtl/>
          <w:lang w:eastAsia="en-US"/>
        </w:rPr>
        <w:t xml:space="preserve"> ל</w:t>
      </w:r>
      <w:r w:rsidRPr="00CD6A94">
        <w:rPr>
          <w:rFonts w:ascii="David" w:hAnsi="David"/>
          <w:rtl/>
          <w:lang w:eastAsia="en-US"/>
        </w:rPr>
        <w:t>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r w:rsidR="007042FD" w:rsidRPr="00CD6A94">
        <w:rPr>
          <w:rFonts w:ascii="David" w:hAnsi="David"/>
          <w:rtl/>
          <w:lang w:eastAsia="en-US"/>
        </w:rPr>
        <w:t xml:space="preserve"> </w:t>
      </w:r>
    </w:p>
    <w:p w:rsidR="00FE35A2" w:rsidRPr="00CD6A94" w:rsidRDefault="00FE35A2" w:rsidP="00BD5493">
      <w:pPr>
        <w:pStyle w:val="a7"/>
        <w:widowControl w:val="0"/>
        <w:numPr>
          <w:ilvl w:val="1"/>
          <w:numId w:val="2"/>
        </w:numPr>
        <w:rPr>
          <w:rFonts w:ascii="David" w:hAnsi="David"/>
          <w:rtl/>
          <w:lang w:eastAsia="en-US"/>
        </w:rPr>
      </w:pPr>
      <w:r w:rsidRPr="00CD6A94">
        <w:rPr>
          <w:rFonts w:ascii="David" w:hAnsi="David"/>
          <w:rtl/>
          <w:lang w:eastAsia="en-US"/>
        </w:rPr>
        <w:t>תהליך הבחינה של ההצעות והערכתן ייעשה בארבעה שלבים:</w:t>
      </w:r>
    </w:p>
    <w:p w:rsidR="00FE35A2" w:rsidRPr="00CD6A94" w:rsidRDefault="00C54F28" w:rsidP="00EA0410">
      <w:pPr>
        <w:pStyle w:val="a7"/>
        <w:widowControl w:val="0"/>
        <w:ind w:left="1134" w:firstLine="306"/>
        <w:rPr>
          <w:rFonts w:ascii="David" w:hAnsi="David"/>
          <w:rtl/>
          <w:lang w:eastAsia="en-US"/>
        </w:rPr>
      </w:pPr>
      <w:r w:rsidRPr="00CD6A94">
        <w:rPr>
          <w:rFonts w:ascii="David" w:hAnsi="David"/>
          <w:rtl/>
          <w:lang w:eastAsia="en-US"/>
        </w:rPr>
        <w:t>שלב</w:t>
      </w:r>
      <w:r w:rsidR="00FE35A2" w:rsidRPr="00CD6A94">
        <w:rPr>
          <w:rFonts w:ascii="David" w:hAnsi="David"/>
          <w:rtl/>
          <w:lang w:eastAsia="en-US"/>
        </w:rPr>
        <w:t xml:space="preserve"> א': בדיקת תנאי הסף. הצעה שלא תעמוד בכל תנאי הסף תיפסל.</w:t>
      </w:r>
    </w:p>
    <w:p w:rsidR="00FE35A2" w:rsidRPr="00CD6A94" w:rsidRDefault="00FE35A2" w:rsidP="00EA0410">
      <w:pPr>
        <w:pStyle w:val="a7"/>
        <w:widowControl w:val="0"/>
        <w:ind w:left="1134" w:firstLine="306"/>
        <w:rPr>
          <w:rFonts w:ascii="David" w:hAnsi="David"/>
          <w:rtl/>
          <w:lang w:eastAsia="en-US"/>
        </w:rPr>
      </w:pPr>
      <w:r w:rsidRPr="00CD6A94">
        <w:rPr>
          <w:rFonts w:ascii="David" w:hAnsi="David"/>
          <w:rtl/>
          <w:lang w:eastAsia="en-US"/>
        </w:rPr>
        <w:t>שלב ב': בדיקת איכות ההצעות וקביעת ציוני האיכות.</w:t>
      </w:r>
    </w:p>
    <w:p w:rsidR="00FE35A2" w:rsidRPr="00CD6A94" w:rsidRDefault="00FE35A2" w:rsidP="00EA0410">
      <w:pPr>
        <w:pStyle w:val="a7"/>
        <w:widowControl w:val="0"/>
        <w:ind w:left="1134" w:firstLine="306"/>
        <w:rPr>
          <w:rFonts w:ascii="David" w:hAnsi="David"/>
          <w:rtl/>
          <w:lang w:eastAsia="en-US"/>
        </w:rPr>
      </w:pPr>
      <w:r w:rsidRPr="00CD6A94">
        <w:rPr>
          <w:rFonts w:ascii="David" w:hAnsi="David"/>
          <w:rtl/>
          <w:lang w:eastAsia="en-US"/>
        </w:rPr>
        <w:t>שלב ג': חישוב ציוני המחיר.</w:t>
      </w:r>
    </w:p>
    <w:p w:rsidR="00FE35A2" w:rsidRPr="00CD6A94" w:rsidRDefault="00FE35A2" w:rsidP="00EA0410">
      <w:pPr>
        <w:pStyle w:val="a7"/>
        <w:widowControl w:val="0"/>
        <w:ind w:left="1134" w:firstLine="306"/>
        <w:rPr>
          <w:rFonts w:ascii="David" w:hAnsi="David"/>
          <w:rtl/>
          <w:lang w:eastAsia="en-US"/>
        </w:rPr>
      </w:pPr>
      <w:r w:rsidRPr="00CD6A94">
        <w:rPr>
          <w:rFonts w:ascii="David" w:hAnsi="David"/>
          <w:rtl/>
          <w:lang w:eastAsia="en-US"/>
        </w:rPr>
        <w:t>שלב ד': חישוב הציון הכולל (איכות ומחיר) ודירוג ההצעות.</w:t>
      </w:r>
    </w:p>
    <w:p w:rsidR="000767A8" w:rsidRPr="00CD6A94" w:rsidRDefault="00B63F83" w:rsidP="00BD5493">
      <w:pPr>
        <w:pStyle w:val="a7"/>
        <w:widowControl w:val="0"/>
        <w:numPr>
          <w:ilvl w:val="1"/>
          <w:numId w:val="2"/>
        </w:numPr>
        <w:rPr>
          <w:rFonts w:ascii="David" w:hAnsi="David"/>
          <w:lang w:eastAsia="en-US"/>
        </w:rPr>
      </w:pPr>
      <w:bookmarkStart w:id="40" w:name="_Ref256322024"/>
      <w:r w:rsidRPr="00CD6A94">
        <w:rPr>
          <w:rFonts w:ascii="David" w:hAnsi="David"/>
          <w:b/>
          <w:bCs/>
          <w:rtl/>
        </w:rPr>
        <w:t>שלב א': עמידה בתנאי הסף</w:t>
      </w:r>
      <w:bookmarkEnd w:id="40"/>
    </w:p>
    <w:p w:rsidR="00B573A4" w:rsidRPr="00CD6A94" w:rsidRDefault="00B573A4" w:rsidP="00BD5493">
      <w:pPr>
        <w:pStyle w:val="a7"/>
        <w:widowControl w:val="0"/>
        <w:numPr>
          <w:ilvl w:val="2"/>
          <w:numId w:val="2"/>
        </w:numPr>
        <w:rPr>
          <w:rFonts w:ascii="David" w:hAnsi="David"/>
          <w:rtl/>
          <w:lang w:eastAsia="en-US"/>
        </w:rPr>
      </w:pPr>
      <w:r w:rsidRPr="00CD6A94">
        <w:rPr>
          <w:rFonts w:ascii="David" w:hAnsi="David"/>
          <w:rtl/>
          <w:lang w:eastAsia="en-US"/>
        </w:rPr>
        <w:t>בדיקה האם ההצעה עומדת בתנאי הסף הרלוונטיים לסוג השירותים אליו מגיש המציע את הצעתו, כפי שהוגדרו במסמכי המכרז. הצעה שלא תעמוד בכל תנאי הסף - תיפסל.</w:t>
      </w:r>
    </w:p>
    <w:p w:rsidR="00B573A4" w:rsidRPr="00CD6A94" w:rsidRDefault="00B573A4" w:rsidP="00BD5493">
      <w:pPr>
        <w:pStyle w:val="a7"/>
        <w:widowControl w:val="0"/>
        <w:numPr>
          <w:ilvl w:val="2"/>
          <w:numId w:val="2"/>
        </w:numPr>
        <w:rPr>
          <w:rFonts w:ascii="David" w:hAnsi="David"/>
          <w:lang w:eastAsia="en-US"/>
        </w:rPr>
      </w:pPr>
      <w:r w:rsidRPr="00CD6A94">
        <w:rPr>
          <w:rFonts w:ascii="David" w:hAnsi="David"/>
          <w:rtl/>
          <w:lang w:eastAsia="en-US"/>
        </w:rPr>
        <w:t>בנוסף לתנאי הסף כפי שצוינו בסעיף ‏</w:t>
      </w:r>
      <w:r w:rsidR="00B701FD" w:rsidRPr="00CD6A94">
        <w:rPr>
          <w:rFonts w:ascii="David" w:hAnsi="David"/>
          <w:cs/>
          <w:lang w:eastAsia="en-US"/>
        </w:rPr>
        <w:t>‎</w:t>
      </w:r>
      <w:r w:rsidR="00B701FD" w:rsidRPr="00CD6A94">
        <w:rPr>
          <w:rFonts w:ascii="David" w:hAnsi="David"/>
          <w:lang w:eastAsia="en-US"/>
        </w:rPr>
        <w:t>6</w:t>
      </w:r>
      <w:r w:rsidRPr="00CD6A94">
        <w:rPr>
          <w:rFonts w:ascii="David" w:hAnsi="David"/>
          <w:rtl/>
          <w:lang w:eastAsia="en-US"/>
        </w:rPr>
        <w:t xml:space="preserve"> לעיל, המשרד שומר לעצמו את הזכות לעשות למציע בדיקות ביטחוניות </w:t>
      </w:r>
      <w:r w:rsidR="003F0D42" w:rsidRPr="00CD6A94">
        <w:rPr>
          <w:rFonts w:ascii="David" w:hAnsi="David"/>
          <w:rtl/>
          <w:lang w:eastAsia="en-US"/>
        </w:rPr>
        <w:t>ו</w:t>
      </w:r>
      <w:r w:rsidRPr="00CD6A94">
        <w:rPr>
          <w:rFonts w:ascii="David" w:hAnsi="David"/>
          <w:rtl/>
          <w:lang w:eastAsia="en-US"/>
        </w:rPr>
        <w:t>כלכליות, כפי שימצא לנכון. אי-עמידה בבדיקות אלה, על פי שיקול דעת המשרד, עלולה לפסול את המציע.</w:t>
      </w:r>
    </w:p>
    <w:p w:rsidR="005B038D" w:rsidRPr="00CD6A94" w:rsidRDefault="005B038D" w:rsidP="00252871">
      <w:pPr>
        <w:pStyle w:val="a7"/>
        <w:widowControl w:val="0"/>
        <w:numPr>
          <w:ilvl w:val="1"/>
          <w:numId w:val="2"/>
        </w:numPr>
        <w:rPr>
          <w:rFonts w:ascii="David" w:hAnsi="David"/>
          <w:lang w:eastAsia="en-US"/>
        </w:rPr>
      </w:pPr>
      <w:bookmarkStart w:id="41" w:name="_Ref381021462"/>
      <w:r w:rsidRPr="00CD6A94">
        <w:rPr>
          <w:rFonts w:ascii="David" w:hAnsi="David"/>
          <w:b/>
          <w:bCs/>
          <w:rtl/>
          <w:lang w:eastAsia="en-US"/>
        </w:rPr>
        <w:t>שלב ב': בדיקת איכות ההצעות וחישוב ציון האיכות (</w:t>
      </w:r>
      <w:bookmarkEnd w:id="41"/>
      <w:r w:rsidR="005B5FE7">
        <w:rPr>
          <w:rFonts w:ascii="David" w:hAnsi="David" w:hint="cs"/>
          <w:b/>
          <w:bCs/>
          <w:rtl/>
          <w:lang w:eastAsia="en-US"/>
        </w:rPr>
        <w:t>7</w:t>
      </w:r>
      <w:r w:rsidR="00252871" w:rsidRPr="00CD6A94">
        <w:rPr>
          <w:rFonts w:ascii="David" w:hAnsi="David"/>
          <w:b/>
          <w:bCs/>
          <w:rtl/>
          <w:lang w:eastAsia="en-US"/>
        </w:rPr>
        <w:t>0</w:t>
      </w:r>
      <w:r w:rsidR="00B058F9" w:rsidRPr="00CD6A94">
        <w:rPr>
          <w:rFonts w:ascii="David" w:hAnsi="David"/>
          <w:b/>
          <w:bCs/>
          <w:rtl/>
          <w:lang w:eastAsia="en-US"/>
        </w:rPr>
        <w:t>%</w:t>
      </w:r>
      <w:r w:rsidR="00B058F9" w:rsidRPr="00CD6A94">
        <w:rPr>
          <w:rFonts w:ascii="David" w:hAnsi="David"/>
          <w:rtl/>
          <w:lang w:eastAsia="en-US"/>
        </w:rPr>
        <w:t>)</w:t>
      </w:r>
    </w:p>
    <w:p w:rsidR="007713BD" w:rsidRPr="00CD6A94" w:rsidRDefault="007713BD" w:rsidP="007713BD">
      <w:pPr>
        <w:pStyle w:val="a7"/>
        <w:widowControl w:val="0"/>
        <w:ind w:left="1134"/>
        <w:rPr>
          <w:rFonts w:ascii="David" w:hAnsi="David"/>
          <w:rtl/>
        </w:rPr>
      </w:pPr>
      <w:r w:rsidRPr="00CD6A94">
        <w:rPr>
          <w:rFonts w:ascii="David" w:hAnsi="David"/>
          <w:rtl/>
        </w:rPr>
        <w:t>מציע שעמד בכל תנאי הסף, יעבור לשלב זה, בו תתבצע בדיקת האיכות לגבי כל מציע ותהיה מורכבת מהפרמטרים המפורטים להלן:</w:t>
      </w:r>
    </w:p>
    <w:p w:rsidR="00E56995" w:rsidRPr="00CD6A94" w:rsidRDefault="00E56995" w:rsidP="007713BD">
      <w:pPr>
        <w:pStyle w:val="a7"/>
        <w:widowControl w:val="0"/>
        <w:ind w:left="1134"/>
        <w:rPr>
          <w:rFonts w:ascii="David" w:hAnsi="David"/>
          <w:rtl/>
        </w:rPr>
      </w:pPr>
    </w:p>
    <w:tbl>
      <w:tblPr>
        <w:bidiVisual/>
        <w:tblW w:w="356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102"/>
        <w:gridCol w:w="1817"/>
      </w:tblGrid>
      <w:tr w:rsidR="00BA545F" w:rsidRPr="00CD6A94" w:rsidTr="00BA545F">
        <w:trPr>
          <w:trHeight w:val="441"/>
          <w:jc w:val="center"/>
        </w:trPr>
        <w:tc>
          <w:tcPr>
            <w:tcW w:w="3687" w:type="pct"/>
            <w:tcBorders>
              <w:top w:val="single" w:sz="18" w:space="0" w:color="auto"/>
              <w:left w:val="single" w:sz="18" w:space="0" w:color="auto"/>
              <w:bottom w:val="single" w:sz="18" w:space="0" w:color="auto"/>
            </w:tcBorders>
            <w:shd w:val="clear" w:color="auto" w:fill="215868"/>
            <w:vAlign w:val="center"/>
          </w:tcPr>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sz w:val="26"/>
                <w:szCs w:val="26"/>
                <w:rtl/>
                <w:lang w:eastAsia="en-US"/>
              </w:rPr>
            </w:pPr>
            <w:r w:rsidRPr="00CD6A94">
              <w:rPr>
                <w:rFonts w:ascii="David" w:hAnsi="David"/>
                <w:b/>
                <w:bCs/>
                <w:color w:val="FFFFFF"/>
                <w:sz w:val="26"/>
                <w:szCs w:val="26"/>
                <w:rtl/>
                <w:lang w:eastAsia="en-US"/>
              </w:rPr>
              <w:t>פרמטר איכות</w:t>
            </w:r>
          </w:p>
        </w:tc>
        <w:tc>
          <w:tcPr>
            <w:tcW w:w="1313" w:type="pct"/>
            <w:tcBorders>
              <w:top w:val="single" w:sz="18" w:space="0" w:color="auto"/>
              <w:bottom w:val="single" w:sz="18" w:space="0" w:color="auto"/>
              <w:right w:val="single" w:sz="4" w:space="0" w:color="auto"/>
            </w:tcBorders>
            <w:shd w:val="clear" w:color="auto" w:fill="215868"/>
            <w:vAlign w:val="center"/>
          </w:tcPr>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sz w:val="26"/>
                <w:szCs w:val="26"/>
                <w:rtl/>
                <w:lang w:eastAsia="en-US"/>
              </w:rPr>
            </w:pPr>
            <w:r w:rsidRPr="00CD6A94">
              <w:rPr>
                <w:rFonts w:ascii="David" w:hAnsi="David"/>
                <w:b/>
                <w:bCs/>
                <w:color w:val="FFFFFF"/>
                <w:sz w:val="26"/>
                <w:szCs w:val="26"/>
                <w:rtl/>
                <w:lang w:eastAsia="en-US"/>
              </w:rPr>
              <w:t>משקל בציון האיכות</w:t>
            </w:r>
          </w:p>
        </w:tc>
      </w:tr>
      <w:tr w:rsidR="00BA545F" w:rsidRPr="00CD6A94" w:rsidTr="00BA545F">
        <w:trPr>
          <w:jc w:val="center"/>
        </w:trPr>
        <w:tc>
          <w:tcPr>
            <w:tcW w:w="3687" w:type="pct"/>
            <w:tcBorders>
              <w:top w:val="single" w:sz="18" w:space="0" w:color="auto"/>
              <w:left w:val="single" w:sz="18" w:space="0" w:color="auto"/>
              <w:bottom w:val="single" w:sz="4" w:space="0" w:color="auto"/>
            </w:tcBorders>
            <w:vAlign w:val="center"/>
          </w:tcPr>
          <w:p w:rsidR="00BA545F" w:rsidRPr="00CD6A94" w:rsidRDefault="00BA545F" w:rsidP="00E83445">
            <w:pPr>
              <w:pStyle w:val="af6"/>
              <w:widowControl w:val="0"/>
              <w:tabs>
                <w:tab w:val="left" w:pos="720"/>
              </w:tabs>
              <w:spacing w:line="360" w:lineRule="auto"/>
              <w:ind w:left="0" w:firstLine="0"/>
              <w:jc w:val="center"/>
              <w:rPr>
                <w:rFonts w:ascii="David" w:hAnsi="David"/>
                <w:b/>
                <w:bCs/>
                <w:rtl/>
                <w:lang w:eastAsia="en-US"/>
              </w:rPr>
            </w:pPr>
            <w:r w:rsidRPr="00CD6A94">
              <w:rPr>
                <w:rFonts w:ascii="David" w:hAnsi="David"/>
                <w:b/>
                <w:bCs/>
                <w:rtl/>
                <w:lang w:eastAsia="en-US"/>
              </w:rPr>
              <w:t>ניסיון קודם של המציע</w:t>
            </w:r>
          </w:p>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rtl/>
                <w:lang w:eastAsia="en-US"/>
              </w:rPr>
              <w:t>ראה סעיף</w:t>
            </w:r>
            <w:r w:rsidRPr="00CD6A94">
              <w:rPr>
                <w:rFonts w:ascii="David" w:hAnsi="David"/>
                <w:rtl/>
              </w:rPr>
              <w:t xml:space="preserve"> </w:t>
            </w:r>
            <w:r w:rsidRPr="00CD6A94">
              <w:rPr>
                <w:rFonts w:ascii="David" w:hAnsi="David"/>
                <w:cs/>
              </w:rPr>
              <w:t>‎</w:t>
            </w:r>
            <w:r w:rsidRPr="00CD6A94">
              <w:rPr>
                <w:rFonts w:ascii="David" w:hAnsi="David"/>
              </w:rPr>
              <w:t>16.6.1</w:t>
            </w:r>
            <w:r w:rsidRPr="00CD6A94">
              <w:rPr>
                <w:rFonts w:ascii="David" w:hAnsi="David"/>
                <w:rtl/>
              </w:rPr>
              <w:t xml:space="preserve"> </w:t>
            </w:r>
            <w:r w:rsidRPr="00CD6A94">
              <w:rPr>
                <w:rFonts w:ascii="David" w:hAnsi="David"/>
                <w:rtl/>
                <w:lang w:eastAsia="en-US"/>
              </w:rPr>
              <w:t>להלן.</w:t>
            </w:r>
          </w:p>
        </w:tc>
        <w:tc>
          <w:tcPr>
            <w:tcW w:w="1313" w:type="pct"/>
            <w:tcBorders>
              <w:top w:val="single" w:sz="18" w:space="0" w:color="auto"/>
              <w:bottom w:val="single" w:sz="4" w:space="0" w:color="auto"/>
              <w:right w:val="single" w:sz="4" w:space="0" w:color="auto"/>
            </w:tcBorders>
            <w:vAlign w:val="center"/>
          </w:tcPr>
          <w:p w:rsidR="00BA545F" w:rsidRPr="00CD6A94" w:rsidDel="00227D3B" w:rsidRDefault="00B802A7"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15</w:t>
            </w:r>
            <w:r w:rsidR="005B5FE7">
              <w:rPr>
                <w:rFonts w:ascii="David" w:hAnsi="David" w:hint="cs"/>
                <w:rtl/>
                <w:lang w:eastAsia="en-US"/>
              </w:rPr>
              <w:t>%</w:t>
            </w:r>
            <w:r w:rsidR="005B5FE7">
              <w:rPr>
                <w:rFonts w:ascii="David" w:hAnsi="David" w:hint="cs"/>
                <w:lang w:eastAsia="en-US"/>
              </w:rPr>
              <w:t xml:space="preserve"> </w:t>
            </w:r>
          </w:p>
        </w:tc>
      </w:tr>
      <w:tr w:rsidR="00BA545F" w:rsidRPr="00CD6A94" w:rsidTr="00BA545F">
        <w:trPr>
          <w:jc w:val="center"/>
        </w:trPr>
        <w:tc>
          <w:tcPr>
            <w:tcW w:w="3687" w:type="pct"/>
            <w:tcBorders>
              <w:top w:val="single" w:sz="4" w:space="0" w:color="auto"/>
              <w:left w:val="single" w:sz="18" w:space="0" w:color="auto"/>
            </w:tcBorders>
            <w:vAlign w:val="center"/>
          </w:tcPr>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b/>
                <w:bCs/>
                <w:rtl/>
                <w:lang w:eastAsia="en-US"/>
              </w:rPr>
              <w:t>ניסיון קודם</w:t>
            </w:r>
            <w:r w:rsidRPr="00CD6A94">
              <w:rPr>
                <w:rFonts w:ascii="David" w:hAnsi="David"/>
                <w:rtl/>
                <w:lang w:eastAsia="en-US"/>
              </w:rPr>
              <w:t xml:space="preserve"> </w:t>
            </w:r>
            <w:r w:rsidRPr="00CD6A94">
              <w:rPr>
                <w:rFonts w:ascii="David" w:hAnsi="David"/>
                <w:b/>
                <w:bCs/>
                <w:rtl/>
                <w:lang w:eastAsia="en-US"/>
              </w:rPr>
              <w:t>של המפיק</w:t>
            </w:r>
            <w:r w:rsidRPr="00CD6A94">
              <w:rPr>
                <w:rFonts w:ascii="David" w:hAnsi="David"/>
                <w:rtl/>
                <w:lang w:eastAsia="en-US"/>
              </w:rPr>
              <w:t xml:space="preserve"> </w:t>
            </w:r>
            <w:r w:rsidRPr="00CD6A94">
              <w:rPr>
                <w:rFonts w:ascii="David" w:hAnsi="David"/>
                <w:b/>
                <w:bCs/>
                <w:rtl/>
                <w:lang w:eastAsia="en-US"/>
              </w:rPr>
              <w:t>המוצע</w:t>
            </w:r>
          </w:p>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ראה סעיף</w:t>
            </w:r>
            <w:r w:rsidRPr="00CD6A94">
              <w:rPr>
                <w:rFonts w:ascii="David" w:hAnsi="David"/>
                <w:rtl/>
              </w:rPr>
              <w:t xml:space="preserve"> </w:t>
            </w:r>
            <w:r w:rsidRPr="00CD6A94">
              <w:rPr>
                <w:rFonts w:ascii="David" w:hAnsi="David"/>
                <w:cs/>
              </w:rPr>
              <w:t>‎</w:t>
            </w:r>
            <w:r w:rsidRPr="00CD6A94">
              <w:rPr>
                <w:rFonts w:ascii="David" w:hAnsi="David"/>
              </w:rPr>
              <w:t>16.6.2</w:t>
            </w:r>
            <w:r w:rsidRPr="00CD6A94">
              <w:rPr>
                <w:rFonts w:ascii="David" w:hAnsi="David"/>
                <w:rtl/>
                <w:lang w:eastAsia="en-US"/>
              </w:rPr>
              <w:t xml:space="preserve"> להלן.</w:t>
            </w:r>
          </w:p>
        </w:tc>
        <w:tc>
          <w:tcPr>
            <w:tcW w:w="1313" w:type="pct"/>
            <w:tcBorders>
              <w:top w:val="single" w:sz="4" w:space="0" w:color="auto"/>
              <w:right w:val="single" w:sz="4" w:space="0" w:color="auto"/>
            </w:tcBorders>
            <w:vAlign w:val="center"/>
          </w:tcPr>
          <w:p w:rsidR="00BA545F" w:rsidRPr="00CD6A94" w:rsidRDefault="00B802A7"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10</w:t>
            </w:r>
            <w:r w:rsidR="00BA545F" w:rsidRPr="00CD6A94">
              <w:rPr>
                <w:rFonts w:ascii="David" w:hAnsi="David"/>
                <w:rtl/>
                <w:lang w:eastAsia="en-US"/>
              </w:rPr>
              <w:t>%</w:t>
            </w:r>
          </w:p>
        </w:tc>
      </w:tr>
      <w:tr w:rsidR="00BA545F" w:rsidRPr="00CD6A94" w:rsidTr="00BA545F">
        <w:trPr>
          <w:jc w:val="center"/>
        </w:trPr>
        <w:tc>
          <w:tcPr>
            <w:tcW w:w="3687" w:type="pct"/>
            <w:tcBorders>
              <w:top w:val="single" w:sz="4" w:space="0" w:color="auto"/>
              <w:left w:val="single" w:sz="18" w:space="0" w:color="auto"/>
            </w:tcBorders>
            <w:vAlign w:val="center"/>
          </w:tcPr>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b/>
                <w:bCs/>
                <w:rtl/>
                <w:lang w:eastAsia="en-US"/>
              </w:rPr>
              <w:t>ניסיון קודם של הבמאי המוצע</w:t>
            </w:r>
          </w:p>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rtl/>
                <w:lang w:eastAsia="en-US"/>
              </w:rPr>
              <w:t xml:space="preserve">ראה סעיף </w:t>
            </w:r>
            <w:r w:rsidRPr="00CD6A94">
              <w:rPr>
                <w:rFonts w:ascii="David" w:hAnsi="David"/>
                <w:cs/>
                <w:lang w:eastAsia="en-US"/>
              </w:rPr>
              <w:t>‎</w:t>
            </w:r>
            <w:r w:rsidRPr="00CD6A94">
              <w:rPr>
                <w:rFonts w:ascii="David" w:hAnsi="David"/>
                <w:lang w:eastAsia="en-US"/>
              </w:rPr>
              <w:t>16.6.3</w:t>
            </w:r>
            <w:r w:rsidRPr="00CD6A94">
              <w:rPr>
                <w:rFonts w:ascii="David" w:hAnsi="David"/>
                <w:rtl/>
                <w:lang w:eastAsia="en-US"/>
              </w:rPr>
              <w:t xml:space="preserve"> להלן.</w:t>
            </w:r>
          </w:p>
        </w:tc>
        <w:tc>
          <w:tcPr>
            <w:tcW w:w="1313" w:type="pct"/>
            <w:tcBorders>
              <w:top w:val="single" w:sz="4" w:space="0" w:color="auto"/>
              <w:right w:val="single" w:sz="4" w:space="0" w:color="auto"/>
            </w:tcBorders>
            <w:vAlign w:val="center"/>
          </w:tcPr>
          <w:p w:rsidR="00BA545F" w:rsidRPr="00CD6A94" w:rsidRDefault="005B5FE7"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10%</w:t>
            </w:r>
          </w:p>
        </w:tc>
      </w:tr>
      <w:tr w:rsidR="00BA545F" w:rsidRPr="00CD6A94" w:rsidTr="00BA545F">
        <w:trPr>
          <w:jc w:val="center"/>
        </w:trPr>
        <w:tc>
          <w:tcPr>
            <w:tcW w:w="3687" w:type="pct"/>
            <w:tcBorders>
              <w:left w:val="single" w:sz="18" w:space="0" w:color="auto"/>
            </w:tcBorders>
            <w:vAlign w:val="center"/>
          </w:tcPr>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b/>
                <w:bCs/>
                <w:rtl/>
                <w:lang w:eastAsia="en-US"/>
              </w:rPr>
              <w:t>פרזנטציה</w:t>
            </w:r>
            <w:r w:rsidR="00B802A7">
              <w:rPr>
                <w:rFonts w:ascii="David" w:hAnsi="David" w:hint="cs"/>
                <w:b/>
                <w:bCs/>
                <w:rtl/>
                <w:lang w:eastAsia="en-US"/>
              </w:rPr>
              <w:t>/</w:t>
            </w:r>
            <w:r w:rsidRPr="00CD6A94">
              <w:rPr>
                <w:rFonts w:ascii="David" w:hAnsi="David"/>
                <w:b/>
                <w:bCs/>
                <w:rtl/>
                <w:lang w:eastAsia="en-US"/>
              </w:rPr>
              <w:t>ראיון</w:t>
            </w:r>
            <w:r w:rsidR="00B802A7">
              <w:rPr>
                <w:rFonts w:ascii="David" w:hAnsi="David" w:hint="cs"/>
                <w:b/>
                <w:bCs/>
                <w:rtl/>
                <w:lang w:eastAsia="en-US"/>
              </w:rPr>
              <w:t xml:space="preserve"> וניסיון מנהל התוכן </w:t>
            </w:r>
          </w:p>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 xml:space="preserve">ראה סעיף </w:t>
            </w:r>
            <w:r w:rsidRPr="00CD6A94">
              <w:rPr>
                <w:rFonts w:ascii="David" w:hAnsi="David"/>
                <w:cs/>
                <w:lang w:eastAsia="en-US"/>
              </w:rPr>
              <w:t>‎</w:t>
            </w:r>
            <w:r w:rsidRPr="00CD6A94">
              <w:rPr>
                <w:rFonts w:ascii="David" w:hAnsi="David"/>
                <w:lang w:eastAsia="en-US"/>
              </w:rPr>
              <w:t>16.6.5</w:t>
            </w:r>
            <w:r w:rsidRPr="00CD6A94">
              <w:rPr>
                <w:rFonts w:ascii="David" w:hAnsi="David"/>
                <w:rtl/>
                <w:lang w:eastAsia="en-US"/>
              </w:rPr>
              <w:t xml:space="preserve"> </w:t>
            </w:r>
            <w:r w:rsidRPr="00CD6A94">
              <w:rPr>
                <w:rFonts w:ascii="David" w:hAnsi="David"/>
                <w:cs/>
                <w:lang w:eastAsia="en-US"/>
              </w:rPr>
              <w:t>‎</w:t>
            </w:r>
            <w:r w:rsidRPr="00CD6A94">
              <w:rPr>
                <w:rFonts w:ascii="David" w:hAnsi="David"/>
                <w:rtl/>
                <w:lang w:eastAsia="en-US"/>
              </w:rPr>
              <w:t>להלן.</w:t>
            </w:r>
          </w:p>
        </w:tc>
        <w:tc>
          <w:tcPr>
            <w:tcW w:w="1313" w:type="pct"/>
            <w:tcBorders>
              <w:right w:val="single" w:sz="4" w:space="0" w:color="auto"/>
            </w:tcBorders>
            <w:vAlign w:val="center"/>
          </w:tcPr>
          <w:p w:rsidR="00BA545F" w:rsidRPr="00CD6A94" w:rsidRDefault="00B802A7"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65</w:t>
            </w:r>
            <w:r w:rsidR="00BA545F" w:rsidRPr="00CD6A94">
              <w:rPr>
                <w:rFonts w:ascii="David" w:hAnsi="David"/>
                <w:rtl/>
                <w:lang w:eastAsia="en-US"/>
              </w:rPr>
              <w:t>%</w:t>
            </w:r>
          </w:p>
        </w:tc>
      </w:tr>
      <w:tr w:rsidR="00BA545F" w:rsidRPr="00CD6A94" w:rsidTr="00BA545F">
        <w:trPr>
          <w:trHeight w:val="450"/>
          <w:jc w:val="center"/>
        </w:trPr>
        <w:tc>
          <w:tcPr>
            <w:tcW w:w="3687" w:type="pct"/>
            <w:tcBorders>
              <w:top w:val="single" w:sz="18" w:space="0" w:color="auto"/>
              <w:left w:val="single" w:sz="18" w:space="0" w:color="auto"/>
              <w:bottom w:val="single" w:sz="18" w:space="0" w:color="auto"/>
            </w:tcBorders>
            <w:vAlign w:val="center"/>
          </w:tcPr>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b/>
                <w:bCs/>
                <w:rtl/>
                <w:lang w:eastAsia="en-US"/>
              </w:rPr>
              <w:t>סה"כ</w:t>
            </w:r>
          </w:p>
        </w:tc>
        <w:tc>
          <w:tcPr>
            <w:tcW w:w="1313" w:type="pct"/>
            <w:tcBorders>
              <w:top w:val="single" w:sz="18" w:space="0" w:color="auto"/>
              <w:bottom w:val="single" w:sz="18" w:space="0" w:color="auto"/>
              <w:right w:val="single" w:sz="4" w:space="0" w:color="auto"/>
            </w:tcBorders>
            <w:vAlign w:val="center"/>
          </w:tcPr>
          <w:p w:rsidR="00BA545F" w:rsidRPr="00CD6A94" w:rsidRDefault="00BA545F" w:rsidP="00E83445">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b/>
                <w:bCs/>
                <w:rtl/>
                <w:lang w:eastAsia="en-US"/>
              </w:rPr>
              <w:t>100%</w:t>
            </w:r>
          </w:p>
        </w:tc>
      </w:tr>
    </w:tbl>
    <w:p w:rsidR="00810C61" w:rsidRPr="00CD6A94" w:rsidRDefault="00810C61" w:rsidP="007713BD">
      <w:pPr>
        <w:pStyle w:val="a7"/>
        <w:widowControl w:val="0"/>
        <w:ind w:left="1134"/>
        <w:rPr>
          <w:rFonts w:ascii="David" w:hAnsi="David"/>
          <w:rtl/>
          <w:lang w:eastAsia="en-US"/>
        </w:rPr>
      </w:pPr>
    </w:p>
    <w:p w:rsidR="00D009C9" w:rsidRPr="00226DA0" w:rsidRDefault="00D009C9" w:rsidP="00E83445">
      <w:pPr>
        <w:pStyle w:val="a7"/>
        <w:widowControl w:val="0"/>
        <w:numPr>
          <w:ilvl w:val="2"/>
          <w:numId w:val="2"/>
        </w:numPr>
        <w:rPr>
          <w:rFonts w:ascii="David" w:hAnsi="David"/>
          <w:lang w:eastAsia="en-US"/>
        </w:rPr>
      </w:pPr>
      <w:bookmarkStart w:id="42" w:name="_Ref360663048"/>
      <w:r w:rsidRPr="00226DA0">
        <w:rPr>
          <w:rFonts w:ascii="David" w:hAnsi="David"/>
          <w:b/>
          <w:bCs/>
          <w:rtl/>
        </w:rPr>
        <w:t>ניסיון קודם של המציע בניהול הפקות -</w:t>
      </w:r>
      <w:r w:rsidRPr="00226DA0">
        <w:rPr>
          <w:rFonts w:ascii="David" w:hAnsi="David"/>
          <w:b/>
          <w:bCs/>
          <w:rtl/>
          <w:lang w:eastAsia="en-US"/>
        </w:rPr>
        <w:t xml:space="preserve"> </w:t>
      </w:r>
      <w:r w:rsidR="00E83445" w:rsidRPr="00226DA0">
        <w:rPr>
          <w:rFonts w:ascii="David" w:hAnsi="David"/>
          <w:b/>
          <w:bCs/>
          <w:rtl/>
        </w:rPr>
        <w:t>1</w:t>
      </w:r>
      <w:r w:rsidR="00544B98" w:rsidRPr="00226DA0">
        <w:rPr>
          <w:rFonts w:ascii="David" w:hAnsi="David"/>
          <w:b/>
          <w:bCs/>
          <w:rtl/>
        </w:rPr>
        <w:t>5</w:t>
      </w:r>
      <w:r w:rsidRPr="00226DA0">
        <w:rPr>
          <w:rFonts w:ascii="David" w:hAnsi="David"/>
          <w:b/>
          <w:bCs/>
          <w:rtl/>
        </w:rPr>
        <w:t>%:</w:t>
      </w:r>
    </w:p>
    <w:p w:rsidR="00D009C9" w:rsidRPr="00226DA0" w:rsidRDefault="00D009C9" w:rsidP="002277F2">
      <w:pPr>
        <w:pStyle w:val="a7"/>
        <w:widowControl w:val="0"/>
        <w:ind w:left="2002"/>
        <w:rPr>
          <w:rFonts w:ascii="David" w:hAnsi="David"/>
          <w:lang w:eastAsia="en-US"/>
        </w:rPr>
      </w:pPr>
      <w:r w:rsidRPr="00226DA0">
        <w:rPr>
          <w:rFonts w:ascii="David" w:hAnsi="David"/>
          <w:rtl/>
          <w:lang w:eastAsia="en-US"/>
        </w:rPr>
        <w:t xml:space="preserve">תיבחנה עבודות הפקה קודמות דומות שביצע המציע, </w:t>
      </w:r>
      <w:r w:rsidRPr="00226DA0">
        <w:rPr>
          <w:rFonts w:ascii="David" w:hAnsi="David"/>
          <w:u w:val="single"/>
          <w:rtl/>
          <w:lang w:eastAsia="en-US"/>
        </w:rPr>
        <w:t>בחמש השנים האחרונות</w:t>
      </w:r>
      <w:r w:rsidRPr="00226DA0">
        <w:rPr>
          <w:rFonts w:ascii="David" w:hAnsi="David"/>
          <w:rtl/>
          <w:lang w:eastAsia="en-US"/>
        </w:rPr>
        <w:t>. הבחינה תהיה על פי רשימת הפרויקטים המצורפת בנספח ב'</w:t>
      </w:r>
      <w:r w:rsidR="002277F2" w:rsidRPr="00226DA0">
        <w:rPr>
          <w:rFonts w:ascii="David" w:hAnsi="David" w:hint="cs"/>
          <w:rtl/>
          <w:lang w:eastAsia="en-US"/>
        </w:rPr>
        <w:t>2</w:t>
      </w:r>
      <w:r w:rsidRPr="00226DA0">
        <w:rPr>
          <w:rFonts w:ascii="David" w:hAnsi="David"/>
          <w:rtl/>
          <w:lang w:eastAsia="en-US"/>
        </w:rPr>
        <w:t>.</w:t>
      </w:r>
      <w:r w:rsidR="001A1257" w:rsidRPr="00226DA0">
        <w:rPr>
          <w:rFonts w:ascii="David" w:hAnsi="David"/>
          <w:rtl/>
          <w:lang w:eastAsia="en-US"/>
        </w:rPr>
        <w:t xml:space="preserve"> </w:t>
      </w:r>
      <w:r w:rsidR="00C70ED4" w:rsidRPr="00226DA0">
        <w:rPr>
          <w:rFonts w:ascii="David" w:hAnsi="David"/>
          <w:rtl/>
          <w:lang w:eastAsia="en-US"/>
        </w:rPr>
        <w:t xml:space="preserve">ניקוד </w:t>
      </w:r>
      <w:r w:rsidRPr="00226DA0">
        <w:rPr>
          <w:rFonts w:ascii="David" w:hAnsi="David"/>
          <w:rtl/>
          <w:lang w:eastAsia="en-US"/>
        </w:rPr>
        <w:t>ההפקות יינתן ע"פ הקריטריונים הבאים:</w:t>
      </w:r>
    </w:p>
    <w:p w:rsidR="00D009C9" w:rsidRPr="00226DA0" w:rsidRDefault="00D009C9" w:rsidP="00EE495C">
      <w:pPr>
        <w:pStyle w:val="a7"/>
        <w:widowControl w:val="0"/>
        <w:numPr>
          <w:ilvl w:val="3"/>
          <w:numId w:val="2"/>
        </w:numPr>
        <w:rPr>
          <w:rFonts w:ascii="David" w:hAnsi="David"/>
          <w:u w:val="single"/>
          <w:lang w:eastAsia="en-US"/>
        </w:rPr>
      </w:pPr>
      <w:bookmarkStart w:id="43" w:name="_Ref494354976"/>
      <w:r w:rsidRPr="00226DA0">
        <w:rPr>
          <w:rFonts w:ascii="David" w:hAnsi="David"/>
          <w:u w:val="single"/>
          <w:rtl/>
          <w:lang w:eastAsia="en-US"/>
        </w:rPr>
        <w:t xml:space="preserve">היקפן הכספי </w:t>
      </w:r>
      <w:r w:rsidR="00E83445" w:rsidRPr="00226DA0">
        <w:rPr>
          <w:rFonts w:ascii="David" w:hAnsi="David"/>
          <w:u w:val="single"/>
          <w:rtl/>
          <w:lang w:eastAsia="en-US"/>
        </w:rPr>
        <w:t>(ב</w:t>
      </w:r>
      <w:r w:rsidR="0076090A" w:rsidRPr="00226DA0">
        <w:rPr>
          <w:rFonts w:ascii="David" w:hAnsi="David"/>
          <w:u w:val="single"/>
          <w:rtl/>
          <w:lang w:eastAsia="en-US"/>
        </w:rPr>
        <w:t xml:space="preserve">דומה להגדרות </w:t>
      </w:r>
      <w:r w:rsidR="00E83445" w:rsidRPr="00226DA0">
        <w:rPr>
          <w:rFonts w:ascii="David" w:hAnsi="David"/>
          <w:u w:val="single"/>
          <w:rtl/>
          <w:lang w:eastAsia="en-US"/>
        </w:rPr>
        <w:t xml:space="preserve"> </w:t>
      </w:r>
      <w:r w:rsidR="0076090A" w:rsidRPr="00226DA0">
        <w:rPr>
          <w:rFonts w:ascii="David" w:hAnsi="David"/>
          <w:u w:val="single"/>
          <w:rtl/>
          <w:lang w:eastAsia="en-US"/>
        </w:rPr>
        <w:t>ב</w:t>
      </w:r>
      <w:r w:rsidR="00E83445" w:rsidRPr="00226DA0">
        <w:rPr>
          <w:rFonts w:ascii="David" w:hAnsi="David"/>
          <w:u w:val="single"/>
          <w:rtl/>
          <w:lang w:eastAsia="en-US"/>
        </w:rPr>
        <w:t>סעיף 2.1</w:t>
      </w:r>
      <w:r w:rsidR="00835B00" w:rsidRPr="00226DA0">
        <w:rPr>
          <w:rFonts w:ascii="David" w:hAnsi="David" w:hint="cs"/>
          <w:u w:val="single"/>
          <w:rtl/>
          <w:lang w:eastAsia="en-US"/>
        </w:rPr>
        <w:t>8</w:t>
      </w:r>
      <w:r w:rsidR="00E83445" w:rsidRPr="00226DA0">
        <w:rPr>
          <w:rFonts w:ascii="David" w:hAnsi="David"/>
          <w:u w:val="single"/>
          <w:rtl/>
          <w:lang w:eastAsia="en-US"/>
        </w:rPr>
        <w:t xml:space="preserve">) </w:t>
      </w:r>
      <w:r w:rsidRPr="00226DA0">
        <w:rPr>
          <w:rFonts w:ascii="David" w:hAnsi="David"/>
          <w:u w:val="single"/>
          <w:rtl/>
          <w:lang w:eastAsia="en-US"/>
        </w:rPr>
        <w:t xml:space="preserve">של ההפקות שניהל המציע (עד </w:t>
      </w:r>
      <w:r w:rsidR="003E6432" w:rsidRPr="00226DA0">
        <w:rPr>
          <w:rFonts w:ascii="David" w:hAnsi="David" w:hint="cs"/>
          <w:b/>
          <w:bCs/>
          <w:u w:val="single"/>
          <w:rtl/>
          <w:lang w:eastAsia="en-US"/>
        </w:rPr>
        <w:t>5</w:t>
      </w:r>
      <w:r w:rsidR="003E6432" w:rsidRPr="00226DA0">
        <w:rPr>
          <w:rFonts w:ascii="David" w:hAnsi="David"/>
          <w:u w:val="single"/>
          <w:rtl/>
          <w:lang w:eastAsia="en-US"/>
        </w:rPr>
        <w:t xml:space="preserve"> </w:t>
      </w:r>
      <w:r w:rsidRPr="00226DA0">
        <w:rPr>
          <w:rFonts w:ascii="David" w:hAnsi="David"/>
          <w:u w:val="single"/>
          <w:rtl/>
          <w:lang w:eastAsia="en-US"/>
        </w:rPr>
        <w:t>נק')</w:t>
      </w:r>
      <w:bookmarkEnd w:id="43"/>
      <w:r w:rsidR="00E83445" w:rsidRPr="00226DA0">
        <w:rPr>
          <w:rFonts w:ascii="David" w:hAnsi="David"/>
          <w:u w:val="single"/>
          <w:rtl/>
          <w:lang w:eastAsia="en-US"/>
        </w:rPr>
        <w:t>:</w:t>
      </w:r>
    </w:p>
    <w:p w:rsidR="00A65D6C" w:rsidRPr="00226DA0" w:rsidRDefault="00A65D6C" w:rsidP="00E83445">
      <w:pPr>
        <w:pStyle w:val="a7"/>
        <w:widowControl w:val="0"/>
        <w:ind w:left="2864"/>
        <w:rPr>
          <w:rFonts w:ascii="David" w:hAnsi="David"/>
          <w:rtl/>
          <w:lang w:eastAsia="en-US"/>
        </w:rPr>
      </w:pPr>
      <w:r w:rsidRPr="00226DA0">
        <w:rPr>
          <w:rFonts w:ascii="David" w:hAnsi="David"/>
          <w:rtl/>
          <w:lang w:eastAsia="en-US"/>
        </w:rPr>
        <w:t xml:space="preserve">עבור כל אירוע שהפיק המציע </w:t>
      </w:r>
      <w:r w:rsidR="00A03383">
        <w:rPr>
          <w:rFonts w:ascii="David" w:hAnsi="David" w:hint="cs"/>
          <w:rtl/>
          <w:lang w:eastAsia="en-US"/>
        </w:rPr>
        <w:t xml:space="preserve">שהיקפו </w:t>
      </w:r>
      <w:r w:rsidRPr="00226DA0">
        <w:rPr>
          <w:rFonts w:ascii="David" w:hAnsi="David"/>
          <w:rtl/>
          <w:lang w:eastAsia="en-US"/>
        </w:rPr>
        <w:t xml:space="preserve"> הכספי היה </w:t>
      </w:r>
      <w:r w:rsidR="00E83445" w:rsidRPr="00226DA0">
        <w:rPr>
          <w:rFonts w:ascii="David" w:hAnsi="David"/>
          <w:rtl/>
          <w:lang w:eastAsia="en-US"/>
        </w:rPr>
        <w:t>1,000</w:t>
      </w:r>
      <w:r w:rsidRPr="00226DA0">
        <w:rPr>
          <w:rFonts w:ascii="David" w:hAnsi="David"/>
          <w:rtl/>
          <w:lang w:eastAsia="en-US"/>
        </w:rPr>
        <w:t xml:space="preserve">,000 ₪ ומעלה (כולל מע"מ), תינתן נק' </w:t>
      </w:r>
      <w:r w:rsidR="005B5FE7" w:rsidRPr="00226DA0">
        <w:rPr>
          <w:rFonts w:ascii="David" w:hAnsi="David" w:hint="cs"/>
          <w:rtl/>
          <w:lang w:eastAsia="en-US"/>
        </w:rPr>
        <w:t xml:space="preserve">1 נק' </w:t>
      </w:r>
    </w:p>
    <w:p w:rsidR="00D009C9" w:rsidRPr="00226DA0" w:rsidRDefault="00D009C9" w:rsidP="00E83445">
      <w:pPr>
        <w:pStyle w:val="a7"/>
        <w:widowControl w:val="0"/>
        <w:ind w:left="2864"/>
        <w:rPr>
          <w:rFonts w:ascii="David" w:hAnsi="David"/>
          <w:lang w:eastAsia="en-US"/>
        </w:rPr>
      </w:pPr>
      <w:r w:rsidRPr="00226DA0">
        <w:rPr>
          <w:rFonts w:ascii="David" w:hAnsi="David"/>
          <w:rtl/>
          <w:lang w:eastAsia="en-US"/>
        </w:rPr>
        <w:t xml:space="preserve">עבור כל אירוע שהפיק המציע שהיקפו הכספי </w:t>
      </w:r>
      <w:r w:rsidR="00F042F1" w:rsidRPr="00226DA0">
        <w:rPr>
          <w:rFonts w:ascii="David" w:hAnsi="David"/>
          <w:rtl/>
          <w:lang w:eastAsia="en-US"/>
        </w:rPr>
        <w:t>היה</w:t>
      </w:r>
      <w:r w:rsidRPr="00226DA0">
        <w:rPr>
          <w:rFonts w:ascii="David" w:hAnsi="David"/>
          <w:rtl/>
          <w:lang w:eastAsia="en-US"/>
        </w:rPr>
        <w:t xml:space="preserve"> </w:t>
      </w:r>
      <w:r w:rsidR="00F042F1" w:rsidRPr="00226DA0">
        <w:rPr>
          <w:rFonts w:ascii="David" w:hAnsi="David"/>
          <w:rtl/>
          <w:lang w:eastAsia="en-US"/>
        </w:rPr>
        <w:t>1,</w:t>
      </w:r>
      <w:r w:rsidR="00E83445" w:rsidRPr="00226DA0">
        <w:rPr>
          <w:rFonts w:ascii="David" w:hAnsi="David"/>
          <w:rtl/>
          <w:lang w:eastAsia="en-US"/>
        </w:rPr>
        <w:t>5</w:t>
      </w:r>
      <w:r w:rsidR="00C80544" w:rsidRPr="00226DA0">
        <w:rPr>
          <w:rFonts w:ascii="David" w:hAnsi="David"/>
          <w:rtl/>
          <w:lang w:eastAsia="en-US"/>
        </w:rPr>
        <w:t>00</w:t>
      </w:r>
      <w:r w:rsidRPr="00226DA0">
        <w:rPr>
          <w:rFonts w:ascii="David" w:hAnsi="David"/>
          <w:rtl/>
          <w:lang w:eastAsia="en-US"/>
        </w:rPr>
        <w:t xml:space="preserve">,000 ₪ ומעלה (כולל מע"מ), </w:t>
      </w:r>
      <w:r w:rsidR="00ED2CE5" w:rsidRPr="00226DA0">
        <w:rPr>
          <w:rFonts w:ascii="David" w:hAnsi="David"/>
          <w:rtl/>
          <w:lang w:eastAsia="en-US"/>
        </w:rPr>
        <w:t xml:space="preserve">תינתן </w:t>
      </w:r>
      <w:r w:rsidR="005B5FE7" w:rsidRPr="00226DA0">
        <w:rPr>
          <w:rFonts w:ascii="David" w:hAnsi="David" w:hint="cs"/>
          <w:rtl/>
          <w:lang w:eastAsia="en-US"/>
        </w:rPr>
        <w:t>2</w:t>
      </w:r>
      <w:r w:rsidR="00ED2CE5" w:rsidRPr="00226DA0">
        <w:rPr>
          <w:rFonts w:ascii="David" w:hAnsi="David"/>
          <w:rtl/>
          <w:lang w:eastAsia="en-US"/>
        </w:rPr>
        <w:t xml:space="preserve"> </w:t>
      </w:r>
      <w:proofErr w:type="spellStart"/>
      <w:r w:rsidRPr="00226DA0">
        <w:rPr>
          <w:rFonts w:ascii="David" w:hAnsi="David"/>
          <w:rtl/>
          <w:lang w:eastAsia="en-US"/>
        </w:rPr>
        <w:t>נק</w:t>
      </w:r>
      <w:proofErr w:type="spellEnd"/>
      <w:r w:rsidRPr="00226DA0">
        <w:rPr>
          <w:rFonts w:ascii="David" w:hAnsi="David"/>
          <w:rtl/>
          <w:lang w:eastAsia="en-US"/>
        </w:rPr>
        <w:t>'.</w:t>
      </w:r>
    </w:p>
    <w:p w:rsidR="00D009C9" w:rsidRPr="00226DA0" w:rsidRDefault="00D009C9" w:rsidP="0076090A">
      <w:pPr>
        <w:pStyle w:val="a7"/>
        <w:widowControl w:val="0"/>
        <w:numPr>
          <w:ilvl w:val="3"/>
          <w:numId w:val="2"/>
        </w:numPr>
        <w:rPr>
          <w:rFonts w:ascii="David" w:hAnsi="David"/>
          <w:u w:val="single"/>
          <w:lang w:eastAsia="en-US"/>
        </w:rPr>
      </w:pPr>
      <w:bookmarkStart w:id="44" w:name="_Ref494354983"/>
      <w:r w:rsidRPr="00226DA0">
        <w:rPr>
          <w:rFonts w:ascii="David" w:hAnsi="David"/>
          <w:u w:val="single"/>
          <w:rtl/>
          <w:lang w:eastAsia="en-US"/>
        </w:rPr>
        <w:t>היקף הקהל</w:t>
      </w:r>
      <w:r w:rsidR="00E83445" w:rsidRPr="00226DA0">
        <w:rPr>
          <w:rFonts w:ascii="David" w:hAnsi="David"/>
          <w:u w:val="single"/>
          <w:rtl/>
          <w:lang w:eastAsia="en-US"/>
        </w:rPr>
        <w:t xml:space="preserve"> (ב</w:t>
      </w:r>
      <w:r w:rsidR="0076090A" w:rsidRPr="00226DA0">
        <w:rPr>
          <w:rFonts w:ascii="David" w:hAnsi="David"/>
          <w:u w:val="single"/>
          <w:rtl/>
          <w:lang w:eastAsia="en-US"/>
        </w:rPr>
        <w:t>דומה להגדרות</w:t>
      </w:r>
      <w:r w:rsidR="00E83445" w:rsidRPr="00226DA0">
        <w:rPr>
          <w:rFonts w:ascii="David" w:hAnsi="David"/>
          <w:u w:val="single"/>
          <w:rtl/>
          <w:lang w:eastAsia="en-US"/>
        </w:rPr>
        <w:t xml:space="preserve"> </w:t>
      </w:r>
      <w:r w:rsidR="0076090A" w:rsidRPr="00226DA0">
        <w:rPr>
          <w:rFonts w:ascii="David" w:hAnsi="David"/>
          <w:u w:val="single"/>
          <w:rtl/>
          <w:lang w:eastAsia="en-US"/>
        </w:rPr>
        <w:t>ב</w:t>
      </w:r>
      <w:r w:rsidR="00E83445" w:rsidRPr="00226DA0">
        <w:rPr>
          <w:rFonts w:ascii="David" w:hAnsi="David"/>
          <w:u w:val="single"/>
          <w:rtl/>
          <w:lang w:eastAsia="en-US"/>
        </w:rPr>
        <w:t>סעיף 2.1</w:t>
      </w:r>
      <w:r w:rsidR="00DB13BB" w:rsidRPr="00226DA0">
        <w:rPr>
          <w:rFonts w:ascii="David" w:hAnsi="David" w:hint="cs"/>
          <w:u w:val="single"/>
          <w:rtl/>
          <w:lang w:eastAsia="en-US"/>
        </w:rPr>
        <w:t>9</w:t>
      </w:r>
      <w:r w:rsidR="00E83445" w:rsidRPr="00226DA0">
        <w:rPr>
          <w:rFonts w:ascii="David" w:hAnsi="David"/>
          <w:u w:val="single"/>
          <w:rtl/>
          <w:lang w:eastAsia="en-US"/>
        </w:rPr>
        <w:t>)</w:t>
      </w:r>
      <w:r w:rsidRPr="00226DA0">
        <w:rPr>
          <w:rFonts w:ascii="David" w:hAnsi="David"/>
          <w:u w:val="single"/>
          <w:rtl/>
          <w:lang w:eastAsia="en-US"/>
        </w:rPr>
        <w:t xml:space="preserve"> בהפקות שניהל המציע (עד </w:t>
      </w:r>
      <w:r w:rsidR="00E83445" w:rsidRPr="00226DA0">
        <w:rPr>
          <w:rFonts w:ascii="David" w:hAnsi="David"/>
          <w:b/>
          <w:bCs/>
          <w:u w:val="single"/>
          <w:rtl/>
          <w:lang w:eastAsia="en-US"/>
        </w:rPr>
        <w:t>5</w:t>
      </w:r>
      <w:r w:rsidR="00C70ED4" w:rsidRPr="00226DA0">
        <w:rPr>
          <w:rFonts w:ascii="David" w:hAnsi="David"/>
          <w:u w:val="single"/>
          <w:rtl/>
          <w:lang w:eastAsia="en-US"/>
        </w:rPr>
        <w:t xml:space="preserve"> </w:t>
      </w:r>
      <w:r w:rsidRPr="00226DA0">
        <w:rPr>
          <w:rFonts w:ascii="David" w:hAnsi="David"/>
          <w:u w:val="single"/>
          <w:rtl/>
          <w:lang w:eastAsia="en-US"/>
        </w:rPr>
        <w:t>נק')</w:t>
      </w:r>
      <w:bookmarkEnd w:id="44"/>
    </w:p>
    <w:p w:rsidR="00D009C9" w:rsidRPr="00226DA0" w:rsidRDefault="00D009C9" w:rsidP="00004CE0">
      <w:pPr>
        <w:pStyle w:val="a7"/>
        <w:widowControl w:val="0"/>
        <w:ind w:left="2864"/>
        <w:rPr>
          <w:rFonts w:ascii="David" w:hAnsi="David"/>
          <w:rtl/>
          <w:lang w:eastAsia="en-US"/>
        </w:rPr>
      </w:pPr>
      <w:r w:rsidRPr="00226DA0">
        <w:rPr>
          <w:rFonts w:ascii="David" w:hAnsi="David"/>
          <w:rtl/>
          <w:lang w:eastAsia="en-US"/>
        </w:rPr>
        <w:t xml:space="preserve">עבור כל אירוע שהפיק המציע ושבו נכח קהל של לפחות </w:t>
      </w:r>
      <w:r w:rsidR="002E3979" w:rsidRPr="00226DA0">
        <w:rPr>
          <w:rFonts w:ascii="David" w:hAnsi="David" w:hint="cs"/>
          <w:rtl/>
          <w:lang w:eastAsia="en-US"/>
        </w:rPr>
        <w:t>700</w:t>
      </w:r>
      <w:r w:rsidR="00EE2A5B" w:rsidRPr="00226DA0">
        <w:rPr>
          <w:rFonts w:ascii="David" w:hAnsi="David"/>
          <w:rtl/>
          <w:lang w:eastAsia="en-US"/>
        </w:rPr>
        <w:t xml:space="preserve"> </w:t>
      </w:r>
      <w:r w:rsidRPr="00226DA0">
        <w:rPr>
          <w:rFonts w:ascii="David" w:hAnsi="David"/>
          <w:rtl/>
          <w:lang w:eastAsia="en-US"/>
        </w:rPr>
        <w:t xml:space="preserve">איש, </w:t>
      </w:r>
      <w:r w:rsidR="0068205D" w:rsidRPr="00226DA0">
        <w:rPr>
          <w:rFonts w:ascii="David" w:hAnsi="David"/>
          <w:rtl/>
          <w:lang w:eastAsia="en-US"/>
        </w:rPr>
        <w:t>תינתן</w:t>
      </w:r>
      <w:r w:rsidR="00C70ED4" w:rsidRPr="00226DA0">
        <w:rPr>
          <w:rFonts w:ascii="David" w:hAnsi="David"/>
          <w:rtl/>
          <w:lang w:eastAsia="en-US"/>
        </w:rPr>
        <w:t xml:space="preserve"> </w:t>
      </w:r>
      <w:r w:rsidR="00004CE0" w:rsidRPr="00226DA0">
        <w:rPr>
          <w:rFonts w:ascii="David" w:hAnsi="David"/>
          <w:rtl/>
          <w:lang w:eastAsia="en-US"/>
        </w:rPr>
        <w:t>0.5</w:t>
      </w:r>
      <w:r w:rsidR="00C70ED4" w:rsidRPr="00226DA0">
        <w:rPr>
          <w:rFonts w:ascii="David" w:hAnsi="David"/>
          <w:rtl/>
          <w:lang w:eastAsia="en-US"/>
        </w:rPr>
        <w:t xml:space="preserve"> </w:t>
      </w:r>
      <w:proofErr w:type="spellStart"/>
      <w:r w:rsidRPr="00226DA0">
        <w:rPr>
          <w:rFonts w:ascii="David" w:hAnsi="David"/>
          <w:rtl/>
          <w:lang w:eastAsia="en-US"/>
        </w:rPr>
        <w:t>נק</w:t>
      </w:r>
      <w:proofErr w:type="spellEnd"/>
      <w:r w:rsidRPr="00226DA0">
        <w:rPr>
          <w:rFonts w:ascii="David" w:hAnsi="David"/>
          <w:rtl/>
          <w:lang w:eastAsia="en-US"/>
        </w:rPr>
        <w:t>'.</w:t>
      </w:r>
    </w:p>
    <w:p w:rsidR="0068205D" w:rsidRPr="00226DA0" w:rsidRDefault="0068205D" w:rsidP="00004CE0">
      <w:pPr>
        <w:pStyle w:val="a7"/>
        <w:widowControl w:val="0"/>
        <w:ind w:left="2864"/>
        <w:rPr>
          <w:rFonts w:ascii="David" w:hAnsi="David"/>
          <w:rtl/>
          <w:lang w:eastAsia="en-US"/>
        </w:rPr>
      </w:pPr>
      <w:r w:rsidRPr="00226DA0">
        <w:rPr>
          <w:rFonts w:ascii="David" w:hAnsi="David"/>
          <w:rtl/>
          <w:lang w:eastAsia="en-US"/>
        </w:rPr>
        <w:t xml:space="preserve">עבור כל אירוע שהפיק המציע ושבו נכח קהל של לפחות </w:t>
      </w:r>
      <w:r w:rsidR="002E3979" w:rsidRPr="00226DA0">
        <w:rPr>
          <w:rFonts w:ascii="David" w:hAnsi="David" w:hint="cs"/>
          <w:rtl/>
          <w:lang w:eastAsia="en-US"/>
        </w:rPr>
        <w:t>100</w:t>
      </w:r>
      <w:r w:rsidRPr="00226DA0">
        <w:rPr>
          <w:rFonts w:ascii="David" w:hAnsi="David"/>
          <w:rtl/>
          <w:lang w:eastAsia="en-US"/>
        </w:rPr>
        <w:t xml:space="preserve">0 איש, יינתנו </w:t>
      </w:r>
      <w:r w:rsidR="00E83445" w:rsidRPr="00226DA0">
        <w:rPr>
          <w:rFonts w:ascii="David" w:hAnsi="David"/>
          <w:rtl/>
          <w:lang w:eastAsia="en-US"/>
        </w:rPr>
        <w:t>1</w:t>
      </w:r>
      <w:r w:rsidRPr="00226DA0">
        <w:rPr>
          <w:rFonts w:ascii="David" w:hAnsi="David"/>
          <w:rtl/>
          <w:lang w:eastAsia="en-US"/>
        </w:rPr>
        <w:t xml:space="preserve"> </w:t>
      </w:r>
      <w:proofErr w:type="spellStart"/>
      <w:r w:rsidRPr="00226DA0">
        <w:rPr>
          <w:rFonts w:ascii="David" w:hAnsi="David"/>
          <w:rtl/>
          <w:lang w:eastAsia="en-US"/>
        </w:rPr>
        <w:t>נק</w:t>
      </w:r>
      <w:proofErr w:type="spellEnd"/>
      <w:r w:rsidRPr="00226DA0">
        <w:rPr>
          <w:rFonts w:ascii="David" w:hAnsi="David"/>
          <w:rtl/>
          <w:lang w:eastAsia="en-US"/>
        </w:rPr>
        <w:t>'.</w:t>
      </w:r>
    </w:p>
    <w:p w:rsidR="00D009C9" w:rsidRPr="00226DA0" w:rsidRDefault="00D009C9" w:rsidP="00EE495C">
      <w:pPr>
        <w:pStyle w:val="a7"/>
        <w:widowControl w:val="0"/>
        <w:numPr>
          <w:ilvl w:val="3"/>
          <w:numId w:val="2"/>
        </w:numPr>
        <w:rPr>
          <w:rFonts w:ascii="David" w:hAnsi="David"/>
          <w:u w:val="single"/>
          <w:lang w:eastAsia="en-US"/>
        </w:rPr>
      </w:pPr>
      <w:r w:rsidRPr="00226DA0">
        <w:rPr>
          <w:rFonts w:ascii="David" w:hAnsi="David"/>
          <w:u w:val="single"/>
          <w:rtl/>
          <w:lang w:eastAsia="en-US"/>
        </w:rPr>
        <w:t>מס' הפקות ש</w:t>
      </w:r>
      <w:r w:rsidR="00E83445" w:rsidRPr="00226DA0">
        <w:rPr>
          <w:rFonts w:ascii="David" w:hAnsi="David"/>
          <w:u w:val="single"/>
          <w:rtl/>
          <w:lang w:eastAsia="en-US"/>
        </w:rPr>
        <w:t>בוצע בהן שידור ב</w:t>
      </w:r>
      <w:r w:rsidR="0076090A" w:rsidRPr="00226DA0">
        <w:rPr>
          <w:rFonts w:ascii="David" w:hAnsi="David"/>
          <w:u w:val="single"/>
          <w:rtl/>
          <w:lang w:eastAsia="en-US"/>
        </w:rPr>
        <w:t>דומה להגדרות</w:t>
      </w:r>
      <w:r w:rsidR="00E83445" w:rsidRPr="00226DA0">
        <w:rPr>
          <w:rFonts w:ascii="David" w:hAnsi="David"/>
          <w:u w:val="single"/>
          <w:rtl/>
          <w:lang w:eastAsia="en-US"/>
        </w:rPr>
        <w:t xml:space="preserve"> </w:t>
      </w:r>
      <w:r w:rsidR="0076090A" w:rsidRPr="00226DA0">
        <w:rPr>
          <w:rFonts w:ascii="David" w:hAnsi="David"/>
          <w:u w:val="single"/>
          <w:rtl/>
          <w:lang w:eastAsia="en-US"/>
        </w:rPr>
        <w:t>ב</w:t>
      </w:r>
      <w:r w:rsidR="00E83445" w:rsidRPr="00226DA0">
        <w:rPr>
          <w:rFonts w:ascii="David" w:hAnsi="David"/>
          <w:u w:val="single"/>
          <w:rtl/>
          <w:lang w:eastAsia="en-US"/>
        </w:rPr>
        <w:t>סעיפים 2.2</w:t>
      </w:r>
      <w:r w:rsidR="00DB13BB" w:rsidRPr="00226DA0">
        <w:rPr>
          <w:rFonts w:ascii="David" w:hAnsi="David" w:hint="cs"/>
          <w:u w:val="single"/>
          <w:rtl/>
          <w:lang w:eastAsia="en-US"/>
        </w:rPr>
        <w:t>1</w:t>
      </w:r>
      <w:r w:rsidR="00E83445" w:rsidRPr="00226DA0">
        <w:rPr>
          <w:rFonts w:ascii="David" w:hAnsi="David"/>
          <w:u w:val="single"/>
          <w:rtl/>
          <w:lang w:eastAsia="en-US"/>
        </w:rPr>
        <w:t xml:space="preserve"> </w:t>
      </w:r>
      <w:r w:rsidRPr="00226DA0">
        <w:rPr>
          <w:rFonts w:ascii="David" w:hAnsi="David"/>
          <w:u w:val="single"/>
          <w:rtl/>
          <w:lang w:eastAsia="en-US"/>
        </w:rPr>
        <w:t xml:space="preserve">(עד </w:t>
      </w:r>
      <w:r w:rsidR="001128B0" w:rsidRPr="00226DA0">
        <w:rPr>
          <w:rFonts w:ascii="David" w:hAnsi="David" w:hint="cs"/>
          <w:b/>
          <w:bCs/>
          <w:u w:val="single"/>
          <w:rtl/>
          <w:lang w:eastAsia="en-US"/>
        </w:rPr>
        <w:t>3</w:t>
      </w:r>
      <w:r w:rsidR="001128B0" w:rsidRPr="00226DA0">
        <w:rPr>
          <w:rFonts w:ascii="David" w:hAnsi="David"/>
          <w:b/>
          <w:bCs/>
          <w:u w:val="single"/>
          <w:rtl/>
          <w:lang w:eastAsia="en-US"/>
        </w:rPr>
        <w:t xml:space="preserve"> </w:t>
      </w:r>
      <w:r w:rsidRPr="00226DA0">
        <w:rPr>
          <w:rFonts w:ascii="David" w:hAnsi="David"/>
          <w:u w:val="single"/>
          <w:rtl/>
          <w:lang w:eastAsia="en-US"/>
        </w:rPr>
        <w:t>נק')</w:t>
      </w:r>
      <w:r w:rsidR="00544B98" w:rsidRPr="00226DA0">
        <w:rPr>
          <w:rFonts w:ascii="David" w:hAnsi="David"/>
          <w:u w:val="single"/>
          <w:rtl/>
          <w:lang w:eastAsia="en-US"/>
        </w:rPr>
        <w:t xml:space="preserve"> </w:t>
      </w:r>
    </w:p>
    <w:p w:rsidR="00441DD4" w:rsidRPr="004B0B3C" w:rsidRDefault="00D009C9" w:rsidP="00665C79">
      <w:pPr>
        <w:widowControl w:val="0"/>
        <w:ind w:left="1973" w:firstLine="720"/>
        <w:rPr>
          <w:rtl/>
          <w:lang w:eastAsia="en-US"/>
        </w:rPr>
      </w:pPr>
      <w:r w:rsidRPr="00226DA0">
        <w:rPr>
          <w:rFonts w:ascii="David" w:hAnsi="David"/>
          <w:rtl/>
          <w:lang w:eastAsia="en-US"/>
        </w:rPr>
        <w:t xml:space="preserve">עבור כל הפקה </w:t>
      </w:r>
      <w:r w:rsidR="00ED2CE5" w:rsidRPr="00226DA0">
        <w:rPr>
          <w:rFonts w:ascii="David" w:hAnsi="David"/>
          <w:rtl/>
          <w:lang w:eastAsia="en-US"/>
        </w:rPr>
        <w:t xml:space="preserve">שביצע המציע בחמש השנים האחרונות, אשר </w:t>
      </w:r>
      <w:r w:rsidRPr="00226DA0">
        <w:rPr>
          <w:rFonts w:ascii="David" w:hAnsi="David"/>
          <w:rtl/>
          <w:lang w:eastAsia="en-US"/>
        </w:rPr>
        <w:t xml:space="preserve">הועברה בשידור </w:t>
      </w:r>
      <w:r w:rsidR="00A072D4" w:rsidRPr="00226DA0">
        <w:rPr>
          <w:rFonts w:ascii="David" w:hAnsi="David"/>
          <w:rtl/>
          <w:lang w:eastAsia="en-US"/>
        </w:rPr>
        <w:t>תינתן</w:t>
      </w:r>
      <w:r w:rsidR="00665C79">
        <w:rPr>
          <w:rFonts w:ascii="David" w:hAnsi="David"/>
          <w:rtl/>
          <w:lang w:eastAsia="en-US"/>
        </w:rPr>
        <w:tab/>
      </w:r>
      <w:r w:rsidR="00665C79">
        <w:rPr>
          <w:rFonts w:ascii="David" w:hAnsi="David"/>
          <w:rtl/>
          <w:lang w:eastAsia="en-US"/>
        </w:rPr>
        <w:tab/>
      </w:r>
      <w:r w:rsidR="00665C79">
        <w:rPr>
          <w:rFonts w:ascii="David" w:hAnsi="David" w:hint="cs"/>
          <w:rtl/>
          <w:lang w:eastAsia="en-US"/>
        </w:rPr>
        <w:t>1</w:t>
      </w:r>
      <w:r w:rsidR="00A072D4" w:rsidRPr="00226DA0">
        <w:rPr>
          <w:rFonts w:ascii="David" w:hAnsi="David"/>
          <w:rtl/>
          <w:lang w:eastAsia="en-US"/>
        </w:rPr>
        <w:t xml:space="preserve"> </w:t>
      </w:r>
      <w:proofErr w:type="spellStart"/>
      <w:r w:rsidR="00A072D4" w:rsidRPr="00226DA0">
        <w:rPr>
          <w:rFonts w:ascii="David" w:hAnsi="David"/>
          <w:rtl/>
          <w:lang w:eastAsia="en-US"/>
        </w:rPr>
        <w:t>נק</w:t>
      </w:r>
      <w:proofErr w:type="spellEnd"/>
      <w:r w:rsidR="00A072D4" w:rsidRPr="00226DA0">
        <w:rPr>
          <w:rFonts w:ascii="David" w:hAnsi="David"/>
          <w:rtl/>
          <w:lang w:eastAsia="en-US"/>
        </w:rPr>
        <w:t>'.</w:t>
      </w:r>
      <w:r w:rsidRPr="00226DA0">
        <w:rPr>
          <w:rFonts w:ascii="David" w:hAnsi="David"/>
          <w:rtl/>
          <w:lang w:eastAsia="en-US"/>
        </w:rPr>
        <w:t xml:space="preserve"> </w:t>
      </w:r>
    </w:p>
    <w:p w:rsidR="00441DD4" w:rsidRPr="00226DA0" w:rsidRDefault="00441DD4" w:rsidP="00441DD4">
      <w:pPr>
        <w:pStyle w:val="a7"/>
        <w:widowControl w:val="0"/>
        <w:numPr>
          <w:ilvl w:val="3"/>
          <w:numId w:val="2"/>
        </w:numPr>
        <w:rPr>
          <w:rFonts w:ascii="David" w:hAnsi="David"/>
          <w:lang w:eastAsia="en-US"/>
        </w:rPr>
      </w:pPr>
      <w:r w:rsidRPr="00226DA0">
        <w:rPr>
          <w:rFonts w:ascii="David" w:hAnsi="David" w:hint="cs"/>
          <w:u w:val="single"/>
          <w:rtl/>
          <w:lang w:eastAsia="en-US"/>
        </w:rPr>
        <w:t>מס' אירועים רשמיים (בדומה להגדרות בסעיף 2.12)</w:t>
      </w:r>
      <w:r w:rsidRPr="00226DA0">
        <w:rPr>
          <w:rFonts w:ascii="David" w:hAnsi="David" w:hint="cs"/>
          <w:rtl/>
          <w:lang w:eastAsia="en-US"/>
        </w:rPr>
        <w:t xml:space="preserve"> (עד </w:t>
      </w:r>
      <w:r w:rsidR="001128B0" w:rsidRPr="00226DA0">
        <w:rPr>
          <w:rFonts w:ascii="David" w:hAnsi="David" w:hint="cs"/>
          <w:rtl/>
          <w:lang w:eastAsia="en-US"/>
        </w:rPr>
        <w:t>2</w:t>
      </w:r>
      <w:r w:rsidRPr="00226DA0">
        <w:rPr>
          <w:rFonts w:ascii="David" w:hAnsi="David"/>
          <w:rtl/>
          <w:lang w:eastAsia="en-US"/>
        </w:rPr>
        <w:t>–</w:t>
      </w:r>
      <w:r w:rsidRPr="00226DA0">
        <w:rPr>
          <w:rFonts w:ascii="David" w:hAnsi="David" w:hint="cs"/>
          <w:rtl/>
          <w:lang w:eastAsia="en-US"/>
        </w:rPr>
        <w:t>נק')</w:t>
      </w:r>
    </w:p>
    <w:p w:rsidR="00441DD4" w:rsidRPr="00226DA0" w:rsidRDefault="00441DD4" w:rsidP="00441DD4">
      <w:pPr>
        <w:pStyle w:val="a7"/>
        <w:widowControl w:val="0"/>
        <w:ind w:left="2864"/>
        <w:rPr>
          <w:rFonts w:ascii="David" w:hAnsi="David"/>
          <w:rtl/>
          <w:lang w:eastAsia="en-US"/>
        </w:rPr>
      </w:pPr>
      <w:r w:rsidRPr="00226DA0">
        <w:rPr>
          <w:rFonts w:ascii="David" w:hAnsi="David" w:hint="cs"/>
          <w:rtl/>
          <w:lang w:eastAsia="en-US"/>
        </w:rPr>
        <w:t>עבור ניהול אירוע רשמי בחמש הש</w:t>
      </w:r>
      <w:r w:rsidR="00226DA0" w:rsidRPr="00226DA0">
        <w:rPr>
          <w:rFonts w:ascii="David" w:hAnsi="David" w:hint="cs"/>
          <w:rtl/>
          <w:lang w:eastAsia="en-US"/>
        </w:rPr>
        <w:t>ני</w:t>
      </w:r>
      <w:r w:rsidRPr="00226DA0">
        <w:rPr>
          <w:rFonts w:ascii="David" w:hAnsi="David" w:hint="cs"/>
          <w:rtl/>
          <w:lang w:eastAsia="en-US"/>
        </w:rPr>
        <w:t xml:space="preserve">ם האחרונות, יזכה המציע ב </w:t>
      </w:r>
      <w:r w:rsidR="00A03383">
        <w:rPr>
          <w:rFonts w:ascii="David" w:hAnsi="David" w:hint="cs"/>
          <w:rtl/>
          <w:lang w:eastAsia="en-US"/>
        </w:rPr>
        <w:t xml:space="preserve"> 1 </w:t>
      </w:r>
      <w:r w:rsidRPr="00226DA0">
        <w:rPr>
          <w:rFonts w:ascii="David" w:hAnsi="David" w:hint="cs"/>
          <w:rtl/>
          <w:lang w:eastAsia="en-US"/>
        </w:rPr>
        <w:t xml:space="preserve">נקודות בגין כל אירוע. </w:t>
      </w:r>
    </w:p>
    <w:p w:rsidR="00441DD4" w:rsidRPr="005B5FE7" w:rsidRDefault="00441DD4" w:rsidP="001E6947">
      <w:pPr>
        <w:pStyle w:val="a7"/>
        <w:widowControl w:val="0"/>
        <w:ind w:left="2864"/>
        <w:rPr>
          <w:rFonts w:ascii="David" w:hAnsi="David"/>
          <w:highlight w:val="yellow"/>
          <w:rtl/>
          <w:lang w:eastAsia="en-US"/>
        </w:rPr>
      </w:pPr>
    </w:p>
    <w:p w:rsidR="0007637E" w:rsidRPr="005B5FE7" w:rsidRDefault="0007637E" w:rsidP="00D009C9">
      <w:pPr>
        <w:pStyle w:val="a7"/>
        <w:widowControl w:val="0"/>
        <w:ind w:left="2864"/>
        <w:rPr>
          <w:rFonts w:ascii="David" w:hAnsi="David"/>
          <w:highlight w:val="yellow"/>
          <w:u w:val="single"/>
          <w:rtl/>
          <w:lang w:eastAsia="en-US"/>
        </w:rPr>
      </w:pPr>
    </w:p>
    <w:p w:rsidR="00380928" w:rsidRPr="00226DA0" w:rsidRDefault="003C001F" w:rsidP="00E83445">
      <w:pPr>
        <w:pStyle w:val="a7"/>
        <w:widowControl w:val="0"/>
        <w:numPr>
          <w:ilvl w:val="2"/>
          <w:numId w:val="2"/>
        </w:numPr>
        <w:rPr>
          <w:rFonts w:ascii="David" w:hAnsi="David"/>
          <w:lang w:eastAsia="en-US"/>
        </w:rPr>
      </w:pPr>
      <w:bookmarkStart w:id="45" w:name="_Ref299458726"/>
      <w:bookmarkStart w:id="46" w:name="_Ref403998005"/>
      <w:bookmarkEnd w:id="42"/>
      <w:r w:rsidRPr="00226DA0">
        <w:rPr>
          <w:rFonts w:ascii="David" w:hAnsi="David"/>
          <w:b/>
          <w:bCs/>
          <w:rtl/>
        </w:rPr>
        <w:t>נ</w:t>
      </w:r>
      <w:r w:rsidR="00FD2876" w:rsidRPr="00226DA0">
        <w:rPr>
          <w:rFonts w:ascii="David" w:hAnsi="David"/>
          <w:b/>
          <w:bCs/>
          <w:rtl/>
        </w:rPr>
        <w:t>יסיון קודם של המפיק</w:t>
      </w:r>
      <w:r w:rsidR="00FD2876" w:rsidRPr="00226DA0">
        <w:rPr>
          <w:rFonts w:ascii="David" w:hAnsi="David"/>
          <w:rtl/>
        </w:rPr>
        <w:t xml:space="preserve"> </w:t>
      </w:r>
      <w:r w:rsidR="00FD2876" w:rsidRPr="00226DA0">
        <w:rPr>
          <w:rFonts w:ascii="David" w:hAnsi="David"/>
          <w:b/>
          <w:bCs/>
          <w:rtl/>
        </w:rPr>
        <w:t>המוצע</w:t>
      </w:r>
      <w:r w:rsidR="00F60C43" w:rsidRPr="00226DA0">
        <w:rPr>
          <w:rFonts w:ascii="David" w:hAnsi="David"/>
          <w:b/>
          <w:bCs/>
          <w:rtl/>
        </w:rPr>
        <w:t xml:space="preserve"> -</w:t>
      </w:r>
      <w:r w:rsidRPr="00226DA0">
        <w:rPr>
          <w:rFonts w:ascii="David" w:hAnsi="David"/>
          <w:b/>
          <w:bCs/>
          <w:rtl/>
        </w:rPr>
        <w:t xml:space="preserve"> </w:t>
      </w:r>
      <w:r w:rsidR="0023610F" w:rsidRPr="00226DA0">
        <w:rPr>
          <w:rFonts w:ascii="David" w:hAnsi="David"/>
          <w:b/>
          <w:bCs/>
          <w:rtl/>
        </w:rPr>
        <w:t>1</w:t>
      </w:r>
      <w:r w:rsidR="0023610F" w:rsidRPr="00226DA0">
        <w:rPr>
          <w:rFonts w:ascii="David" w:hAnsi="David" w:hint="cs"/>
          <w:b/>
          <w:bCs/>
          <w:rtl/>
        </w:rPr>
        <w:t>0</w:t>
      </w:r>
      <w:r w:rsidRPr="00226DA0">
        <w:rPr>
          <w:rFonts w:ascii="David" w:hAnsi="David"/>
          <w:b/>
          <w:bCs/>
          <w:rtl/>
        </w:rPr>
        <w:t>%:</w:t>
      </w:r>
      <w:bookmarkEnd w:id="45"/>
      <w:bookmarkEnd w:id="46"/>
    </w:p>
    <w:p w:rsidR="00763E2D" w:rsidRPr="00226DA0" w:rsidRDefault="00763E2D" w:rsidP="002277F2">
      <w:pPr>
        <w:pStyle w:val="a7"/>
        <w:widowControl w:val="0"/>
        <w:ind w:left="2942"/>
        <w:rPr>
          <w:rFonts w:ascii="David" w:hAnsi="David"/>
          <w:u w:val="single"/>
        </w:rPr>
      </w:pPr>
      <w:r w:rsidRPr="00226DA0">
        <w:rPr>
          <w:rFonts w:ascii="David" w:hAnsi="David"/>
          <w:rtl/>
        </w:rPr>
        <w:t xml:space="preserve">תיבחנה עבודות הפקה קודמות שהפיק, </w:t>
      </w:r>
      <w:r w:rsidRPr="00226DA0">
        <w:rPr>
          <w:rFonts w:ascii="David" w:hAnsi="David"/>
          <w:u w:val="single"/>
          <w:rtl/>
        </w:rPr>
        <w:t>בחמש השנים האחרונות</w:t>
      </w:r>
      <w:r w:rsidRPr="00226DA0">
        <w:rPr>
          <w:rFonts w:ascii="David" w:hAnsi="David"/>
          <w:rtl/>
        </w:rPr>
        <w:t>. הבחינה</w:t>
      </w:r>
      <w:r w:rsidRPr="00226DA0">
        <w:rPr>
          <w:rFonts w:ascii="David" w:hAnsi="David"/>
          <w:b/>
          <w:bCs/>
          <w:rtl/>
        </w:rPr>
        <w:t xml:space="preserve"> </w:t>
      </w:r>
      <w:r w:rsidRPr="00226DA0">
        <w:rPr>
          <w:rFonts w:ascii="David" w:hAnsi="David"/>
          <w:rtl/>
        </w:rPr>
        <w:t>תהיה על פי רשימת הפרויקטים המצורפת בנספח ב'</w:t>
      </w:r>
      <w:r w:rsidR="002277F2" w:rsidRPr="00226DA0">
        <w:rPr>
          <w:rFonts w:ascii="David" w:hAnsi="David" w:hint="cs"/>
          <w:rtl/>
        </w:rPr>
        <w:t>3</w:t>
      </w:r>
      <w:r w:rsidRPr="00226DA0">
        <w:rPr>
          <w:rFonts w:ascii="David" w:hAnsi="David"/>
          <w:rtl/>
        </w:rPr>
        <w:t>.</w:t>
      </w:r>
    </w:p>
    <w:p w:rsidR="00E83445" w:rsidRPr="00226DA0" w:rsidRDefault="00E83445" w:rsidP="00EE495C">
      <w:pPr>
        <w:pStyle w:val="a7"/>
        <w:widowControl w:val="0"/>
        <w:numPr>
          <w:ilvl w:val="3"/>
          <w:numId w:val="2"/>
        </w:numPr>
        <w:rPr>
          <w:rFonts w:ascii="David" w:hAnsi="David"/>
          <w:u w:val="single"/>
          <w:lang w:eastAsia="en-US"/>
        </w:rPr>
      </w:pPr>
      <w:r w:rsidRPr="00226DA0">
        <w:rPr>
          <w:rFonts w:ascii="David" w:hAnsi="David"/>
          <w:u w:val="single"/>
          <w:rtl/>
          <w:lang w:eastAsia="en-US"/>
        </w:rPr>
        <w:t>היקפן הכספי (ב</w:t>
      </w:r>
      <w:r w:rsidR="0076090A" w:rsidRPr="00226DA0">
        <w:rPr>
          <w:rFonts w:ascii="David" w:hAnsi="David"/>
          <w:u w:val="single"/>
          <w:rtl/>
          <w:lang w:eastAsia="en-US"/>
        </w:rPr>
        <w:t>דומה</w:t>
      </w:r>
      <w:r w:rsidRPr="00226DA0">
        <w:rPr>
          <w:rFonts w:ascii="David" w:hAnsi="David"/>
          <w:u w:val="single"/>
          <w:rtl/>
          <w:lang w:eastAsia="en-US"/>
        </w:rPr>
        <w:t xml:space="preserve"> ל</w:t>
      </w:r>
      <w:r w:rsidR="0076090A" w:rsidRPr="00226DA0">
        <w:rPr>
          <w:rFonts w:ascii="David" w:hAnsi="David"/>
          <w:u w:val="single"/>
          <w:rtl/>
          <w:lang w:eastAsia="en-US"/>
        </w:rPr>
        <w:t>הגדרות ב</w:t>
      </w:r>
      <w:r w:rsidRPr="00226DA0">
        <w:rPr>
          <w:rFonts w:ascii="David" w:hAnsi="David"/>
          <w:u w:val="single"/>
          <w:rtl/>
          <w:lang w:eastAsia="en-US"/>
        </w:rPr>
        <w:t>סעיף 2.</w:t>
      </w:r>
      <w:r w:rsidR="00EE495C" w:rsidRPr="00226DA0">
        <w:rPr>
          <w:rFonts w:ascii="David" w:hAnsi="David"/>
          <w:u w:val="single"/>
          <w:rtl/>
          <w:lang w:eastAsia="en-US"/>
        </w:rPr>
        <w:t>1</w:t>
      </w:r>
      <w:r w:rsidR="0050000E" w:rsidRPr="00226DA0">
        <w:rPr>
          <w:rFonts w:ascii="David" w:hAnsi="David" w:hint="cs"/>
          <w:u w:val="single"/>
          <w:rtl/>
          <w:lang w:eastAsia="en-US"/>
        </w:rPr>
        <w:t>8</w:t>
      </w:r>
      <w:r w:rsidRPr="00226DA0">
        <w:rPr>
          <w:rFonts w:ascii="David" w:hAnsi="David"/>
          <w:u w:val="single"/>
          <w:rtl/>
          <w:lang w:eastAsia="en-US"/>
        </w:rPr>
        <w:t>) של ההפקות שניהל המ</w:t>
      </w:r>
      <w:r w:rsidR="00EE495C" w:rsidRPr="00226DA0">
        <w:rPr>
          <w:rFonts w:ascii="David" w:hAnsi="David" w:hint="cs"/>
          <w:u w:val="single"/>
          <w:rtl/>
          <w:lang w:eastAsia="en-US"/>
        </w:rPr>
        <w:t>פ</w:t>
      </w:r>
      <w:r w:rsidRPr="00226DA0">
        <w:rPr>
          <w:rFonts w:ascii="David" w:hAnsi="David"/>
          <w:u w:val="single"/>
          <w:rtl/>
          <w:lang w:eastAsia="en-US"/>
        </w:rPr>
        <w:t xml:space="preserve">יק (עד </w:t>
      </w:r>
      <w:r w:rsidR="00763E2D" w:rsidRPr="00226DA0">
        <w:rPr>
          <w:rFonts w:ascii="David" w:hAnsi="David"/>
          <w:b/>
          <w:bCs/>
          <w:u w:val="single"/>
          <w:rtl/>
          <w:lang w:eastAsia="en-US"/>
        </w:rPr>
        <w:t>3</w:t>
      </w:r>
      <w:r w:rsidRPr="00226DA0">
        <w:rPr>
          <w:rFonts w:ascii="David" w:hAnsi="David"/>
          <w:u w:val="single"/>
          <w:rtl/>
          <w:lang w:eastAsia="en-US"/>
        </w:rPr>
        <w:t xml:space="preserve"> נק'):</w:t>
      </w:r>
    </w:p>
    <w:p w:rsidR="00E83445" w:rsidRPr="00226DA0" w:rsidRDefault="00E83445" w:rsidP="00E83445">
      <w:pPr>
        <w:pStyle w:val="a7"/>
        <w:widowControl w:val="0"/>
        <w:ind w:left="2864"/>
        <w:rPr>
          <w:rFonts w:ascii="David" w:hAnsi="David"/>
          <w:rtl/>
          <w:lang w:eastAsia="en-US"/>
        </w:rPr>
      </w:pPr>
      <w:r w:rsidRPr="00226DA0">
        <w:rPr>
          <w:rFonts w:ascii="David" w:hAnsi="David"/>
          <w:rtl/>
          <w:lang w:eastAsia="en-US"/>
        </w:rPr>
        <w:t>עבור כל אירוע שהפיק שהיקפו הכספי היה 1,000,000 ₪ ומעלה (כולל מע"מ), תינתן נק' 0.5.</w:t>
      </w:r>
    </w:p>
    <w:p w:rsidR="00E83445" w:rsidRPr="00226DA0" w:rsidRDefault="00E83445" w:rsidP="00E83445">
      <w:pPr>
        <w:pStyle w:val="a7"/>
        <w:widowControl w:val="0"/>
        <w:ind w:left="2864"/>
        <w:rPr>
          <w:rFonts w:ascii="David" w:hAnsi="David"/>
          <w:lang w:eastAsia="en-US"/>
        </w:rPr>
      </w:pPr>
      <w:r w:rsidRPr="00226DA0">
        <w:rPr>
          <w:rFonts w:ascii="David" w:hAnsi="David"/>
          <w:rtl/>
          <w:lang w:eastAsia="en-US"/>
        </w:rPr>
        <w:t xml:space="preserve">עבור כל אירוע שהפיק שכלל </w:t>
      </w:r>
      <w:r w:rsidR="009A5277" w:rsidRPr="00226DA0">
        <w:rPr>
          <w:rFonts w:ascii="David" w:hAnsi="David"/>
          <w:rtl/>
          <w:lang w:eastAsia="en-US"/>
        </w:rPr>
        <w:t xml:space="preserve">בימוי </w:t>
      </w:r>
      <w:r w:rsidRPr="00226DA0">
        <w:rPr>
          <w:rFonts w:ascii="David" w:hAnsi="David"/>
          <w:rtl/>
          <w:lang w:eastAsia="en-US"/>
        </w:rPr>
        <w:t xml:space="preserve">ושהיקפו הכספי היה 1,500,000 ₪ ומעלה (כולל מע"מ), תינתן 1 </w:t>
      </w:r>
      <w:proofErr w:type="spellStart"/>
      <w:r w:rsidRPr="00226DA0">
        <w:rPr>
          <w:rFonts w:ascii="David" w:hAnsi="David"/>
          <w:rtl/>
          <w:lang w:eastAsia="en-US"/>
        </w:rPr>
        <w:t>נק</w:t>
      </w:r>
      <w:proofErr w:type="spellEnd"/>
      <w:r w:rsidRPr="00226DA0">
        <w:rPr>
          <w:rFonts w:ascii="David" w:hAnsi="David"/>
          <w:rtl/>
          <w:lang w:eastAsia="en-US"/>
        </w:rPr>
        <w:t>'.</w:t>
      </w:r>
    </w:p>
    <w:p w:rsidR="00E83445" w:rsidRPr="00226DA0" w:rsidRDefault="00E83445" w:rsidP="0076090A">
      <w:pPr>
        <w:pStyle w:val="a7"/>
        <w:widowControl w:val="0"/>
        <w:numPr>
          <w:ilvl w:val="3"/>
          <w:numId w:val="2"/>
        </w:numPr>
        <w:rPr>
          <w:rFonts w:ascii="David" w:hAnsi="David"/>
          <w:u w:val="single"/>
          <w:lang w:eastAsia="en-US"/>
        </w:rPr>
      </w:pPr>
      <w:r w:rsidRPr="00226DA0">
        <w:rPr>
          <w:rFonts w:ascii="David" w:hAnsi="David"/>
          <w:u w:val="single"/>
          <w:rtl/>
          <w:lang w:eastAsia="en-US"/>
        </w:rPr>
        <w:t>היקף הקהל (ב</w:t>
      </w:r>
      <w:r w:rsidR="0076090A" w:rsidRPr="00226DA0">
        <w:rPr>
          <w:rFonts w:ascii="David" w:hAnsi="David"/>
          <w:u w:val="single"/>
          <w:rtl/>
          <w:lang w:eastAsia="en-US"/>
        </w:rPr>
        <w:t>דומה</w:t>
      </w:r>
      <w:r w:rsidRPr="00226DA0">
        <w:rPr>
          <w:rFonts w:ascii="David" w:hAnsi="David"/>
          <w:u w:val="single"/>
          <w:rtl/>
          <w:lang w:eastAsia="en-US"/>
        </w:rPr>
        <w:t xml:space="preserve"> ל</w:t>
      </w:r>
      <w:r w:rsidR="0076090A" w:rsidRPr="00226DA0">
        <w:rPr>
          <w:rFonts w:ascii="David" w:hAnsi="David"/>
          <w:u w:val="single"/>
          <w:rtl/>
          <w:lang w:eastAsia="en-US"/>
        </w:rPr>
        <w:t>הגדרות ב</w:t>
      </w:r>
      <w:r w:rsidRPr="00226DA0">
        <w:rPr>
          <w:rFonts w:ascii="David" w:hAnsi="David"/>
          <w:u w:val="single"/>
          <w:rtl/>
          <w:lang w:eastAsia="en-US"/>
        </w:rPr>
        <w:t>סעיף 2.1</w:t>
      </w:r>
      <w:r w:rsidR="0050000E" w:rsidRPr="00226DA0">
        <w:rPr>
          <w:rFonts w:ascii="David" w:hAnsi="David" w:hint="cs"/>
          <w:u w:val="single"/>
          <w:rtl/>
          <w:lang w:eastAsia="en-US"/>
        </w:rPr>
        <w:t>9</w:t>
      </w:r>
      <w:r w:rsidRPr="00226DA0">
        <w:rPr>
          <w:rFonts w:ascii="David" w:hAnsi="David"/>
          <w:u w:val="single"/>
          <w:rtl/>
          <w:lang w:eastAsia="en-US"/>
        </w:rPr>
        <w:t xml:space="preserve">) בהפקות שניהל המציע (עד </w:t>
      </w:r>
      <w:r w:rsidR="00226DA0" w:rsidRPr="00226DA0">
        <w:rPr>
          <w:rFonts w:ascii="David" w:hAnsi="David" w:hint="cs"/>
          <w:b/>
          <w:bCs/>
          <w:u w:val="single"/>
          <w:rtl/>
          <w:lang w:eastAsia="en-US"/>
        </w:rPr>
        <w:t>3</w:t>
      </w:r>
      <w:r w:rsidR="00226DA0" w:rsidRPr="00226DA0">
        <w:rPr>
          <w:rFonts w:ascii="David" w:hAnsi="David"/>
          <w:u w:val="single"/>
          <w:rtl/>
          <w:lang w:eastAsia="en-US"/>
        </w:rPr>
        <w:t xml:space="preserve"> </w:t>
      </w:r>
      <w:r w:rsidRPr="00226DA0">
        <w:rPr>
          <w:rFonts w:ascii="David" w:hAnsi="David"/>
          <w:u w:val="single"/>
          <w:rtl/>
          <w:lang w:eastAsia="en-US"/>
        </w:rPr>
        <w:t>נק')</w:t>
      </w:r>
    </w:p>
    <w:p w:rsidR="00E83445" w:rsidRPr="00226DA0" w:rsidRDefault="00E83445" w:rsidP="00E83445">
      <w:pPr>
        <w:pStyle w:val="a7"/>
        <w:widowControl w:val="0"/>
        <w:ind w:left="2864"/>
        <w:rPr>
          <w:rFonts w:ascii="David" w:hAnsi="David"/>
          <w:rtl/>
          <w:lang w:eastAsia="en-US"/>
        </w:rPr>
      </w:pPr>
      <w:r w:rsidRPr="00226DA0">
        <w:rPr>
          <w:rFonts w:ascii="David" w:hAnsi="David"/>
          <w:rtl/>
          <w:lang w:eastAsia="en-US"/>
        </w:rPr>
        <w:t xml:space="preserve">עבור כל אירוע שהפיק ושבו נכח קהל של לפחות </w:t>
      </w:r>
      <w:r w:rsidR="00244073">
        <w:rPr>
          <w:rFonts w:ascii="David" w:hAnsi="David" w:hint="cs"/>
          <w:rtl/>
          <w:lang w:eastAsia="en-US"/>
        </w:rPr>
        <w:t>700</w:t>
      </w:r>
      <w:r w:rsidRPr="00226DA0">
        <w:rPr>
          <w:rFonts w:ascii="David" w:hAnsi="David"/>
          <w:rtl/>
          <w:lang w:eastAsia="en-US"/>
        </w:rPr>
        <w:t xml:space="preserve"> איש, תינתן 0.5 </w:t>
      </w:r>
      <w:proofErr w:type="spellStart"/>
      <w:r w:rsidRPr="00226DA0">
        <w:rPr>
          <w:rFonts w:ascii="David" w:hAnsi="David"/>
          <w:rtl/>
          <w:lang w:eastAsia="en-US"/>
        </w:rPr>
        <w:t>נק</w:t>
      </w:r>
      <w:proofErr w:type="spellEnd"/>
      <w:r w:rsidRPr="00226DA0">
        <w:rPr>
          <w:rFonts w:ascii="David" w:hAnsi="David"/>
          <w:rtl/>
          <w:lang w:eastAsia="en-US"/>
        </w:rPr>
        <w:t>'.</w:t>
      </w:r>
    </w:p>
    <w:p w:rsidR="00E83445" w:rsidRPr="00226DA0" w:rsidRDefault="00E83445" w:rsidP="00E83445">
      <w:pPr>
        <w:pStyle w:val="a7"/>
        <w:widowControl w:val="0"/>
        <w:ind w:left="2864"/>
        <w:rPr>
          <w:rFonts w:ascii="David" w:hAnsi="David"/>
          <w:rtl/>
          <w:lang w:eastAsia="en-US"/>
        </w:rPr>
      </w:pPr>
      <w:r w:rsidRPr="00226DA0">
        <w:rPr>
          <w:rFonts w:ascii="David" w:hAnsi="David"/>
          <w:rtl/>
          <w:lang w:eastAsia="en-US"/>
        </w:rPr>
        <w:t xml:space="preserve">עבור כל אירוע שהפיק ושבו נכח קהל של לפחות </w:t>
      </w:r>
      <w:r w:rsidR="00244073">
        <w:rPr>
          <w:rFonts w:ascii="David" w:hAnsi="David" w:hint="cs"/>
          <w:rtl/>
          <w:lang w:eastAsia="en-US"/>
        </w:rPr>
        <w:t>1</w:t>
      </w:r>
      <w:r w:rsidRPr="00226DA0">
        <w:rPr>
          <w:rFonts w:ascii="David" w:hAnsi="David"/>
          <w:rtl/>
          <w:lang w:eastAsia="en-US"/>
        </w:rPr>
        <w:t xml:space="preserve">,000 איש, יינתנו 1 </w:t>
      </w:r>
      <w:proofErr w:type="spellStart"/>
      <w:r w:rsidRPr="00226DA0">
        <w:rPr>
          <w:rFonts w:ascii="David" w:hAnsi="David"/>
          <w:rtl/>
          <w:lang w:eastAsia="en-US"/>
        </w:rPr>
        <w:t>נק</w:t>
      </w:r>
      <w:proofErr w:type="spellEnd"/>
      <w:r w:rsidRPr="00226DA0">
        <w:rPr>
          <w:rFonts w:ascii="David" w:hAnsi="David"/>
          <w:rtl/>
          <w:lang w:eastAsia="en-US"/>
        </w:rPr>
        <w:t>'.</w:t>
      </w:r>
    </w:p>
    <w:p w:rsidR="00D210D8" w:rsidRPr="00226DA0" w:rsidRDefault="00E83445" w:rsidP="00EE495C">
      <w:pPr>
        <w:pStyle w:val="a7"/>
        <w:widowControl w:val="0"/>
        <w:numPr>
          <w:ilvl w:val="3"/>
          <w:numId w:val="2"/>
        </w:numPr>
        <w:rPr>
          <w:rFonts w:ascii="David" w:hAnsi="David"/>
          <w:u w:val="single"/>
          <w:lang w:eastAsia="en-US"/>
        </w:rPr>
      </w:pPr>
      <w:r w:rsidRPr="00226DA0">
        <w:rPr>
          <w:rFonts w:ascii="David" w:hAnsi="David"/>
          <w:u w:val="single"/>
          <w:rtl/>
          <w:lang w:eastAsia="en-US"/>
        </w:rPr>
        <w:t xml:space="preserve">מס' הפקות שבוצע בהן שידור </w:t>
      </w:r>
      <w:r w:rsidR="0076090A" w:rsidRPr="00226DA0">
        <w:rPr>
          <w:rFonts w:ascii="David" w:hAnsi="David"/>
          <w:u w:val="single"/>
          <w:rtl/>
          <w:lang w:eastAsia="en-US"/>
        </w:rPr>
        <w:t>(</w:t>
      </w:r>
      <w:r w:rsidRPr="00226DA0">
        <w:rPr>
          <w:rFonts w:ascii="David" w:hAnsi="David"/>
          <w:u w:val="single"/>
          <w:rtl/>
          <w:lang w:eastAsia="en-US"/>
        </w:rPr>
        <w:t>ב</w:t>
      </w:r>
      <w:r w:rsidR="0076090A" w:rsidRPr="00226DA0">
        <w:rPr>
          <w:rFonts w:ascii="David" w:hAnsi="David"/>
          <w:u w:val="single"/>
          <w:rtl/>
          <w:lang w:eastAsia="en-US"/>
        </w:rPr>
        <w:t xml:space="preserve">דומה </w:t>
      </w:r>
      <w:r w:rsidRPr="00226DA0">
        <w:rPr>
          <w:rFonts w:ascii="David" w:hAnsi="David"/>
          <w:u w:val="single"/>
          <w:rtl/>
          <w:lang w:eastAsia="en-US"/>
        </w:rPr>
        <w:t>ל</w:t>
      </w:r>
      <w:r w:rsidR="0076090A" w:rsidRPr="00226DA0">
        <w:rPr>
          <w:rFonts w:ascii="David" w:hAnsi="David"/>
          <w:u w:val="single"/>
          <w:rtl/>
          <w:lang w:eastAsia="en-US"/>
        </w:rPr>
        <w:t>הגדרות ב</w:t>
      </w:r>
      <w:r w:rsidRPr="00226DA0">
        <w:rPr>
          <w:rFonts w:ascii="David" w:hAnsi="David"/>
          <w:u w:val="single"/>
          <w:rtl/>
          <w:lang w:eastAsia="en-US"/>
        </w:rPr>
        <w:t>סעיפים 2.2</w:t>
      </w:r>
      <w:r w:rsidR="0050000E" w:rsidRPr="00226DA0">
        <w:rPr>
          <w:rFonts w:ascii="David" w:hAnsi="David" w:hint="cs"/>
          <w:u w:val="single"/>
          <w:rtl/>
          <w:lang w:eastAsia="en-US"/>
        </w:rPr>
        <w:t>1</w:t>
      </w:r>
      <w:r w:rsidRPr="00226DA0">
        <w:rPr>
          <w:rFonts w:ascii="David" w:hAnsi="David"/>
          <w:u w:val="single"/>
          <w:rtl/>
          <w:lang w:eastAsia="en-US"/>
        </w:rPr>
        <w:t xml:space="preserve"> (עד </w:t>
      </w:r>
      <w:r w:rsidR="00FA10AF">
        <w:rPr>
          <w:rFonts w:ascii="David" w:hAnsi="David" w:hint="cs"/>
          <w:b/>
          <w:bCs/>
          <w:u w:val="single"/>
          <w:rtl/>
          <w:lang w:eastAsia="en-US"/>
        </w:rPr>
        <w:t>2</w:t>
      </w:r>
      <w:r w:rsidR="00FA10AF" w:rsidRPr="00226DA0">
        <w:rPr>
          <w:rFonts w:ascii="David" w:hAnsi="David"/>
          <w:b/>
          <w:bCs/>
          <w:u w:val="single"/>
          <w:rtl/>
          <w:lang w:eastAsia="en-US"/>
        </w:rPr>
        <w:t xml:space="preserve"> </w:t>
      </w:r>
      <w:r w:rsidRPr="00226DA0">
        <w:rPr>
          <w:rFonts w:ascii="David" w:hAnsi="David"/>
          <w:u w:val="single"/>
          <w:rtl/>
          <w:lang w:eastAsia="en-US"/>
        </w:rPr>
        <w:t>נק')</w:t>
      </w:r>
      <w:r w:rsidR="00763E2D" w:rsidRPr="00226DA0">
        <w:rPr>
          <w:rFonts w:ascii="David" w:hAnsi="David"/>
          <w:u w:val="single"/>
          <w:rtl/>
          <w:lang w:eastAsia="en-US"/>
        </w:rPr>
        <w:t>.</w:t>
      </w:r>
      <w:r w:rsidRPr="00226DA0">
        <w:rPr>
          <w:rFonts w:ascii="David" w:hAnsi="David"/>
          <w:u w:val="single"/>
          <w:rtl/>
          <w:lang w:eastAsia="en-US"/>
        </w:rPr>
        <w:t xml:space="preserve"> </w:t>
      </w:r>
      <w:r w:rsidRPr="00226DA0">
        <w:rPr>
          <w:rFonts w:ascii="David" w:hAnsi="David"/>
          <w:rtl/>
          <w:lang w:eastAsia="en-US"/>
        </w:rPr>
        <w:t xml:space="preserve">עבור כל הפקה שביצע בחמש השנים האחרונות, אשר הועברה בשידור תינתן 1 </w:t>
      </w:r>
      <w:proofErr w:type="spellStart"/>
      <w:r w:rsidRPr="00226DA0">
        <w:rPr>
          <w:rFonts w:ascii="David" w:hAnsi="David"/>
          <w:rtl/>
          <w:lang w:eastAsia="en-US"/>
        </w:rPr>
        <w:t>נק</w:t>
      </w:r>
      <w:proofErr w:type="spellEnd"/>
      <w:r w:rsidRPr="00226DA0">
        <w:rPr>
          <w:rFonts w:ascii="David" w:hAnsi="David"/>
          <w:rtl/>
          <w:lang w:eastAsia="en-US"/>
        </w:rPr>
        <w:t>'.</w:t>
      </w:r>
    </w:p>
    <w:p w:rsidR="00E83445" w:rsidRPr="00226DA0" w:rsidRDefault="00763E2D" w:rsidP="0076090A">
      <w:pPr>
        <w:pStyle w:val="a7"/>
        <w:widowControl w:val="0"/>
        <w:numPr>
          <w:ilvl w:val="3"/>
          <w:numId w:val="2"/>
        </w:numPr>
        <w:rPr>
          <w:rFonts w:ascii="David" w:hAnsi="David"/>
          <w:u w:val="single"/>
          <w:lang w:eastAsia="en-US"/>
        </w:rPr>
      </w:pPr>
      <w:r w:rsidRPr="00226DA0">
        <w:rPr>
          <w:rFonts w:ascii="David" w:hAnsi="David"/>
          <w:u w:val="single"/>
          <w:rtl/>
          <w:lang w:eastAsia="en-US"/>
        </w:rPr>
        <w:lastRenderedPageBreak/>
        <w:t>מס' אירועים רשמיים ב</w:t>
      </w:r>
      <w:r w:rsidR="0076090A" w:rsidRPr="00226DA0">
        <w:rPr>
          <w:rFonts w:ascii="David" w:hAnsi="David"/>
          <w:u w:val="single"/>
          <w:rtl/>
          <w:lang w:eastAsia="en-US"/>
        </w:rPr>
        <w:t>דומה</w:t>
      </w:r>
      <w:r w:rsidRPr="00226DA0">
        <w:rPr>
          <w:rFonts w:ascii="David" w:hAnsi="David"/>
          <w:u w:val="single"/>
          <w:rtl/>
          <w:lang w:eastAsia="en-US"/>
        </w:rPr>
        <w:t xml:space="preserve"> להגדר</w:t>
      </w:r>
      <w:r w:rsidR="0076090A" w:rsidRPr="00226DA0">
        <w:rPr>
          <w:rFonts w:ascii="David" w:hAnsi="David"/>
          <w:u w:val="single"/>
          <w:rtl/>
          <w:lang w:eastAsia="en-US"/>
        </w:rPr>
        <w:t>ו</w:t>
      </w:r>
      <w:r w:rsidRPr="00226DA0">
        <w:rPr>
          <w:rFonts w:ascii="David" w:hAnsi="David"/>
          <w:u w:val="single"/>
          <w:rtl/>
          <w:lang w:eastAsia="en-US"/>
        </w:rPr>
        <w:t>ת בסעיף 2.1</w:t>
      </w:r>
      <w:r w:rsidR="002E2151" w:rsidRPr="00226DA0">
        <w:rPr>
          <w:rFonts w:ascii="David" w:hAnsi="David" w:hint="cs"/>
          <w:u w:val="single"/>
          <w:rtl/>
          <w:lang w:eastAsia="en-US"/>
        </w:rPr>
        <w:t>2</w:t>
      </w:r>
      <w:r w:rsidRPr="00226DA0">
        <w:rPr>
          <w:rFonts w:ascii="David" w:hAnsi="David"/>
          <w:u w:val="single"/>
          <w:rtl/>
          <w:lang w:eastAsia="en-US"/>
        </w:rPr>
        <w:t xml:space="preserve"> (עד 2 נקודות).</w:t>
      </w:r>
      <w:r w:rsidRPr="00226DA0">
        <w:rPr>
          <w:rFonts w:ascii="David" w:hAnsi="David"/>
          <w:rtl/>
          <w:lang w:eastAsia="en-US"/>
        </w:rPr>
        <w:t xml:space="preserve"> עבור כל אירוע רשמי תינתן 1 </w:t>
      </w:r>
      <w:proofErr w:type="spellStart"/>
      <w:r w:rsidRPr="00226DA0">
        <w:rPr>
          <w:rFonts w:ascii="David" w:hAnsi="David"/>
          <w:rtl/>
          <w:lang w:eastAsia="en-US"/>
        </w:rPr>
        <w:t>נק</w:t>
      </w:r>
      <w:proofErr w:type="spellEnd"/>
      <w:r w:rsidRPr="00226DA0">
        <w:rPr>
          <w:rFonts w:ascii="David" w:hAnsi="David"/>
          <w:rtl/>
          <w:lang w:eastAsia="en-US"/>
        </w:rPr>
        <w:t>'.</w:t>
      </w:r>
    </w:p>
    <w:p w:rsidR="00553B56" w:rsidRPr="005B5FE7" w:rsidRDefault="00553B56" w:rsidP="00553B56">
      <w:pPr>
        <w:pStyle w:val="a7"/>
        <w:widowControl w:val="0"/>
        <w:ind w:left="2864"/>
        <w:rPr>
          <w:rFonts w:ascii="David" w:hAnsi="David"/>
          <w:highlight w:val="yellow"/>
          <w:u w:val="single"/>
          <w:rtl/>
          <w:lang w:eastAsia="en-US"/>
        </w:rPr>
      </w:pPr>
    </w:p>
    <w:p w:rsidR="0007637E" w:rsidRPr="005B5FE7" w:rsidRDefault="0007637E" w:rsidP="00F719BD">
      <w:pPr>
        <w:pStyle w:val="a7"/>
        <w:widowControl w:val="0"/>
        <w:ind w:left="2864"/>
        <w:rPr>
          <w:rFonts w:ascii="David" w:hAnsi="David"/>
          <w:highlight w:val="yellow"/>
          <w:lang w:eastAsia="en-US"/>
        </w:rPr>
      </w:pPr>
    </w:p>
    <w:p w:rsidR="00FD2876" w:rsidRPr="00226DA0" w:rsidRDefault="00FD2876" w:rsidP="0047235D">
      <w:pPr>
        <w:pStyle w:val="a7"/>
        <w:widowControl w:val="0"/>
        <w:numPr>
          <w:ilvl w:val="2"/>
          <w:numId w:val="2"/>
        </w:numPr>
        <w:rPr>
          <w:rFonts w:ascii="David" w:hAnsi="David"/>
          <w:b/>
          <w:bCs/>
        </w:rPr>
      </w:pPr>
      <w:bookmarkStart w:id="47" w:name="_Ref299459919"/>
      <w:bookmarkStart w:id="48" w:name="_Ref360551515"/>
      <w:bookmarkStart w:id="49" w:name="_Ref384138760"/>
      <w:r w:rsidRPr="00226DA0">
        <w:rPr>
          <w:rFonts w:ascii="David" w:hAnsi="David"/>
          <w:b/>
          <w:bCs/>
          <w:rtl/>
        </w:rPr>
        <w:t xml:space="preserve">ניסיון קודם של הבמאי המוצע- </w:t>
      </w:r>
      <w:r w:rsidR="009A5644" w:rsidRPr="00226DA0">
        <w:rPr>
          <w:rFonts w:ascii="David" w:hAnsi="David" w:hint="cs"/>
          <w:b/>
          <w:bCs/>
          <w:rtl/>
        </w:rPr>
        <w:t>1</w:t>
      </w:r>
      <w:r w:rsidR="009A5644" w:rsidRPr="00226DA0">
        <w:rPr>
          <w:rFonts w:ascii="David" w:hAnsi="David"/>
          <w:b/>
          <w:bCs/>
          <w:rtl/>
        </w:rPr>
        <w:t>0</w:t>
      </w:r>
      <w:r w:rsidRPr="00226DA0">
        <w:rPr>
          <w:rFonts w:ascii="David" w:hAnsi="David"/>
          <w:b/>
          <w:bCs/>
          <w:rtl/>
        </w:rPr>
        <w:t>%:</w:t>
      </w:r>
    </w:p>
    <w:p w:rsidR="001A1257" w:rsidRPr="00226DA0" w:rsidRDefault="0075351F" w:rsidP="002277F2">
      <w:pPr>
        <w:pStyle w:val="a7"/>
        <w:widowControl w:val="0"/>
        <w:ind w:left="2002"/>
        <w:rPr>
          <w:rFonts w:ascii="David" w:hAnsi="David"/>
          <w:u w:val="single"/>
          <w:rtl/>
        </w:rPr>
      </w:pPr>
      <w:r w:rsidRPr="00226DA0">
        <w:rPr>
          <w:rFonts w:ascii="David" w:hAnsi="David"/>
          <w:rtl/>
        </w:rPr>
        <w:t xml:space="preserve">תיבחנה עבודות הפקה קודמות שביים הבמאי, </w:t>
      </w:r>
      <w:r w:rsidRPr="00226DA0">
        <w:rPr>
          <w:rFonts w:ascii="David" w:hAnsi="David"/>
          <w:u w:val="single"/>
          <w:rtl/>
        </w:rPr>
        <w:t>בחמש השנים האחרונות</w:t>
      </w:r>
      <w:r w:rsidRPr="00226DA0">
        <w:rPr>
          <w:rFonts w:ascii="David" w:hAnsi="David"/>
          <w:rtl/>
        </w:rPr>
        <w:t>. הבחינה</w:t>
      </w:r>
      <w:r w:rsidRPr="00226DA0">
        <w:rPr>
          <w:rFonts w:ascii="David" w:hAnsi="David"/>
          <w:b/>
          <w:bCs/>
          <w:rtl/>
        </w:rPr>
        <w:t xml:space="preserve"> </w:t>
      </w:r>
      <w:r w:rsidRPr="00226DA0">
        <w:rPr>
          <w:rFonts w:ascii="David" w:hAnsi="David"/>
          <w:rtl/>
        </w:rPr>
        <w:t>תהיה על פי רשימת הפרויקטים המצורפת בנספח ב'</w:t>
      </w:r>
      <w:r w:rsidR="002277F2" w:rsidRPr="00226DA0">
        <w:rPr>
          <w:rFonts w:ascii="David" w:hAnsi="David" w:hint="cs"/>
          <w:rtl/>
        </w:rPr>
        <w:t>4</w:t>
      </w:r>
      <w:r w:rsidRPr="00226DA0">
        <w:rPr>
          <w:rFonts w:ascii="David" w:hAnsi="David"/>
          <w:rtl/>
        </w:rPr>
        <w:t>.</w:t>
      </w:r>
    </w:p>
    <w:p w:rsidR="00763E2D" w:rsidRPr="00226DA0" w:rsidRDefault="00763E2D" w:rsidP="0047235D">
      <w:pPr>
        <w:pStyle w:val="a7"/>
        <w:widowControl w:val="0"/>
        <w:numPr>
          <w:ilvl w:val="3"/>
          <w:numId w:val="2"/>
        </w:numPr>
        <w:rPr>
          <w:rFonts w:ascii="David" w:hAnsi="David"/>
          <w:lang w:eastAsia="en-US"/>
        </w:rPr>
      </w:pPr>
      <w:r w:rsidRPr="00226DA0">
        <w:rPr>
          <w:rFonts w:ascii="David" w:hAnsi="David"/>
          <w:rtl/>
          <w:lang w:eastAsia="en-US"/>
        </w:rPr>
        <w:t xml:space="preserve">עבור כל אירוע שתקציב התוכן האמנותי בו (משתתפי במה, הפקת סרטונים, יצירת וידיאו ארט, עיצוב במה, עיצוב תאורה וכל תוכן נוסף שהוכן למטרת האירוע הספציפי) עמד על  </w:t>
      </w:r>
      <w:r w:rsidR="00226DA0">
        <w:rPr>
          <w:rFonts w:ascii="David" w:hAnsi="David" w:hint="cs"/>
          <w:rtl/>
          <w:lang w:eastAsia="en-US"/>
        </w:rPr>
        <w:t>100</w:t>
      </w:r>
      <w:r w:rsidRPr="00226DA0">
        <w:rPr>
          <w:rFonts w:ascii="David" w:hAnsi="David"/>
          <w:rtl/>
          <w:lang w:eastAsia="en-US"/>
        </w:rPr>
        <w:t xml:space="preserve">,000 ₪ או יותר </w:t>
      </w:r>
      <w:proofErr w:type="spellStart"/>
      <w:r w:rsidRPr="00226DA0">
        <w:rPr>
          <w:rFonts w:ascii="David" w:hAnsi="David"/>
          <w:rtl/>
          <w:lang w:eastAsia="en-US"/>
        </w:rPr>
        <w:t>ינתן</w:t>
      </w:r>
      <w:proofErr w:type="spellEnd"/>
      <w:r w:rsidRPr="00226DA0">
        <w:rPr>
          <w:rFonts w:ascii="David" w:hAnsi="David"/>
          <w:rtl/>
          <w:lang w:eastAsia="en-US"/>
        </w:rPr>
        <w:t xml:space="preserve"> 1 נק' (עד </w:t>
      </w:r>
      <w:r w:rsidR="00226DA0">
        <w:rPr>
          <w:rFonts w:ascii="David" w:hAnsi="David" w:hint="cs"/>
          <w:rtl/>
          <w:lang w:eastAsia="en-US"/>
        </w:rPr>
        <w:t>4</w:t>
      </w:r>
      <w:r w:rsidR="00226DA0" w:rsidRPr="00226DA0">
        <w:rPr>
          <w:rFonts w:ascii="David" w:hAnsi="David"/>
          <w:rtl/>
          <w:lang w:eastAsia="en-US"/>
        </w:rPr>
        <w:t xml:space="preserve"> </w:t>
      </w:r>
      <w:r w:rsidRPr="00226DA0">
        <w:rPr>
          <w:rFonts w:ascii="David" w:hAnsi="David"/>
          <w:rtl/>
          <w:lang w:eastAsia="en-US"/>
        </w:rPr>
        <w:t>נק').</w:t>
      </w:r>
    </w:p>
    <w:p w:rsidR="005A5ED5" w:rsidRPr="00226DA0" w:rsidRDefault="00763E2D" w:rsidP="00EE495C">
      <w:pPr>
        <w:pStyle w:val="a7"/>
        <w:widowControl w:val="0"/>
        <w:numPr>
          <w:ilvl w:val="3"/>
          <w:numId w:val="2"/>
        </w:numPr>
        <w:rPr>
          <w:rFonts w:ascii="David" w:hAnsi="David"/>
          <w:rtl/>
          <w:lang w:eastAsia="en-US"/>
        </w:rPr>
      </w:pPr>
      <w:r w:rsidRPr="00226DA0">
        <w:rPr>
          <w:rFonts w:ascii="David" w:hAnsi="David"/>
          <w:rtl/>
          <w:lang w:eastAsia="en-US"/>
        </w:rPr>
        <w:t>עבור כל אירוע ש</w:t>
      </w:r>
      <w:r w:rsidR="00156BA1" w:rsidRPr="00226DA0">
        <w:rPr>
          <w:rFonts w:ascii="David" w:hAnsi="David"/>
          <w:rtl/>
          <w:lang w:eastAsia="en-US"/>
        </w:rPr>
        <w:t xml:space="preserve">שודר </w:t>
      </w:r>
      <w:r w:rsidR="00636EB8" w:rsidRPr="00226DA0">
        <w:rPr>
          <w:rFonts w:ascii="David" w:hAnsi="David"/>
          <w:rtl/>
          <w:lang w:eastAsia="en-US"/>
        </w:rPr>
        <w:t xml:space="preserve">בשידור </w:t>
      </w:r>
      <w:r w:rsidRPr="00226DA0">
        <w:rPr>
          <w:rFonts w:ascii="David" w:hAnsi="David"/>
          <w:rtl/>
          <w:lang w:eastAsia="en-US"/>
        </w:rPr>
        <w:t>ב</w:t>
      </w:r>
      <w:r w:rsidR="000A345A" w:rsidRPr="00226DA0">
        <w:rPr>
          <w:rFonts w:ascii="David" w:hAnsi="David"/>
          <w:rtl/>
          <w:lang w:eastAsia="en-US"/>
        </w:rPr>
        <w:t>דומה</w:t>
      </w:r>
      <w:r w:rsidRPr="00226DA0">
        <w:rPr>
          <w:rFonts w:ascii="David" w:hAnsi="David"/>
          <w:rtl/>
          <w:lang w:eastAsia="en-US"/>
        </w:rPr>
        <w:t xml:space="preserve"> להגדר</w:t>
      </w:r>
      <w:r w:rsidR="000A345A" w:rsidRPr="00226DA0">
        <w:rPr>
          <w:rFonts w:ascii="David" w:hAnsi="David"/>
          <w:rtl/>
          <w:lang w:eastAsia="en-US"/>
        </w:rPr>
        <w:t>ו</w:t>
      </w:r>
      <w:r w:rsidRPr="00226DA0">
        <w:rPr>
          <w:rFonts w:ascii="David" w:hAnsi="David"/>
          <w:rtl/>
          <w:lang w:eastAsia="en-US"/>
        </w:rPr>
        <w:t>ת בסעיפים 2.2</w:t>
      </w:r>
      <w:r w:rsidR="002F7D45" w:rsidRPr="00226DA0">
        <w:rPr>
          <w:rFonts w:ascii="David" w:hAnsi="David" w:hint="cs"/>
          <w:rtl/>
          <w:lang w:eastAsia="en-US"/>
        </w:rPr>
        <w:t>1</w:t>
      </w:r>
      <w:r w:rsidRPr="00226DA0">
        <w:rPr>
          <w:rFonts w:ascii="David" w:hAnsi="David"/>
          <w:rtl/>
          <w:lang w:eastAsia="en-US"/>
        </w:rPr>
        <w:t xml:space="preserve">ינתן 1 נק' (עד </w:t>
      </w:r>
      <w:r w:rsidR="00226DA0">
        <w:rPr>
          <w:rFonts w:ascii="David" w:hAnsi="David" w:hint="cs"/>
          <w:rtl/>
          <w:lang w:eastAsia="en-US"/>
        </w:rPr>
        <w:t>3</w:t>
      </w:r>
      <w:r w:rsidR="00226DA0" w:rsidRPr="00226DA0">
        <w:rPr>
          <w:rFonts w:ascii="David" w:hAnsi="David"/>
          <w:rtl/>
          <w:lang w:eastAsia="en-US"/>
        </w:rPr>
        <w:t xml:space="preserve"> </w:t>
      </w:r>
      <w:r w:rsidRPr="00226DA0">
        <w:rPr>
          <w:rFonts w:ascii="David" w:hAnsi="David"/>
          <w:rtl/>
          <w:lang w:eastAsia="en-US"/>
        </w:rPr>
        <w:t>נק').</w:t>
      </w:r>
    </w:p>
    <w:p w:rsidR="00AC2F9A" w:rsidRPr="00226DA0" w:rsidRDefault="00763E2D" w:rsidP="0047235D">
      <w:pPr>
        <w:pStyle w:val="a7"/>
        <w:widowControl w:val="0"/>
        <w:numPr>
          <w:ilvl w:val="3"/>
          <w:numId w:val="2"/>
        </w:numPr>
        <w:rPr>
          <w:rFonts w:ascii="David" w:hAnsi="David"/>
          <w:rtl/>
          <w:lang w:eastAsia="en-US"/>
        </w:rPr>
      </w:pPr>
      <w:r w:rsidRPr="00226DA0">
        <w:rPr>
          <w:rFonts w:ascii="David" w:hAnsi="David"/>
          <w:rtl/>
          <w:lang w:eastAsia="en-US"/>
        </w:rPr>
        <w:t xml:space="preserve">עבור כל אירוע </w:t>
      </w:r>
      <w:r w:rsidR="005A5ED5" w:rsidRPr="00226DA0">
        <w:rPr>
          <w:rFonts w:ascii="David" w:hAnsi="David"/>
          <w:rtl/>
          <w:lang w:eastAsia="en-US"/>
        </w:rPr>
        <w:t xml:space="preserve">בהשתתפות </w:t>
      </w:r>
      <w:r w:rsidRPr="00226DA0">
        <w:rPr>
          <w:rFonts w:ascii="David" w:hAnsi="David"/>
          <w:rtl/>
          <w:lang w:eastAsia="en-US"/>
        </w:rPr>
        <w:t>מעל</w:t>
      </w:r>
      <w:r w:rsidR="005A5ED5" w:rsidRPr="00226DA0">
        <w:rPr>
          <w:rFonts w:ascii="David" w:hAnsi="David"/>
          <w:rtl/>
          <w:lang w:eastAsia="en-US"/>
        </w:rPr>
        <w:t xml:space="preserve"> </w:t>
      </w:r>
      <w:r w:rsidR="00AD57AF" w:rsidRPr="00226DA0">
        <w:rPr>
          <w:rFonts w:ascii="David" w:hAnsi="David" w:hint="cs"/>
          <w:rtl/>
          <w:lang w:eastAsia="en-US"/>
        </w:rPr>
        <w:t>20</w:t>
      </w:r>
      <w:r w:rsidR="00AD57AF" w:rsidRPr="00226DA0">
        <w:rPr>
          <w:rFonts w:ascii="David" w:hAnsi="David"/>
          <w:rtl/>
          <w:lang w:eastAsia="en-US"/>
        </w:rPr>
        <w:t xml:space="preserve"> </w:t>
      </w:r>
      <w:r w:rsidR="005A5ED5" w:rsidRPr="00226DA0">
        <w:rPr>
          <w:rFonts w:ascii="David" w:hAnsi="David"/>
          <w:rtl/>
          <w:lang w:eastAsia="en-US"/>
        </w:rPr>
        <w:t>משתתפי במה</w:t>
      </w:r>
      <w:r w:rsidR="00AC2F9A" w:rsidRPr="00226DA0">
        <w:rPr>
          <w:rFonts w:ascii="David" w:hAnsi="David"/>
          <w:rtl/>
          <w:lang w:eastAsia="en-US"/>
        </w:rPr>
        <w:t xml:space="preserve"> (</w:t>
      </w:r>
      <w:r w:rsidRPr="00226DA0">
        <w:rPr>
          <w:rFonts w:ascii="David" w:hAnsi="David"/>
          <w:rtl/>
          <w:lang w:eastAsia="en-US"/>
        </w:rPr>
        <w:t>ב</w:t>
      </w:r>
      <w:r w:rsidR="000A345A" w:rsidRPr="00226DA0">
        <w:rPr>
          <w:rFonts w:ascii="David" w:hAnsi="David"/>
          <w:rtl/>
          <w:lang w:eastAsia="en-US"/>
        </w:rPr>
        <w:t>דומה</w:t>
      </w:r>
      <w:r w:rsidRPr="00226DA0">
        <w:rPr>
          <w:rFonts w:ascii="David" w:hAnsi="David"/>
          <w:rtl/>
          <w:lang w:eastAsia="en-US"/>
        </w:rPr>
        <w:t xml:space="preserve"> להגדר</w:t>
      </w:r>
      <w:r w:rsidR="000A345A" w:rsidRPr="00226DA0">
        <w:rPr>
          <w:rFonts w:ascii="David" w:hAnsi="David"/>
          <w:rtl/>
          <w:lang w:eastAsia="en-US"/>
        </w:rPr>
        <w:t>ו</w:t>
      </w:r>
      <w:r w:rsidRPr="00226DA0">
        <w:rPr>
          <w:rFonts w:ascii="David" w:hAnsi="David"/>
          <w:rtl/>
          <w:lang w:eastAsia="en-US"/>
        </w:rPr>
        <w:t>ת בסעיף 2.</w:t>
      </w:r>
      <w:r w:rsidR="002F7D45" w:rsidRPr="00226DA0">
        <w:rPr>
          <w:rFonts w:ascii="David" w:hAnsi="David" w:hint="cs"/>
          <w:rtl/>
          <w:lang w:eastAsia="en-US"/>
        </w:rPr>
        <w:t>20</w:t>
      </w:r>
      <w:r w:rsidRPr="00226DA0">
        <w:rPr>
          <w:rFonts w:ascii="David" w:hAnsi="David"/>
          <w:rtl/>
          <w:lang w:eastAsia="en-US"/>
        </w:rPr>
        <w:t xml:space="preserve">) </w:t>
      </w:r>
      <w:proofErr w:type="spellStart"/>
      <w:r w:rsidRPr="00226DA0">
        <w:rPr>
          <w:rFonts w:ascii="David" w:hAnsi="David"/>
          <w:rtl/>
          <w:lang w:eastAsia="en-US"/>
        </w:rPr>
        <w:t>ינתן</w:t>
      </w:r>
      <w:proofErr w:type="spellEnd"/>
      <w:r w:rsidRPr="00226DA0">
        <w:rPr>
          <w:rFonts w:ascii="David" w:hAnsi="David"/>
          <w:rtl/>
          <w:lang w:eastAsia="en-US"/>
        </w:rPr>
        <w:t xml:space="preserve"> 1 נק' (עד </w:t>
      </w:r>
      <w:r w:rsidR="00226DA0">
        <w:rPr>
          <w:rFonts w:ascii="David" w:hAnsi="David" w:hint="cs"/>
          <w:rtl/>
          <w:lang w:eastAsia="en-US"/>
        </w:rPr>
        <w:t>3</w:t>
      </w:r>
      <w:r w:rsidR="00226DA0" w:rsidRPr="00226DA0">
        <w:rPr>
          <w:rFonts w:ascii="David" w:hAnsi="David"/>
          <w:rtl/>
          <w:lang w:eastAsia="en-US"/>
        </w:rPr>
        <w:t xml:space="preserve"> </w:t>
      </w:r>
      <w:r w:rsidRPr="00226DA0">
        <w:rPr>
          <w:rFonts w:ascii="David" w:hAnsi="David"/>
          <w:rtl/>
          <w:lang w:eastAsia="en-US"/>
        </w:rPr>
        <w:t>נק')</w:t>
      </w:r>
      <w:r w:rsidR="00AC2F9A" w:rsidRPr="00226DA0">
        <w:rPr>
          <w:rFonts w:ascii="David" w:hAnsi="David"/>
          <w:rtl/>
          <w:lang w:eastAsia="en-US"/>
        </w:rPr>
        <w:t>.</w:t>
      </w:r>
    </w:p>
    <w:p w:rsidR="00FD2876" w:rsidRPr="00CD6A94" w:rsidRDefault="00FD2876" w:rsidP="00763E2D">
      <w:pPr>
        <w:widowControl w:val="0"/>
        <w:rPr>
          <w:rFonts w:ascii="David" w:hAnsi="David"/>
          <w:b/>
          <w:bCs/>
        </w:rPr>
      </w:pPr>
    </w:p>
    <w:p w:rsidR="00F11AD3" w:rsidRPr="00CD6A94" w:rsidRDefault="00F11AD3" w:rsidP="001B366E">
      <w:pPr>
        <w:pStyle w:val="a7"/>
        <w:widowControl w:val="0"/>
        <w:ind w:left="2002"/>
        <w:rPr>
          <w:rFonts w:ascii="David" w:hAnsi="David"/>
          <w:rtl/>
          <w:lang w:eastAsia="en-US"/>
        </w:rPr>
      </w:pPr>
    </w:p>
    <w:p w:rsidR="008708A1" w:rsidRPr="00CD6A94" w:rsidRDefault="00F87C2F" w:rsidP="008708A1">
      <w:pPr>
        <w:pStyle w:val="a7"/>
        <w:widowControl w:val="0"/>
        <w:numPr>
          <w:ilvl w:val="2"/>
          <w:numId w:val="2"/>
        </w:numPr>
        <w:rPr>
          <w:rFonts w:ascii="David" w:hAnsi="David"/>
        </w:rPr>
      </w:pPr>
      <w:bookmarkStart w:id="50" w:name="_Ref425102440"/>
      <w:r w:rsidRPr="00CD6A94">
        <w:rPr>
          <w:rFonts w:ascii="David" w:hAnsi="David"/>
          <w:b/>
          <w:bCs/>
          <w:rtl/>
        </w:rPr>
        <w:t xml:space="preserve">ראיון </w:t>
      </w:r>
      <w:r w:rsidR="00BF261E" w:rsidRPr="00CD6A94">
        <w:rPr>
          <w:rFonts w:ascii="David" w:hAnsi="David"/>
          <w:b/>
          <w:bCs/>
          <w:rtl/>
        </w:rPr>
        <w:t>ופרזנטציה</w:t>
      </w:r>
      <w:r w:rsidR="0007460E" w:rsidRPr="00CD6A94">
        <w:rPr>
          <w:rFonts w:ascii="David" w:hAnsi="David"/>
          <w:b/>
          <w:bCs/>
          <w:rtl/>
        </w:rPr>
        <w:t>–</w:t>
      </w:r>
      <w:r w:rsidR="0048022F" w:rsidRPr="00CD6A94">
        <w:rPr>
          <w:rFonts w:ascii="David" w:hAnsi="David"/>
          <w:b/>
          <w:bCs/>
          <w:rtl/>
        </w:rPr>
        <w:t xml:space="preserve"> </w:t>
      </w:r>
      <w:r w:rsidR="00E218A7">
        <w:rPr>
          <w:rFonts w:ascii="David" w:hAnsi="David" w:hint="cs"/>
          <w:b/>
          <w:bCs/>
          <w:rtl/>
        </w:rPr>
        <w:t>65</w:t>
      </w:r>
      <w:r w:rsidR="0048022F" w:rsidRPr="00CD6A94">
        <w:rPr>
          <w:rFonts w:ascii="David" w:hAnsi="David"/>
          <w:b/>
          <w:bCs/>
          <w:rtl/>
        </w:rPr>
        <w:t>%:</w:t>
      </w:r>
      <w:bookmarkEnd w:id="47"/>
      <w:bookmarkEnd w:id="48"/>
      <w:bookmarkEnd w:id="49"/>
      <w:bookmarkEnd w:id="50"/>
    </w:p>
    <w:p w:rsidR="008708A1" w:rsidRPr="00CD6A94" w:rsidRDefault="0007460E" w:rsidP="008708A1">
      <w:pPr>
        <w:pStyle w:val="a7"/>
        <w:widowControl w:val="0"/>
        <w:numPr>
          <w:ilvl w:val="3"/>
          <w:numId w:val="2"/>
        </w:numPr>
        <w:rPr>
          <w:rFonts w:ascii="David" w:hAnsi="David"/>
        </w:rPr>
      </w:pPr>
      <w:r w:rsidRPr="00CD6A94">
        <w:rPr>
          <w:rFonts w:ascii="David" w:hAnsi="David"/>
          <w:rtl/>
          <w:lang w:eastAsia="en-US"/>
        </w:rPr>
        <w:t xml:space="preserve">המציעים </w:t>
      </w:r>
      <w:r w:rsidR="00E655DF" w:rsidRPr="00CD6A94">
        <w:rPr>
          <w:rFonts w:ascii="David" w:hAnsi="David"/>
          <w:rtl/>
          <w:lang w:eastAsia="en-US"/>
        </w:rPr>
        <w:t>שהצעתם תעמוד בכל</w:t>
      </w:r>
      <w:r w:rsidRPr="00CD6A94">
        <w:rPr>
          <w:rFonts w:ascii="David" w:hAnsi="David"/>
          <w:rtl/>
          <w:lang w:eastAsia="en-US"/>
        </w:rPr>
        <w:t xml:space="preserve"> תנאי הסף יוזמנו להציג את הצעתם בפני ועדת בחינה פנימית. בראיון זה תיבחן תכ</w:t>
      </w:r>
      <w:r w:rsidR="008708A1" w:rsidRPr="00CD6A94">
        <w:rPr>
          <w:rFonts w:ascii="David" w:hAnsi="David"/>
          <w:rtl/>
          <w:lang w:eastAsia="en-US"/>
        </w:rPr>
        <w:t xml:space="preserve">נית המציע לאירוע. </w:t>
      </w:r>
      <w:proofErr w:type="spellStart"/>
      <w:r w:rsidR="008708A1" w:rsidRPr="00CD6A94">
        <w:rPr>
          <w:rFonts w:ascii="David" w:hAnsi="David"/>
          <w:rtl/>
          <w:lang w:eastAsia="en-US"/>
        </w:rPr>
        <w:t>הראיון</w:t>
      </w:r>
      <w:proofErr w:type="spellEnd"/>
      <w:r w:rsidR="008708A1" w:rsidRPr="00CD6A94">
        <w:rPr>
          <w:rFonts w:ascii="David" w:hAnsi="David"/>
          <w:rtl/>
          <w:lang w:eastAsia="en-US"/>
        </w:rPr>
        <w:t xml:space="preserve"> יערך כ- 60 דקות כאשר מתוכם יוקדשו עד 45 דקות להצגת התכנית האמנותית, הלוגיסטית והתקציבית ועוד כ- 15 דקות מענה לשאלות צוות הבחינה הפנימי.</w:t>
      </w:r>
      <w:r w:rsidRPr="00CD6A94">
        <w:rPr>
          <w:rFonts w:ascii="David" w:hAnsi="David"/>
          <w:rtl/>
          <w:lang w:eastAsia="en-US"/>
        </w:rPr>
        <w:t xml:space="preserve"> </w:t>
      </w:r>
    </w:p>
    <w:p w:rsidR="00405CAE" w:rsidRPr="00037410" w:rsidRDefault="008708A1" w:rsidP="00405CAE">
      <w:pPr>
        <w:pStyle w:val="a7"/>
        <w:widowControl w:val="0"/>
        <w:numPr>
          <w:ilvl w:val="3"/>
          <w:numId w:val="2"/>
        </w:numPr>
        <w:rPr>
          <w:rFonts w:ascii="David" w:hAnsi="David"/>
          <w:b/>
          <w:bCs/>
        </w:rPr>
      </w:pPr>
      <w:r w:rsidRPr="00037410">
        <w:rPr>
          <w:rFonts w:ascii="David" w:hAnsi="David"/>
          <w:b/>
          <w:bCs/>
          <w:u w:val="single"/>
          <w:rtl/>
          <w:lang w:eastAsia="en-US"/>
        </w:rPr>
        <w:t xml:space="preserve">בראיון ישנה חובת נוכחות של </w:t>
      </w:r>
      <w:r w:rsidR="0007460E" w:rsidRPr="00037410">
        <w:rPr>
          <w:rFonts w:ascii="David" w:hAnsi="David"/>
          <w:b/>
          <w:bCs/>
          <w:u w:val="single"/>
          <w:rtl/>
          <w:lang w:eastAsia="en-US"/>
        </w:rPr>
        <w:t xml:space="preserve">מנכ"ל </w:t>
      </w:r>
      <w:r w:rsidR="00D47FF0" w:rsidRPr="00037410">
        <w:rPr>
          <w:rFonts w:ascii="David" w:hAnsi="David"/>
          <w:b/>
          <w:bCs/>
          <w:u w:val="single"/>
          <w:rtl/>
          <w:lang w:eastAsia="en-US"/>
        </w:rPr>
        <w:t xml:space="preserve">החברה </w:t>
      </w:r>
      <w:r w:rsidR="0007460E" w:rsidRPr="00037410">
        <w:rPr>
          <w:rFonts w:ascii="David" w:hAnsi="David"/>
          <w:b/>
          <w:bCs/>
          <w:u w:val="single"/>
          <w:rtl/>
          <w:lang w:eastAsia="en-US"/>
        </w:rPr>
        <w:t>המציעה</w:t>
      </w:r>
      <w:r w:rsidR="00D47FF0" w:rsidRPr="00037410">
        <w:rPr>
          <w:rFonts w:ascii="David" w:hAnsi="David"/>
          <w:b/>
          <w:bCs/>
          <w:u w:val="single"/>
          <w:rtl/>
          <w:lang w:eastAsia="en-US"/>
        </w:rPr>
        <w:t xml:space="preserve"> ו/או נציג בכיר בהנהלת המציע</w:t>
      </w:r>
      <w:r w:rsidR="00B14C60" w:rsidRPr="00037410">
        <w:rPr>
          <w:rFonts w:ascii="David" w:hAnsi="David"/>
          <w:b/>
          <w:bCs/>
          <w:u w:val="single"/>
          <w:rtl/>
          <w:lang w:eastAsia="en-US"/>
        </w:rPr>
        <w:t xml:space="preserve">, </w:t>
      </w:r>
      <w:r w:rsidRPr="00037410">
        <w:rPr>
          <w:rFonts w:ascii="David" w:hAnsi="David"/>
          <w:b/>
          <w:bCs/>
          <w:u w:val="single"/>
          <w:rtl/>
          <w:lang w:eastAsia="en-US"/>
        </w:rPr>
        <w:t>המפיק</w:t>
      </w:r>
      <w:r w:rsidR="00037410" w:rsidRPr="00037410">
        <w:rPr>
          <w:rFonts w:ascii="David" w:hAnsi="David" w:hint="cs"/>
          <w:b/>
          <w:bCs/>
          <w:u w:val="single"/>
          <w:rtl/>
          <w:lang w:eastAsia="en-US"/>
        </w:rPr>
        <w:t xml:space="preserve">, </w:t>
      </w:r>
      <w:r w:rsidR="008D6B21" w:rsidRPr="00037410">
        <w:rPr>
          <w:rFonts w:ascii="David" w:hAnsi="David"/>
          <w:b/>
          <w:bCs/>
          <w:u w:val="single"/>
          <w:rtl/>
          <w:lang w:eastAsia="en-US"/>
        </w:rPr>
        <w:t>הבמאי</w:t>
      </w:r>
      <w:r w:rsidR="00037410" w:rsidRPr="00037410">
        <w:rPr>
          <w:rFonts w:ascii="David" w:hAnsi="David" w:hint="cs"/>
          <w:b/>
          <w:bCs/>
          <w:u w:val="single"/>
          <w:rtl/>
          <w:lang w:eastAsia="en-US"/>
        </w:rPr>
        <w:t xml:space="preserve"> ומנהל התוכן </w:t>
      </w:r>
      <w:r w:rsidR="0007460E" w:rsidRPr="00037410">
        <w:rPr>
          <w:rFonts w:ascii="David" w:hAnsi="David"/>
          <w:b/>
          <w:bCs/>
          <w:u w:val="single"/>
          <w:rtl/>
          <w:lang w:eastAsia="en-US"/>
        </w:rPr>
        <w:t>.</w:t>
      </w:r>
      <w:r w:rsidR="0007460E" w:rsidRPr="00037410">
        <w:rPr>
          <w:rFonts w:ascii="David" w:hAnsi="David"/>
          <w:b/>
          <w:bCs/>
          <w:rtl/>
          <w:lang w:eastAsia="en-US"/>
        </w:rPr>
        <w:t xml:space="preserve"> </w:t>
      </w:r>
      <w:r w:rsidR="00E56CC1" w:rsidRPr="00037410">
        <w:rPr>
          <w:rFonts w:ascii="David" w:hAnsi="David"/>
          <w:b/>
          <w:bCs/>
          <w:rtl/>
          <w:lang w:eastAsia="en-US"/>
        </w:rPr>
        <w:t xml:space="preserve">המציע רשאי </w:t>
      </w:r>
      <w:r w:rsidR="004B3501" w:rsidRPr="00037410">
        <w:rPr>
          <w:rFonts w:ascii="David" w:hAnsi="David"/>
          <w:b/>
          <w:bCs/>
          <w:rtl/>
          <w:lang w:eastAsia="en-US"/>
        </w:rPr>
        <w:t xml:space="preserve">אך אינו חייב </w:t>
      </w:r>
      <w:r w:rsidR="00E56CC1" w:rsidRPr="00037410">
        <w:rPr>
          <w:rFonts w:ascii="David" w:hAnsi="David"/>
          <w:b/>
          <w:bCs/>
          <w:rtl/>
          <w:lang w:eastAsia="en-US"/>
        </w:rPr>
        <w:t xml:space="preserve">לצרף </w:t>
      </w:r>
      <w:r w:rsidR="004B3501" w:rsidRPr="00037410">
        <w:rPr>
          <w:rFonts w:ascii="David" w:hAnsi="David"/>
          <w:b/>
          <w:bCs/>
          <w:rtl/>
          <w:lang w:eastAsia="en-US"/>
        </w:rPr>
        <w:t xml:space="preserve">לראיון </w:t>
      </w:r>
      <w:r w:rsidR="00E56CC1" w:rsidRPr="00037410">
        <w:rPr>
          <w:rFonts w:ascii="David" w:hAnsi="David"/>
          <w:b/>
          <w:bCs/>
          <w:rtl/>
          <w:lang w:eastAsia="en-US"/>
        </w:rPr>
        <w:t>אנשי</w:t>
      </w:r>
      <w:r w:rsidR="004B3501" w:rsidRPr="00037410">
        <w:rPr>
          <w:rFonts w:ascii="David" w:hAnsi="David"/>
          <w:b/>
          <w:bCs/>
          <w:rtl/>
          <w:lang w:eastAsia="en-US"/>
        </w:rPr>
        <w:t>ם</w:t>
      </w:r>
      <w:r w:rsidRPr="00037410">
        <w:rPr>
          <w:rFonts w:ascii="David" w:hAnsi="David"/>
          <w:b/>
          <w:bCs/>
          <w:rtl/>
          <w:lang w:eastAsia="en-US"/>
        </w:rPr>
        <w:t xml:space="preserve"> נוספים</w:t>
      </w:r>
      <w:r w:rsidR="004B3501" w:rsidRPr="00037410">
        <w:rPr>
          <w:rFonts w:ascii="David" w:hAnsi="David"/>
          <w:b/>
          <w:bCs/>
          <w:rtl/>
          <w:lang w:eastAsia="en-US"/>
        </w:rPr>
        <w:t>.</w:t>
      </w:r>
      <w:r w:rsidRPr="00037410">
        <w:rPr>
          <w:rFonts w:ascii="David" w:hAnsi="David"/>
          <w:b/>
          <w:bCs/>
          <w:rtl/>
          <w:lang w:eastAsia="en-US"/>
        </w:rPr>
        <w:t xml:space="preserve"> </w:t>
      </w:r>
    </w:p>
    <w:p w:rsidR="00405CAE" w:rsidRPr="00CD6A94" w:rsidRDefault="00405CAE" w:rsidP="00405CAE">
      <w:pPr>
        <w:pStyle w:val="a7"/>
        <w:widowControl w:val="0"/>
        <w:ind w:left="2864"/>
        <w:rPr>
          <w:rFonts w:ascii="David" w:hAnsi="David"/>
        </w:rPr>
      </w:pPr>
      <w:r w:rsidRPr="00CD6A94">
        <w:rPr>
          <w:rFonts w:ascii="David" w:hAnsi="David"/>
          <w:rtl/>
          <w:lang w:eastAsia="en-US"/>
        </w:rPr>
        <w:t xml:space="preserve">נוכחות כל הנ"ל בראיון חובה ואי הגעת מי מבעלי התפקידים עלולה להביא לפסילת ההצעה או להפחתת ניקוד משמעותית. </w:t>
      </w:r>
    </w:p>
    <w:p w:rsidR="008708A1" w:rsidRPr="00CD6A94" w:rsidRDefault="0047235D" w:rsidP="00405CAE">
      <w:pPr>
        <w:pStyle w:val="a7"/>
        <w:widowControl w:val="0"/>
        <w:ind w:left="2864"/>
        <w:rPr>
          <w:rFonts w:ascii="David" w:hAnsi="David"/>
        </w:rPr>
      </w:pPr>
      <w:r w:rsidRPr="00CD6A94">
        <w:rPr>
          <w:rFonts w:ascii="David" w:hAnsi="David"/>
          <w:b/>
          <w:bCs/>
          <w:rtl/>
          <w:lang w:eastAsia="en-US"/>
        </w:rPr>
        <w:t>יתכן ומס</w:t>
      </w:r>
      <w:r w:rsidR="00542C3F" w:rsidRPr="00CD6A94">
        <w:rPr>
          <w:rFonts w:ascii="David" w:hAnsi="David" w:hint="cs"/>
          <w:b/>
          <w:bCs/>
          <w:rtl/>
          <w:lang w:eastAsia="en-US"/>
        </w:rPr>
        <w:t>פר</w:t>
      </w:r>
      <w:r w:rsidRPr="00CD6A94">
        <w:rPr>
          <w:rFonts w:ascii="David" w:hAnsi="David"/>
          <w:b/>
          <w:bCs/>
          <w:rtl/>
          <w:lang w:eastAsia="en-US"/>
        </w:rPr>
        <w:t xml:space="preserve"> המשתתפים בראיון יוגבל</w:t>
      </w:r>
      <w:r w:rsidR="00542C3F" w:rsidRPr="00CD6A94">
        <w:rPr>
          <w:rFonts w:ascii="David" w:hAnsi="David" w:hint="cs"/>
          <w:b/>
          <w:bCs/>
          <w:rtl/>
          <w:lang w:eastAsia="en-US"/>
        </w:rPr>
        <w:t xml:space="preserve"> וכן יתכן שהריאיו</w:t>
      </w:r>
      <w:r w:rsidR="00542C3F" w:rsidRPr="00CD6A94">
        <w:rPr>
          <w:rFonts w:ascii="David" w:hAnsi="David" w:hint="eastAsia"/>
          <w:b/>
          <w:bCs/>
          <w:rtl/>
          <w:lang w:eastAsia="en-US"/>
        </w:rPr>
        <w:t>ן</w:t>
      </w:r>
      <w:r w:rsidR="00542C3F" w:rsidRPr="00CD6A94">
        <w:rPr>
          <w:rFonts w:ascii="David" w:hAnsi="David" w:hint="cs"/>
          <w:b/>
          <w:bCs/>
          <w:rtl/>
          <w:lang w:eastAsia="en-US"/>
        </w:rPr>
        <w:t xml:space="preserve"> יבוצע מרחוק באמצעות ועידת וידיאו</w:t>
      </w:r>
      <w:r w:rsidRPr="00CD6A94">
        <w:rPr>
          <w:rFonts w:ascii="David" w:hAnsi="David"/>
          <w:b/>
          <w:bCs/>
          <w:rtl/>
          <w:lang w:eastAsia="en-US"/>
        </w:rPr>
        <w:t xml:space="preserve">. מספר המשתתפים המרבי </w:t>
      </w:r>
      <w:r w:rsidR="00405CAE" w:rsidRPr="00CD6A94">
        <w:rPr>
          <w:rFonts w:ascii="David" w:hAnsi="David" w:hint="cs"/>
          <w:b/>
          <w:bCs/>
          <w:rtl/>
          <w:lang w:eastAsia="en-US"/>
        </w:rPr>
        <w:t xml:space="preserve">והחובה </w:t>
      </w:r>
      <w:r w:rsidRPr="00CD6A94">
        <w:rPr>
          <w:rFonts w:ascii="David" w:hAnsi="David"/>
          <w:b/>
          <w:bCs/>
          <w:rtl/>
          <w:lang w:eastAsia="en-US"/>
        </w:rPr>
        <w:t>יעודכן במועד הזימון לראיון.</w:t>
      </w:r>
      <w:r w:rsidRPr="00CD6A94">
        <w:rPr>
          <w:rFonts w:ascii="David" w:hAnsi="David"/>
          <w:rtl/>
          <w:lang w:eastAsia="en-US"/>
        </w:rPr>
        <w:t xml:space="preserve"> </w:t>
      </w:r>
    </w:p>
    <w:p w:rsidR="008708A1" w:rsidRPr="00CD6A94" w:rsidRDefault="00E66245" w:rsidP="008708A1">
      <w:pPr>
        <w:pStyle w:val="a7"/>
        <w:widowControl w:val="0"/>
        <w:numPr>
          <w:ilvl w:val="3"/>
          <w:numId w:val="2"/>
        </w:numPr>
        <w:rPr>
          <w:rFonts w:ascii="David" w:hAnsi="David"/>
        </w:rPr>
      </w:pPr>
      <w:r w:rsidRPr="00CD6A94">
        <w:rPr>
          <w:rFonts w:ascii="David" w:hAnsi="David"/>
          <w:rtl/>
          <w:lang w:eastAsia="en-US"/>
        </w:rPr>
        <w:t xml:space="preserve">מועד </w:t>
      </w:r>
      <w:proofErr w:type="spellStart"/>
      <w:r w:rsidRPr="00CD6A94">
        <w:rPr>
          <w:rFonts w:ascii="David" w:hAnsi="David"/>
          <w:rtl/>
          <w:lang w:eastAsia="en-US"/>
        </w:rPr>
        <w:t>הראיון</w:t>
      </w:r>
      <w:proofErr w:type="spellEnd"/>
      <w:r w:rsidRPr="00CD6A94">
        <w:rPr>
          <w:rFonts w:ascii="David" w:hAnsi="David"/>
          <w:rtl/>
          <w:lang w:eastAsia="en-US"/>
        </w:rPr>
        <w:t xml:space="preserve"> יתואם עם המציע, אך על המציעים ל</w:t>
      </w:r>
      <w:r w:rsidR="004B3501" w:rsidRPr="00CD6A94">
        <w:rPr>
          <w:rFonts w:ascii="David" w:hAnsi="David"/>
          <w:rtl/>
          <w:lang w:eastAsia="en-US"/>
        </w:rPr>
        <w:t>קחת</w:t>
      </w:r>
      <w:r w:rsidRPr="00CD6A94">
        <w:rPr>
          <w:rFonts w:ascii="David" w:hAnsi="David"/>
          <w:rtl/>
          <w:lang w:eastAsia="en-US"/>
        </w:rPr>
        <w:t xml:space="preserve"> בחשבון כי ייתכן והר</w:t>
      </w:r>
      <w:r w:rsidR="00851BDC" w:rsidRPr="00CD6A94">
        <w:rPr>
          <w:rFonts w:ascii="David" w:hAnsi="David"/>
          <w:rtl/>
          <w:lang w:eastAsia="en-US"/>
        </w:rPr>
        <w:t>י</w:t>
      </w:r>
      <w:r w:rsidRPr="00CD6A94">
        <w:rPr>
          <w:rFonts w:ascii="David" w:hAnsi="David"/>
          <w:rtl/>
          <w:lang w:eastAsia="en-US"/>
        </w:rPr>
        <w:t>איון יזומן בהתראה קצרה.</w:t>
      </w:r>
    </w:p>
    <w:p w:rsidR="00E66245" w:rsidRPr="00CD6A94" w:rsidRDefault="009D18F7" w:rsidP="008708A1">
      <w:pPr>
        <w:pStyle w:val="a7"/>
        <w:widowControl w:val="0"/>
        <w:numPr>
          <w:ilvl w:val="3"/>
          <w:numId w:val="2"/>
        </w:numPr>
        <w:rPr>
          <w:rFonts w:ascii="David" w:hAnsi="David"/>
        </w:rPr>
      </w:pPr>
      <w:r w:rsidRPr="00CD6A94">
        <w:rPr>
          <w:rFonts w:ascii="David" w:hAnsi="David"/>
          <w:b/>
          <w:bCs/>
          <w:u w:val="single"/>
          <w:rtl/>
          <w:lang w:eastAsia="en-US"/>
        </w:rPr>
        <w:t>למען הסר ספק</w:t>
      </w:r>
      <w:r w:rsidR="00D850E5" w:rsidRPr="00CD6A94">
        <w:rPr>
          <w:rFonts w:ascii="David" w:hAnsi="David"/>
          <w:b/>
          <w:bCs/>
          <w:u w:val="single"/>
          <w:rtl/>
          <w:lang w:eastAsia="en-US"/>
        </w:rPr>
        <w:t>,</w:t>
      </w:r>
      <w:r w:rsidRPr="00CD6A94">
        <w:rPr>
          <w:rFonts w:ascii="David" w:hAnsi="David"/>
          <w:b/>
          <w:bCs/>
          <w:u w:val="single"/>
          <w:rtl/>
          <w:lang w:eastAsia="en-US"/>
        </w:rPr>
        <w:t xml:space="preserve"> יודגש כי המשרד</w:t>
      </w:r>
      <w:r w:rsidR="00694069" w:rsidRPr="00CD6A94">
        <w:rPr>
          <w:rFonts w:ascii="David" w:hAnsi="David"/>
          <w:b/>
          <w:bCs/>
          <w:u w:val="single"/>
          <w:rtl/>
          <w:lang w:eastAsia="en-US"/>
        </w:rPr>
        <w:t xml:space="preserve"> לא </w:t>
      </w:r>
      <w:r w:rsidRPr="00CD6A94">
        <w:rPr>
          <w:rFonts w:ascii="David" w:hAnsi="David"/>
          <w:b/>
          <w:bCs/>
          <w:u w:val="single"/>
          <w:rtl/>
          <w:lang w:eastAsia="en-US"/>
        </w:rPr>
        <w:t>י</w:t>
      </w:r>
      <w:r w:rsidR="00694069" w:rsidRPr="00CD6A94">
        <w:rPr>
          <w:rFonts w:ascii="David" w:hAnsi="David"/>
          <w:b/>
          <w:bCs/>
          <w:u w:val="single"/>
          <w:rtl/>
          <w:lang w:eastAsia="en-US"/>
        </w:rPr>
        <w:t>שלם למציעים על המצגת שתוצג במעמד זה.</w:t>
      </w:r>
    </w:p>
    <w:p w:rsidR="008708A1" w:rsidRPr="00CD6A94" w:rsidRDefault="008708A1" w:rsidP="008708A1">
      <w:pPr>
        <w:pStyle w:val="a7"/>
        <w:widowControl w:val="0"/>
        <w:numPr>
          <w:ilvl w:val="3"/>
          <w:numId w:val="2"/>
        </w:numPr>
        <w:rPr>
          <w:rFonts w:ascii="David" w:hAnsi="David"/>
        </w:rPr>
      </w:pPr>
      <w:r w:rsidRPr="00CD6A94">
        <w:rPr>
          <w:rFonts w:ascii="David" w:hAnsi="David"/>
          <w:rtl/>
        </w:rPr>
        <w:t xml:space="preserve">בעבור </w:t>
      </w:r>
      <w:proofErr w:type="spellStart"/>
      <w:r w:rsidRPr="00CD6A94">
        <w:rPr>
          <w:rFonts w:ascii="David" w:hAnsi="David"/>
          <w:rtl/>
        </w:rPr>
        <w:t>הראיון</w:t>
      </w:r>
      <w:proofErr w:type="spellEnd"/>
      <w:r w:rsidRPr="00CD6A94">
        <w:rPr>
          <w:rFonts w:ascii="David" w:hAnsi="David"/>
          <w:rtl/>
        </w:rPr>
        <w:t xml:space="preserve"> יכין המציע מצגת מפורטת </w:t>
      </w:r>
      <w:r w:rsidR="004B3501" w:rsidRPr="00CD6A94">
        <w:rPr>
          <w:rFonts w:ascii="David" w:hAnsi="David"/>
          <w:rtl/>
        </w:rPr>
        <w:t>ש</w:t>
      </w:r>
      <w:r w:rsidRPr="00CD6A94">
        <w:rPr>
          <w:rFonts w:ascii="David" w:hAnsi="David"/>
          <w:rtl/>
        </w:rPr>
        <w:t xml:space="preserve">תכלול בין היתר את תיאור הרעיון המארגן של האירוע, תכנון הבמה ומתחם האירוע כולל שרטוטים ראשוניים והדמיות, תכנון ראשוני של </w:t>
      </w:r>
      <w:r w:rsidR="00766422">
        <w:rPr>
          <w:rFonts w:ascii="David" w:hAnsi="David" w:hint="cs"/>
          <w:rtl/>
        </w:rPr>
        <w:t xml:space="preserve">האירוע, של </w:t>
      </w:r>
      <w:r w:rsidRPr="00CD6A94">
        <w:rPr>
          <w:rFonts w:ascii="David" w:hAnsi="David"/>
          <w:rtl/>
        </w:rPr>
        <w:t xml:space="preserve">התכנית האמנותית כולל רשימת מנחים ואמנים מוצעים. המציע יציג </w:t>
      </w:r>
      <w:proofErr w:type="spellStart"/>
      <w:r w:rsidRPr="00CD6A94">
        <w:rPr>
          <w:rFonts w:ascii="David" w:hAnsi="David"/>
          <w:rtl/>
        </w:rPr>
        <w:t>גאנט</w:t>
      </w:r>
      <w:proofErr w:type="spellEnd"/>
      <w:r w:rsidRPr="00CD6A94">
        <w:rPr>
          <w:rFonts w:ascii="David" w:hAnsi="David"/>
          <w:rtl/>
        </w:rPr>
        <w:t xml:space="preserve"> עבודה מפורט של החודשיים שלפני הטקס לפחות. המציע יציג את התכנית התקציבית שלו </w:t>
      </w:r>
      <w:r w:rsidRPr="00CD6A94">
        <w:rPr>
          <w:rFonts w:ascii="David" w:hAnsi="David"/>
          <w:rtl/>
        </w:rPr>
        <w:lastRenderedPageBreak/>
        <w:t>לאירוע על בסיס הטבלה המופיעה באתר המשרד.</w:t>
      </w:r>
    </w:p>
    <w:p w:rsidR="008708A1" w:rsidRPr="00CD6A94" w:rsidRDefault="001051D1" w:rsidP="001051D1">
      <w:pPr>
        <w:pStyle w:val="a7"/>
        <w:widowControl w:val="0"/>
        <w:numPr>
          <w:ilvl w:val="3"/>
          <w:numId w:val="2"/>
        </w:numPr>
        <w:rPr>
          <w:rFonts w:ascii="David" w:hAnsi="David"/>
          <w:b/>
          <w:bCs/>
          <w:u w:val="single"/>
        </w:rPr>
      </w:pPr>
      <w:r w:rsidRPr="00CD6A94">
        <w:rPr>
          <w:rFonts w:ascii="David" w:hAnsi="David"/>
          <w:b/>
          <w:bCs/>
          <w:u w:val="single"/>
          <w:rtl/>
        </w:rPr>
        <w:t xml:space="preserve">בתחילת </w:t>
      </w:r>
      <w:proofErr w:type="spellStart"/>
      <w:r w:rsidRPr="00CD6A94">
        <w:rPr>
          <w:rFonts w:ascii="David" w:hAnsi="David"/>
          <w:b/>
          <w:bCs/>
          <w:u w:val="single"/>
          <w:rtl/>
        </w:rPr>
        <w:t>הראיון</w:t>
      </w:r>
      <w:proofErr w:type="spellEnd"/>
      <w:r w:rsidRPr="00CD6A94">
        <w:rPr>
          <w:rFonts w:ascii="David" w:hAnsi="David"/>
          <w:b/>
          <w:bCs/>
          <w:u w:val="single"/>
          <w:rtl/>
        </w:rPr>
        <w:t xml:space="preserve"> על </w:t>
      </w:r>
      <w:r w:rsidR="008708A1" w:rsidRPr="00CD6A94">
        <w:rPr>
          <w:rFonts w:ascii="David" w:hAnsi="David"/>
          <w:b/>
          <w:bCs/>
          <w:u w:val="single"/>
          <w:rtl/>
        </w:rPr>
        <w:t xml:space="preserve">המציע </w:t>
      </w:r>
      <w:r w:rsidR="00757DD1">
        <w:rPr>
          <w:rFonts w:ascii="David" w:hAnsi="David" w:hint="cs"/>
          <w:b/>
          <w:bCs/>
          <w:u w:val="single"/>
          <w:rtl/>
        </w:rPr>
        <w:t>לה</w:t>
      </w:r>
      <w:r w:rsidR="008708A1" w:rsidRPr="00CD6A94">
        <w:rPr>
          <w:rFonts w:ascii="David" w:hAnsi="David"/>
          <w:b/>
          <w:bCs/>
          <w:u w:val="single"/>
          <w:rtl/>
        </w:rPr>
        <w:t xml:space="preserve">גיש לפחות </w:t>
      </w:r>
      <w:r w:rsidR="00766422">
        <w:rPr>
          <w:rFonts w:ascii="David" w:hAnsi="David" w:hint="cs"/>
          <w:b/>
          <w:bCs/>
          <w:u w:val="single"/>
          <w:rtl/>
        </w:rPr>
        <w:t xml:space="preserve">2 </w:t>
      </w:r>
      <w:r w:rsidR="008708A1" w:rsidRPr="00CD6A94">
        <w:rPr>
          <w:rFonts w:ascii="David" w:hAnsi="David"/>
          <w:b/>
          <w:bCs/>
          <w:u w:val="single"/>
          <w:rtl/>
        </w:rPr>
        <w:t>עותקים מודפסים של המצגת ו</w:t>
      </w:r>
      <w:r w:rsidRPr="00CD6A94">
        <w:rPr>
          <w:rFonts w:ascii="David" w:hAnsi="David"/>
          <w:b/>
          <w:bCs/>
          <w:u w:val="single"/>
          <w:rtl/>
        </w:rPr>
        <w:t xml:space="preserve">של שתי </w:t>
      </w:r>
      <w:r w:rsidR="008708A1" w:rsidRPr="00CD6A94">
        <w:rPr>
          <w:rFonts w:ascii="David" w:hAnsi="David"/>
          <w:b/>
          <w:bCs/>
          <w:u w:val="single"/>
          <w:rtl/>
        </w:rPr>
        <w:t>התכני</w:t>
      </w:r>
      <w:r w:rsidRPr="00CD6A94">
        <w:rPr>
          <w:rFonts w:ascii="David" w:hAnsi="David"/>
          <w:b/>
          <w:bCs/>
          <w:u w:val="single"/>
          <w:rtl/>
        </w:rPr>
        <w:t>ו</w:t>
      </w:r>
      <w:r w:rsidR="008708A1" w:rsidRPr="00CD6A94">
        <w:rPr>
          <w:rFonts w:ascii="David" w:hAnsi="David"/>
          <w:b/>
          <w:bCs/>
          <w:u w:val="single"/>
          <w:rtl/>
        </w:rPr>
        <w:t xml:space="preserve">ת </w:t>
      </w:r>
      <w:r w:rsidR="00BA545F" w:rsidRPr="00CD6A94">
        <w:rPr>
          <w:rFonts w:ascii="David" w:hAnsi="David"/>
          <w:b/>
          <w:bCs/>
          <w:u w:val="single"/>
          <w:rtl/>
        </w:rPr>
        <w:t>ה</w:t>
      </w:r>
      <w:r w:rsidRPr="00CD6A94">
        <w:rPr>
          <w:rFonts w:ascii="David" w:hAnsi="David"/>
          <w:b/>
          <w:bCs/>
          <w:u w:val="single"/>
          <w:rtl/>
        </w:rPr>
        <w:t>עסקיות</w:t>
      </w:r>
      <w:r w:rsidR="00766422">
        <w:rPr>
          <w:rFonts w:ascii="David" w:hAnsi="David" w:hint="cs"/>
          <w:b/>
          <w:bCs/>
          <w:u w:val="single"/>
          <w:rtl/>
        </w:rPr>
        <w:t xml:space="preserve"> </w:t>
      </w:r>
      <w:r w:rsidR="008708A1" w:rsidRPr="00CD6A94">
        <w:rPr>
          <w:rFonts w:ascii="David" w:hAnsi="David"/>
          <w:b/>
          <w:bCs/>
          <w:u w:val="single"/>
          <w:rtl/>
        </w:rPr>
        <w:t>לצוות הבוחנים וכן התקן דיגיטלי המכיל את כלל החומרים.</w:t>
      </w:r>
    </w:p>
    <w:p w:rsidR="008708A1" w:rsidRPr="00CD6A94" w:rsidRDefault="001051D1" w:rsidP="001051D1">
      <w:pPr>
        <w:pStyle w:val="a7"/>
        <w:widowControl w:val="0"/>
        <w:numPr>
          <w:ilvl w:val="3"/>
          <w:numId w:val="2"/>
        </w:numPr>
        <w:rPr>
          <w:rFonts w:ascii="David" w:hAnsi="David"/>
        </w:rPr>
      </w:pPr>
      <w:r w:rsidRPr="00CD6A94">
        <w:rPr>
          <w:rFonts w:ascii="David" w:hAnsi="David"/>
          <w:rtl/>
        </w:rPr>
        <w:t xml:space="preserve">במעמד </w:t>
      </w:r>
      <w:proofErr w:type="spellStart"/>
      <w:r w:rsidRPr="00CD6A94">
        <w:rPr>
          <w:rFonts w:ascii="David" w:hAnsi="David"/>
          <w:rtl/>
        </w:rPr>
        <w:t>הראיון</w:t>
      </w:r>
      <w:proofErr w:type="spellEnd"/>
      <w:r w:rsidRPr="00CD6A94">
        <w:rPr>
          <w:rFonts w:ascii="David" w:hAnsi="David"/>
          <w:rtl/>
        </w:rPr>
        <w:t xml:space="preserve"> על המציע למסור למזמין </w:t>
      </w:r>
      <w:r w:rsidR="004155CB">
        <w:rPr>
          <w:rFonts w:ascii="David" w:hAnsi="David" w:hint="cs"/>
          <w:rtl/>
        </w:rPr>
        <w:t xml:space="preserve">תוכנית עסקית </w:t>
      </w:r>
      <w:r w:rsidRPr="00CD6A94">
        <w:rPr>
          <w:rFonts w:ascii="David" w:hAnsi="David"/>
          <w:rtl/>
        </w:rPr>
        <w:t>המתייחס</w:t>
      </w:r>
      <w:r w:rsidR="004155CB">
        <w:rPr>
          <w:rFonts w:ascii="David" w:hAnsi="David" w:hint="cs"/>
          <w:rtl/>
        </w:rPr>
        <w:t xml:space="preserve">ת </w:t>
      </w:r>
      <w:r w:rsidRPr="00CD6A94">
        <w:rPr>
          <w:rFonts w:ascii="David" w:hAnsi="David"/>
          <w:rtl/>
        </w:rPr>
        <w:t>לחלוקת התקציב באירוע</w:t>
      </w:r>
      <w:r w:rsidR="004155CB">
        <w:rPr>
          <w:rFonts w:ascii="David" w:hAnsi="David" w:hint="cs"/>
          <w:rtl/>
        </w:rPr>
        <w:t>. התוכנית העסקית שתוצג</w:t>
      </w:r>
      <w:r w:rsidRPr="00CD6A94">
        <w:rPr>
          <w:rFonts w:ascii="David" w:hAnsi="David"/>
          <w:rtl/>
        </w:rPr>
        <w:t xml:space="preserve"> </w:t>
      </w:r>
      <w:r w:rsidR="008708A1" w:rsidRPr="00CD6A94">
        <w:rPr>
          <w:rFonts w:ascii="David" w:hAnsi="David"/>
          <w:rtl/>
        </w:rPr>
        <w:t xml:space="preserve">במהלך </w:t>
      </w:r>
      <w:proofErr w:type="spellStart"/>
      <w:r w:rsidR="008708A1" w:rsidRPr="00CD6A94">
        <w:rPr>
          <w:rFonts w:ascii="David" w:hAnsi="David"/>
          <w:rtl/>
        </w:rPr>
        <w:t>הראיון</w:t>
      </w:r>
      <w:proofErr w:type="spellEnd"/>
      <w:r w:rsidR="008708A1" w:rsidRPr="00CD6A94">
        <w:rPr>
          <w:rFonts w:ascii="David" w:hAnsi="David"/>
          <w:rtl/>
        </w:rPr>
        <w:t xml:space="preserve"> תהווה את הבסיס לתקציב ה</w:t>
      </w:r>
      <w:r w:rsidR="00260C6E">
        <w:rPr>
          <w:rFonts w:ascii="David" w:hAnsi="David" w:hint="cs"/>
          <w:rtl/>
        </w:rPr>
        <w:t>אירוע</w:t>
      </w:r>
      <w:r w:rsidR="008708A1" w:rsidRPr="00CD6A94">
        <w:rPr>
          <w:rFonts w:ascii="David" w:hAnsi="David"/>
          <w:rtl/>
        </w:rPr>
        <w:t xml:space="preserve">, אך </w:t>
      </w:r>
      <w:r w:rsidRPr="00CD6A94">
        <w:rPr>
          <w:rFonts w:ascii="David" w:hAnsi="David"/>
          <w:rtl/>
        </w:rPr>
        <w:t>ה</w:t>
      </w:r>
      <w:r w:rsidR="00005435">
        <w:rPr>
          <w:rFonts w:ascii="David" w:hAnsi="David" w:hint="cs"/>
          <w:rtl/>
        </w:rPr>
        <w:t>יא אינה</w:t>
      </w:r>
      <w:r w:rsidRPr="00CD6A94">
        <w:rPr>
          <w:rFonts w:ascii="David" w:hAnsi="David"/>
          <w:rtl/>
        </w:rPr>
        <w:t xml:space="preserve"> </w:t>
      </w:r>
      <w:r w:rsidR="008708A1" w:rsidRPr="00CD6A94">
        <w:rPr>
          <w:rFonts w:ascii="David" w:hAnsi="David"/>
          <w:rtl/>
        </w:rPr>
        <w:t>מחייבת את המשרד ומנהל ה</w:t>
      </w:r>
      <w:r w:rsidR="00975D1E">
        <w:rPr>
          <w:rFonts w:ascii="David" w:hAnsi="David" w:hint="cs"/>
          <w:rtl/>
        </w:rPr>
        <w:t>אירוע</w:t>
      </w:r>
      <w:r w:rsidR="008708A1" w:rsidRPr="00CD6A94">
        <w:rPr>
          <w:rFonts w:ascii="David" w:hAnsi="David"/>
          <w:rtl/>
        </w:rPr>
        <w:t xml:space="preserve"> רשאי לבצע שינויים בתקציב ה</w:t>
      </w:r>
      <w:r w:rsidR="00975D1E">
        <w:rPr>
          <w:rFonts w:ascii="David" w:hAnsi="David" w:hint="cs"/>
          <w:rtl/>
        </w:rPr>
        <w:t>אירוע</w:t>
      </w:r>
      <w:r w:rsidR="008708A1" w:rsidRPr="00CD6A94">
        <w:rPr>
          <w:rFonts w:ascii="David" w:hAnsi="David"/>
          <w:rtl/>
        </w:rPr>
        <w:t xml:space="preserve"> בהתאם לצורך.</w:t>
      </w:r>
      <w:r w:rsidR="00BA545F" w:rsidRPr="00CD6A94">
        <w:rPr>
          <w:rFonts w:ascii="David" w:hAnsi="David"/>
          <w:rtl/>
        </w:rPr>
        <w:t xml:space="preserve"> </w:t>
      </w:r>
      <w:r w:rsidR="00005435">
        <w:rPr>
          <w:rFonts w:ascii="David" w:hAnsi="David" w:hint="cs"/>
          <w:rtl/>
        </w:rPr>
        <w:t>התוכנית העסקית תוגש</w:t>
      </w:r>
      <w:r w:rsidRPr="00CD6A94">
        <w:rPr>
          <w:rFonts w:ascii="David" w:hAnsi="David"/>
          <w:rtl/>
        </w:rPr>
        <w:t xml:space="preserve"> בהעתק מודפס וכן ע"ג התקן נייד.</w:t>
      </w:r>
    </w:p>
    <w:p w:rsidR="00880D6A" w:rsidRPr="00CD6A94" w:rsidRDefault="008708A1" w:rsidP="004B3501">
      <w:pPr>
        <w:pStyle w:val="a7"/>
        <w:widowControl w:val="0"/>
        <w:numPr>
          <w:ilvl w:val="3"/>
          <w:numId w:val="2"/>
        </w:numPr>
        <w:rPr>
          <w:rFonts w:ascii="David" w:hAnsi="David"/>
        </w:rPr>
      </w:pPr>
      <w:r w:rsidRPr="00CD6A94">
        <w:rPr>
          <w:rFonts w:ascii="David" w:hAnsi="David"/>
          <w:rtl/>
        </w:rPr>
        <w:t xml:space="preserve">כל פרט שיוצג בראיון </w:t>
      </w:r>
      <w:r w:rsidR="00880D6A" w:rsidRPr="00CD6A94">
        <w:rPr>
          <w:rFonts w:ascii="David" w:hAnsi="David"/>
          <w:rtl/>
        </w:rPr>
        <w:t xml:space="preserve">בעל-פה או בכתב </w:t>
      </w:r>
      <w:r w:rsidRPr="00CD6A94">
        <w:rPr>
          <w:rFonts w:ascii="David" w:hAnsi="David"/>
          <w:rtl/>
        </w:rPr>
        <w:t xml:space="preserve">יהיה תואם לתכנית התקציבית המוצגת. המשרד רשאי לדרוש </w:t>
      </w:r>
      <w:r w:rsidR="004B3501" w:rsidRPr="00CD6A94">
        <w:rPr>
          <w:rFonts w:ascii="David" w:hAnsi="David"/>
          <w:rtl/>
        </w:rPr>
        <w:t xml:space="preserve">מהספק הזוכה </w:t>
      </w:r>
      <w:r w:rsidRPr="00CD6A94">
        <w:rPr>
          <w:rFonts w:ascii="David" w:hAnsi="David"/>
          <w:rtl/>
        </w:rPr>
        <w:t xml:space="preserve">שינויים  בכל אחד מהפרטים המוצגים. </w:t>
      </w:r>
      <w:r w:rsidR="00880D6A" w:rsidRPr="00CD6A94">
        <w:rPr>
          <w:rFonts w:ascii="David" w:hAnsi="David"/>
          <w:rtl/>
        </w:rPr>
        <w:t xml:space="preserve">יש לבצע בדיקה מבעוד מועד עם כלל בעלי התפקידים המוצגים במהלך </w:t>
      </w:r>
      <w:proofErr w:type="spellStart"/>
      <w:r w:rsidR="00880D6A" w:rsidRPr="00CD6A94">
        <w:rPr>
          <w:rFonts w:ascii="David" w:hAnsi="David"/>
          <w:rtl/>
        </w:rPr>
        <w:t>הראיון</w:t>
      </w:r>
      <w:proofErr w:type="spellEnd"/>
      <w:r w:rsidR="00880D6A" w:rsidRPr="00CD6A94">
        <w:rPr>
          <w:rFonts w:ascii="David" w:hAnsi="David"/>
          <w:rtl/>
        </w:rPr>
        <w:t xml:space="preserve"> כי הם זמינים לבצע את העבודה וכי עלותם תואמת את התכנית התקציבית כפי שהוצגה. במידה ולא ניתן לאשר את הסכומים או המועדים יש לציין זאת בראיון. במידה ומסיבות שיתקבלו על ידי המשרד או לפי דרישת המשרד יהיה צורך בהחלפה או בשינוי של פרטים במצגת השינויים יבוצעו בשווה ערך ובאותה הרמה למה שהוצג במהלך </w:t>
      </w:r>
      <w:proofErr w:type="spellStart"/>
      <w:r w:rsidR="00880D6A" w:rsidRPr="00CD6A94">
        <w:rPr>
          <w:rFonts w:ascii="David" w:hAnsi="David"/>
          <w:rtl/>
        </w:rPr>
        <w:t>הראיון</w:t>
      </w:r>
      <w:proofErr w:type="spellEnd"/>
      <w:r w:rsidR="00880D6A" w:rsidRPr="00CD6A94">
        <w:rPr>
          <w:rFonts w:ascii="David" w:hAnsi="David"/>
          <w:rtl/>
        </w:rPr>
        <w:t xml:space="preserve"> ובהתאם לאישור המזמין.</w:t>
      </w:r>
    </w:p>
    <w:p w:rsidR="00EA2AE3" w:rsidRPr="00CD6A94" w:rsidRDefault="00880D6A" w:rsidP="004B3501">
      <w:pPr>
        <w:pStyle w:val="a7"/>
        <w:widowControl w:val="0"/>
        <w:numPr>
          <w:ilvl w:val="3"/>
          <w:numId w:val="2"/>
        </w:numPr>
        <w:rPr>
          <w:rFonts w:ascii="David" w:hAnsi="David"/>
        </w:rPr>
      </w:pPr>
      <w:r w:rsidRPr="00CD6A94">
        <w:rPr>
          <w:rFonts w:ascii="David" w:hAnsi="David"/>
          <w:b/>
          <w:bCs/>
          <w:rtl/>
        </w:rPr>
        <w:t xml:space="preserve">ניקוד </w:t>
      </w:r>
      <w:proofErr w:type="spellStart"/>
      <w:r w:rsidRPr="00CD6A94">
        <w:rPr>
          <w:rFonts w:ascii="David" w:hAnsi="David"/>
          <w:b/>
          <w:bCs/>
          <w:rtl/>
        </w:rPr>
        <w:t>הראיון</w:t>
      </w:r>
      <w:proofErr w:type="spellEnd"/>
      <w:r w:rsidRPr="00CD6A94">
        <w:rPr>
          <w:rFonts w:ascii="David" w:hAnsi="David"/>
          <w:b/>
          <w:bCs/>
          <w:rtl/>
        </w:rPr>
        <w:t>:</w:t>
      </w:r>
      <w:r w:rsidRPr="00CD6A94">
        <w:rPr>
          <w:rFonts w:ascii="David" w:hAnsi="David"/>
          <w:rtl/>
        </w:rPr>
        <w:t xml:space="preserve"> </w:t>
      </w:r>
    </w:p>
    <w:p w:rsidR="00275FB8" w:rsidRPr="00CD6A94" w:rsidRDefault="004B3501" w:rsidP="00EA2AE3">
      <w:pPr>
        <w:pStyle w:val="a7"/>
        <w:widowControl w:val="0"/>
        <w:ind w:left="2864"/>
        <w:rPr>
          <w:rFonts w:ascii="David" w:hAnsi="David"/>
          <w:rtl/>
        </w:rPr>
      </w:pPr>
      <w:r w:rsidRPr="00CD6A94">
        <w:rPr>
          <w:rFonts w:ascii="David" w:hAnsi="David"/>
          <w:rtl/>
        </w:rPr>
        <w:t xml:space="preserve">במהלך </w:t>
      </w:r>
      <w:proofErr w:type="spellStart"/>
      <w:r w:rsidRPr="00CD6A94">
        <w:rPr>
          <w:rFonts w:ascii="David" w:hAnsi="David"/>
          <w:rtl/>
        </w:rPr>
        <w:t>הראיון</w:t>
      </w:r>
      <w:proofErr w:type="spellEnd"/>
      <w:r w:rsidRPr="00CD6A94">
        <w:rPr>
          <w:rFonts w:ascii="David" w:hAnsi="David"/>
          <w:rtl/>
        </w:rPr>
        <w:t xml:space="preserve"> ייבחנו הקריטריונים הבאים: </w:t>
      </w:r>
    </w:p>
    <w:p w:rsidR="00EB7C6B" w:rsidRDefault="00EB7C6B" w:rsidP="00EB7C6B">
      <w:pPr>
        <w:pStyle w:val="a7"/>
        <w:widowControl w:val="0"/>
        <w:numPr>
          <w:ilvl w:val="4"/>
          <w:numId w:val="2"/>
        </w:numPr>
        <w:rPr>
          <w:rFonts w:ascii="David" w:hAnsi="David"/>
          <w:lang w:eastAsia="en-US"/>
        </w:rPr>
      </w:pPr>
      <w:r w:rsidRPr="00B374F4">
        <w:rPr>
          <w:rFonts w:hint="cs"/>
          <w:rtl/>
        </w:rPr>
        <w:t>התרשמות מהתפי</w:t>
      </w:r>
      <w:r w:rsidR="00B25DBA">
        <w:rPr>
          <w:rFonts w:hint="cs"/>
          <w:rtl/>
        </w:rPr>
        <w:t>ס</w:t>
      </w:r>
      <w:r w:rsidRPr="00B374F4">
        <w:rPr>
          <w:rFonts w:hint="cs"/>
          <w:rtl/>
        </w:rPr>
        <w:t xml:space="preserve">ה הניהולית של המציע, מהקונספט והמתווה המוצעים להפקת האירוע; אטרקטיביות </w:t>
      </w:r>
      <w:r>
        <w:rPr>
          <w:rFonts w:hint="cs"/>
          <w:rtl/>
        </w:rPr>
        <w:t>התוכן המוצע</w:t>
      </w:r>
      <w:r w:rsidRPr="00B374F4">
        <w:rPr>
          <w:rFonts w:hint="cs"/>
          <w:rtl/>
        </w:rPr>
        <w:t xml:space="preserve">, </w:t>
      </w:r>
      <w:r>
        <w:rPr>
          <w:rFonts w:hint="cs"/>
          <w:rtl/>
        </w:rPr>
        <w:t xml:space="preserve">אטרקטיביות הליין-אפ המוצע, </w:t>
      </w:r>
      <w:r w:rsidRPr="00B374F4">
        <w:rPr>
          <w:rFonts w:hint="cs"/>
          <w:rtl/>
        </w:rPr>
        <w:t xml:space="preserve">התרשמות מהפתרונות </w:t>
      </w:r>
      <w:proofErr w:type="spellStart"/>
      <w:r w:rsidRPr="00B374F4">
        <w:rPr>
          <w:rFonts w:hint="cs"/>
          <w:rtl/>
        </w:rPr>
        <w:t>החווי</w:t>
      </w:r>
      <w:r w:rsidR="009B64EC">
        <w:rPr>
          <w:rFonts w:hint="cs"/>
          <w:rtl/>
        </w:rPr>
        <w:t>י</w:t>
      </w:r>
      <w:r w:rsidRPr="00B374F4">
        <w:rPr>
          <w:rFonts w:hint="cs"/>
          <w:rtl/>
        </w:rPr>
        <w:t>תים</w:t>
      </w:r>
      <w:proofErr w:type="spellEnd"/>
      <w:r w:rsidRPr="00B374F4">
        <w:rPr>
          <w:rFonts w:hint="cs"/>
          <w:rtl/>
        </w:rPr>
        <w:t xml:space="preserve"> </w:t>
      </w:r>
      <w:r>
        <w:rPr>
          <w:rFonts w:hint="cs"/>
          <w:rtl/>
        </w:rPr>
        <w:t>למשתתפים</w:t>
      </w:r>
      <w:r w:rsidRPr="00B374F4">
        <w:rPr>
          <w:rFonts w:hint="cs"/>
          <w:rtl/>
        </w:rPr>
        <w:t xml:space="preserve">, התרשמות מלוחות הזמנים </w:t>
      </w:r>
      <w:proofErr w:type="spellStart"/>
      <w:r w:rsidRPr="00B374F4">
        <w:rPr>
          <w:rFonts w:hint="cs"/>
          <w:rtl/>
        </w:rPr>
        <w:t>וגאנט</w:t>
      </w:r>
      <w:proofErr w:type="spellEnd"/>
      <w:r w:rsidRPr="00B374F4">
        <w:rPr>
          <w:rFonts w:hint="cs"/>
          <w:rtl/>
        </w:rPr>
        <w:t xml:space="preserve"> העבודה שהוגש ושיוצג בראיון</w:t>
      </w:r>
      <w:r>
        <w:rPr>
          <w:rFonts w:hint="cs"/>
          <w:rtl/>
        </w:rPr>
        <w:t xml:space="preserve"> </w:t>
      </w:r>
      <w:r w:rsidRPr="00B374F4">
        <w:rPr>
          <w:rFonts w:hint="cs"/>
          <w:rtl/>
        </w:rPr>
        <w:t>(</w:t>
      </w:r>
      <w:r w:rsidR="002850D4">
        <w:rPr>
          <w:rFonts w:hint="cs"/>
          <w:rtl/>
        </w:rPr>
        <w:t>25</w:t>
      </w:r>
      <w:r w:rsidRPr="00B374F4">
        <w:rPr>
          <w:rFonts w:hint="cs"/>
          <w:rtl/>
        </w:rPr>
        <w:t>%).</w:t>
      </w:r>
    </w:p>
    <w:p w:rsidR="00EB7C6B" w:rsidRPr="00EB7C6B" w:rsidRDefault="00EB7C6B" w:rsidP="00EB7C6B">
      <w:pPr>
        <w:pStyle w:val="a7"/>
        <w:widowControl w:val="0"/>
        <w:numPr>
          <w:ilvl w:val="4"/>
          <w:numId w:val="2"/>
        </w:numPr>
        <w:rPr>
          <w:rFonts w:ascii="David" w:hAnsi="David"/>
          <w:lang w:eastAsia="en-US"/>
        </w:rPr>
      </w:pPr>
      <w:r w:rsidRPr="00B374F4">
        <w:rPr>
          <w:rFonts w:hint="cs"/>
          <w:rtl/>
        </w:rPr>
        <w:t xml:space="preserve">הצגת התוכנית העסקית </w:t>
      </w:r>
      <w:r w:rsidRPr="00B374F4">
        <w:rPr>
          <w:rtl/>
        </w:rPr>
        <w:t>–</w:t>
      </w:r>
      <w:r w:rsidRPr="00B374F4">
        <w:rPr>
          <w:rFonts w:hint="cs"/>
          <w:rtl/>
        </w:rPr>
        <w:t xml:space="preserve"> מכלול השירותים,</w:t>
      </w:r>
      <w:r>
        <w:rPr>
          <w:rFonts w:hint="cs"/>
          <w:rtl/>
        </w:rPr>
        <w:t xml:space="preserve"> </w:t>
      </w:r>
      <w:r w:rsidRPr="00B374F4">
        <w:rPr>
          <w:rFonts w:hint="cs"/>
          <w:rtl/>
        </w:rPr>
        <w:t>ספקים אסטרטגיים, דרישות לוגיסטיות ומענה לדרישות השירותים במכרז (</w:t>
      </w:r>
      <w:r w:rsidR="009211A1">
        <w:rPr>
          <w:rFonts w:hint="cs"/>
          <w:rtl/>
        </w:rPr>
        <w:t>20</w:t>
      </w:r>
      <w:r w:rsidRPr="00B374F4">
        <w:rPr>
          <w:rFonts w:hint="cs"/>
          <w:rtl/>
        </w:rPr>
        <w:t>%).</w:t>
      </w:r>
    </w:p>
    <w:p w:rsidR="00EB7C6B" w:rsidRPr="00EB7C6B" w:rsidRDefault="00EB7C6B" w:rsidP="00EB7C6B">
      <w:pPr>
        <w:pStyle w:val="a7"/>
        <w:widowControl w:val="0"/>
        <w:numPr>
          <w:ilvl w:val="4"/>
          <w:numId w:val="2"/>
        </w:numPr>
        <w:rPr>
          <w:rFonts w:ascii="David" w:hAnsi="David"/>
          <w:lang w:eastAsia="en-US"/>
        </w:rPr>
      </w:pPr>
      <w:r w:rsidRPr="00B374F4">
        <w:rPr>
          <w:rFonts w:hint="cs"/>
          <w:rtl/>
        </w:rPr>
        <w:t>התרשמות נציגי המזמין מהבנת הצוות המוצע את פרטי האירוע, את חשיבותו הרבה ואת מורכבותו, והתרשמות ממחויבותו</w:t>
      </w:r>
      <w:r w:rsidR="0085226D">
        <w:rPr>
          <w:rFonts w:hint="cs"/>
          <w:rtl/>
        </w:rPr>
        <w:t>. התרשמות מזמינות הצוות המוצע, יכולת עבודה בלחץ ובקיאות מקצועית</w:t>
      </w:r>
      <w:r w:rsidRPr="00B374F4">
        <w:rPr>
          <w:rFonts w:hint="cs"/>
          <w:rtl/>
        </w:rPr>
        <w:t xml:space="preserve"> (</w:t>
      </w:r>
      <w:r w:rsidR="00226DA0">
        <w:rPr>
          <w:rFonts w:hint="cs"/>
          <w:rtl/>
        </w:rPr>
        <w:t>5</w:t>
      </w:r>
      <w:r w:rsidRPr="00B374F4">
        <w:rPr>
          <w:rFonts w:hint="cs"/>
          <w:rtl/>
        </w:rPr>
        <w:t>%).</w:t>
      </w:r>
    </w:p>
    <w:p w:rsidR="00E942B4" w:rsidRDefault="00E942B4" w:rsidP="00EB7C6B">
      <w:pPr>
        <w:pStyle w:val="a7"/>
        <w:widowControl w:val="0"/>
        <w:numPr>
          <w:ilvl w:val="4"/>
          <w:numId w:val="2"/>
        </w:numPr>
        <w:rPr>
          <w:rFonts w:ascii="David" w:hAnsi="David"/>
          <w:lang w:eastAsia="en-US"/>
        </w:rPr>
      </w:pPr>
      <w:r>
        <w:rPr>
          <w:rFonts w:ascii="David" w:hAnsi="David" w:hint="cs"/>
          <w:rtl/>
          <w:lang w:eastAsia="en-US"/>
        </w:rPr>
        <w:t>התרשמות מניסיון מנהל התוכן והידע שלו לאופי הוועידה בתחום החדשנות והטכנולוגיה, לתפיסה המקצועית שלו ביחס לתחום החדשנות והחיבור האפשרי לוועידה מסוג זה, ההיכרות והקשרים בזירה הבינ"ל</w:t>
      </w:r>
      <w:r w:rsidR="00310A59">
        <w:rPr>
          <w:rFonts w:ascii="David" w:hAnsi="David" w:hint="cs"/>
          <w:rtl/>
          <w:lang w:eastAsia="en-US"/>
        </w:rPr>
        <w:t xml:space="preserve">, </w:t>
      </w:r>
      <w:r>
        <w:rPr>
          <w:rFonts w:ascii="David" w:hAnsi="David" w:hint="cs"/>
          <w:rtl/>
          <w:lang w:eastAsia="en-US"/>
        </w:rPr>
        <w:t>ניסיו</w:t>
      </w:r>
      <w:r w:rsidR="00310A59">
        <w:rPr>
          <w:rFonts w:ascii="David" w:hAnsi="David" w:hint="cs"/>
          <w:rtl/>
          <w:lang w:eastAsia="en-US"/>
        </w:rPr>
        <w:t xml:space="preserve">ן </w:t>
      </w:r>
      <w:r w:rsidRPr="00310A59">
        <w:rPr>
          <w:rFonts w:hint="cs"/>
          <w:rtl/>
        </w:rPr>
        <w:t>בעבודה</w:t>
      </w:r>
      <w:r w:rsidR="00310A59">
        <w:rPr>
          <w:rFonts w:hint="cs"/>
          <w:rtl/>
        </w:rPr>
        <w:t xml:space="preserve"> </w:t>
      </w:r>
      <w:r w:rsidRPr="00310A59">
        <w:rPr>
          <w:rFonts w:hint="cs"/>
          <w:rtl/>
        </w:rPr>
        <w:t>מול</w:t>
      </w:r>
      <w:r>
        <w:rPr>
          <w:rFonts w:ascii="David" w:hAnsi="David" w:hint="cs"/>
          <w:rtl/>
          <w:lang w:eastAsia="en-US"/>
        </w:rPr>
        <w:t xml:space="preserve"> גורמים בכירים </w:t>
      </w:r>
      <w:r w:rsidR="00310A59">
        <w:rPr>
          <w:rFonts w:ascii="David" w:hAnsi="David" w:hint="cs"/>
          <w:rtl/>
          <w:lang w:eastAsia="en-US"/>
        </w:rPr>
        <w:t xml:space="preserve">ו/או גורמי ממשל </w:t>
      </w:r>
      <w:r>
        <w:rPr>
          <w:rFonts w:ascii="David" w:hAnsi="David" w:hint="cs"/>
          <w:rtl/>
          <w:lang w:eastAsia="en-US"/>
        </w:rPr>
        <w:t>בארץ ובחו"ל</w:t>
      </w:r>
      <w:r w:rsidR="00F21C6E">
        <w:rPr>
          <w:rFonts w:ascii="David" w:hAnsi="David" w:hint="cs"/>
          <w:rtl/>
          <w:lang w:eastAsia="en-US"/>
        </w:rPr>
        <w:t>, ניסיון בתחום החדשנות והטכנולוגיה</w:t>
      </w:r>
      <w:r w:rsidR="00310A59">
        <w:rPr>
          <w:rFonts w:ascii="David" w:hAnsi="David" w:hint="cs"/>
          <w:rtl/>
          <w:lang w:eastAsia="en-US"/>
        </w:rPr>
        <w:t xml:space="preserve"> וכן עבור התרשמות כללית. </w:t>
      </w:r>
      <w:r w:rsidR="00F21C6E">
        <w:rPr>
          <w:rFonts w:ascii="David" w:hAnsi="David" w:hint="cs"/>
          <w:rtl/>
          <w:lang w:eastAsia="en-US"/>
        </w:rPr>
        <w:t xml:space="preserve"> (</w:t>
      </w:r>
      <w:r w:rsidR="00226DA0">
        <w:rPr>
          <w:rFonts w:ascii="David" w:hAnsi="David" w:hint="cs"/>
          <w:rtl/>
          <w:lang w:eastAsia="en-US"/>
        </w:rPr>
        <w:t xml:space="preserve">15% </w:t>
      </w:r>
      <w:r w:rsidR="0085226D">
        <w:rPr>
          <w:rFonts w:ascii="David" w:hAnsi="David" w:hint="cs"/>
          <w:rtl/>
          <w:lang w:eastAsia="en-US"/>
        </w:rPr>
        <w:t>)</w:t>
      </w:r>
    </w:p>
    <w:p w:rsidR="00B04561" w:rsidRPr="00EB7C6B" w:rsidRDefault="00E942B4" w:rsidP="00E942B4">
      <w:pPr>
        <w:pStyle w:val="a7"/>
        <w:widowControl w:val="0"/>
        <w:ind w:left="3969"/>
        <w:rPr>
          <w:rFonts w:ascii="David" w:hAnsi="David"/>
          <w:lang w:eastAsia="en-US"/>
        </w:rPr>
      </w:pPr>
      <w:r>
        <w:rPr>
          <w:rFonts w:ascii="David" w:hAnsi="David" w:hint="cs"/>
          <w:rtl/>
          <w:lang w:eastAsia="en-US"/>
        </w:rPr>
        <w:t xml:space="preserve"> </w:t>
      </w:r>
    </w:p>
    <w:p w:rsidR="00EB7C6B" w:rsidRPr="00CD6A94" w:rsidRDefault="00EB7C6B" w:rsidP="00EB7C6B">
      <w:pPr>
        <w:pStyle w:val="a7"/>
        <w:widowControl w:val="0"/>
        <w:ind w:left="3969"/>
        <w:rPr>
          <w:rFonts w:ascii="David" w:hAnsi="David"/>
          <w:lang w:eastAsia="en-US"/>
        </w:rPr>
      </w:pPr>
    </w:p>
    <w:p w:rsidR="0007637E" w:rsidRPr="00CD6A94" w:rsidRDefault="00814DB2" w:rsidP="0029671F">
      <w:pPr>
        <w:pStyle w:val="a7"/>
        <w:widowControl w:val="0"/>
        <w:ind w:left="2864"/>
        <w:rPr>
          <w:rFonts w:ascii="David" w:hAnsi="David"/>
          <w:rtl/>
          <w:lang w:eastAsia="en-US"/>
        </w:rPr>
      </w:pPr>
      <w:r w:rsidRPr="00CD6A94">
        <w:rPr>
          <w:rFonts w:ascii="David" w:hAnsi="David"/>
          <w:rtl/>
          <w:lang w:eastAsia="en-US"/>
        </w:rPr>
        <w:t xml:space="preserve">הניקוד המרבי לצבירה בסעיף זה הוא </w:t>
      </w:r>
      <w:r w:rsidR="00C650E2">
        <w:rPr>
          <w:rFonts w:ascii="David" w:hAnsi="David" w:hint="cs"/>
          <w:rtl/>
          <w:lang w:eastAsia="en-US"/>
        </w:rPr>
        <w:t xml:space="preserve">65 </w:t>
      </w:r>
      <w:r w:rsidRPr="00CD6A94">
        <w:rPr>
          <w:rFonts w:ascii="David" w:hAnsi="David"/>
          <w:rtl/>
          <w:lang w:eastAsia="en-US"/>
        </w:rPr>
        <w:t xml:space="preserve"> </w:t>
      </w:r>
      <w:proofErr w:type="spellStart"/>
      <w:r w:rsidRPr="00CD6A94">
        <w:rPr>
          <w:rFonts w:ascii="David" w:hAnsi="David"/>
          <w:rtl/>
          <w:lang w:eastAsia="en-US"/>
        </w:rPr>
        <w:t>נק</w:t>
      </w:r>
      <w:proofErr w:type="spellEnd"/>
      <w:r w:rsidRPr="00CD6A94">
        <w:rPr>
          <w:rFonts w:ascii="David" w:hAnsi="David"/>
          <w:rtl/>
          <w:lang w:eastAsia="en-US"/>
        </w:rPr>
        <w:t xml:space="preserve">'. </w:t>
      </w:r>
    </w:p>
    <w:p w:rsidR="00EA2AE3" w:rsidRPr="00CD6A94" w:rsidRDefault="00EA2AE3" w:rsidP="0029671F">
      <w:pPr>
        <w:pStyle w:val="a7"/>
        <w:widowControl w:val="0"/>
        <w:ind w:left="2864"/>
        <w:rPr>
          <w:rFonts w:ascii="David" w:hAnsi="David"/>
          <w:rtl/>
          <w:lang w:eastAsia="en-US"/>
        </w:rPr>
      </w:pPr>
    </w:p>
    <w:p w:rsidR="00EA2AE3" w:rsidRPr="00CD6A94" w:rsidRDefault="00EA2AE3" w:rsidP="0029671F">
      <w:pPr>
        <w:pStyle w:val="a7"/>
        <w:widowControl w:val="0"/>
        <w:ind w:left="2864"/>
        <w:rPr>
          <w:rFonts w:ascii="David" w:hAnsi="David"/>
          <w:lang w:eastAsia="en-US"/>
        </w:rPr>
      </w:pPr>
    </w:p>
    <w:p w:rsidR="009F6D26" w:rsidRPr="00CD6A94" w:rsidRDefault="00252989" w:rsidP="00BD5493">
      <w:pPr>
        <w:pStyle w:val="a7"/>
        <w:widowControl w:val="0"/>
        <w:numPr>
          <w:ilvl w:val="2"/>
          <w:numId w:val="2"/>
        </w:numPr>
        <w:rPr>
          <w:rFonts w:ascii="David" w:hAnsi="David"/>
        </w:rPr>
      </w:pPr>
      <w:bookmarkStart w:id="51" w:name="_Ref381019824"/>
      <w:r w:rsidRPr="00CD6A94">
        <w:rPr>
          <w:rFonts w:ascii="David" w:hAnsi="David"/>
          <w:b/>
          <w:bCs/>
          <w:rtl/>
        </w:rPr>
        <w:t xml:space="preserve">רק הצעות בעלות </w:t>
      </w:r>
      <w:r w:rsidRPr="00CD6A94">
        <w:rPr>
          <w:rFonts w:ascii="David" w:hAnsi="David"/>
          <w:b/>
          <w:bCs/>
          <w:u w:val="single"/>
          <w:rtl/>
        </w:rPr>
        <w:t>ציון איכות כולל</w:t>
      </w:r>
      <w:r w:rsidRPr="00CD6A94">
        <w:rPr>
          <w:rFonts w:ascii="David" w:hAnsi="David"/>
          <w:b/>
          <w:bCs/>
          <w:rtl/>
        </w:rPr>
        <w:t xml:space="preserve"> של </w:t>
      </w:r>
      <w:r w:rsidR="001E0A8F" w:rsidRPr="00CD6A94">
        <w:rPr>
          <w:rFonts w:ascii="David" w:hAnsi="David"/>
          <w:b/>
          <w:bCs/>
          <w:rtl/>
        </w:rPr>
        <w:t>לפחות 7</w:t>
      </w:r>
      <w:r w:rsidR="003518B9" w:rsidRPr="00CD6A94">
        <w:rPr>
          <w:rFonts w:ascii="David" w:hAnsi="David"/>
          <w:b/>
          <w:bCs/>
          <w:rtl/>
        </w:rPr>
        <w:t>0</w:t>
      </w:r>
      <w:r w:rsidR="001E0A8F" w:rsidRPr="00CD6A94">
        <w:rPr>
          <w:rFonts w:ascii="David" w:hAnsi="David"/>
          <w:b/>
          <w:bCs/>
          <w:rtl/>
        </w:rPr>
        <w:t>% תועברנה לשלב</w:t>
      </w:r>
      <w:r w:rsidRPr="00CD6A94">
        <w:rPr>
          <w:rFonts w:ascii="David" w:hAnsi="David"/>
          <w:b/>
          <w:bCs/>
          <w:rtl/>
        </w:rPr>
        <w:t xml:space="preserve"> הבא. עם זאת, רשאי</w:t>
      </w:r>
      <w:r w:rsidRPr="00CD6A94">
        <w:rPr>
          <w:rFonts w:ascii="David" w:hAnsi="David"/>
          <w:b/>
          <w:bCs/>
        </w:rPr>
        <w:t xml:space="preserve"> </w:t>
      </w:r>
      <w:r w:rsidRPr="00CD6A94">
        <w:rPr>
          <w:rFonts w:ascii="David" w:hAnsi="David"/>
          <w:b/>
          <w:bCs/>
          <w:rtl/>
        </w:rPr>
        <w:t>המזמין</w:t>
      </w:r>
      <w:r w:rsidRPr="00CD6A94">
        <w:rPr>
          <w:rFonts w:ascii="David" w:hAnsi="David"/>
          <w:b/>
          <w:bCs/>
        </w:rPr>
        <w:t xml:space="preserve"> </w:t>
      </w:r>
      <w:r w:rsidRPr="00CD6A94">
        <w:rPr>
          <w:rFonts w:ascii="David" w:hAnsi="David"/>
          <w:b/>
          <w:bCs/>
          <w:rtl/>
        </w:rPr>
        <w:t>לפי</w:t>
      </w:r>
      <w:r w:rsidRPr="00CD6A94">
        <w:rPr>
          <w:rFonts w:ascii="David" w:hAnsi="David"/>
          <w:b/>
          <w:bCs/>
        </w:rPr>
        <w:t xml:space="preserve"> </w:t>
      </w:r>
      <w:r w:rsidRPr="00CD6A94">
        <w:rPr>
          <w:rFonts w:ascii="David" w:hAnsi="David"/>
          <w:b/>
          <w:bCs/>
          <w:rtl/>
        </w:rPr>
        <w:t>שיקול</w:t>
      </w:r>
      <w:r w:rsidRPr="00CD6A94">
        <w:rPr>
          <w:rFonts w:ascii="David" w:hAnsi="David"/>
          <w:b/>
          <w:bCs/>
        </w:rPr>
        <w:t xml:space="preserve"> </w:t>
      </w:r>
      <w:r w:rsidRPr="00CD6A94">
        <w:rPr>
          <w:rFonts w:ascii="David" w:hAnsi="David"/>
          <w:b/>
          <w:bCs/>
          <w:rtl/>
        </w:rPr>
        <w:t>דעתו הבלעדי שלא</w:t>
      </w:r>
      <w:r w:rsidRPr="00CD6A94">
        <w:rPr>
          <w:rFonts w:ascii="David" w:hAnsi="David"/>
          <w:b/>
          <w:bCs/>
        </w:rPr>
        <w:t xml:space="preserve"> </w:t>
      </w:r>
      <w:r w:rsidRPr="00CD6A94">
        <w:rPr>
          <w:rFonts w:ascii="David" w:hAnsi="David"/>
          <w:b/>
          <w:bCs/>
          <w:rtl/>
        </w:rPr>
        <w:t>לפסול</w:t>
      </w:r>
      <w:r w:rsidRPr="00CD6A94">
        <w:rPr>
          <w:rFonts w:ascii="David" w:hAnsi="David"/>
          <w:b/>
          <w:bCs/>
        </w:rPr>
        <w:t xml:space="preserve"> </w:t>
      </w:r>
      <w:r w:rsidRPr="00CD6A94">
        <w:rPr>
          <w:rFonts w:ascii="David" w:hAnsi="David"/>
          <w:b/>
          <w:bCs/>
          <w:rtl/>
        </w:rPr>
        <w:t>הצעות</w:t>
      </w:r>
      <w:r w:rsidRPr="00CD6A94">
        <w:rPr>
          <w:rFonts w:ascii="David" w:hAnsi="David"/>
          <w:b/>
          <w:bCs/>
        </w:rPr>
        <w:t xml:space="preserve"> </w:t>
      </w:r>
      <w:r w:rsidRPr="00CD6A94">
        <w:rPr>
          <w:rFonts w:ascii="David" w:hAnsi="David"/>
          <w:b/>
          <w:bCs/>
          <w:rtl/>
        </w:rPr>
        <w:t>שציון</w:t>
      </w:r>
      <w:r w:rsidRPr="00CD6A94">
        <w:rPr>
          <w:rFonts w:ascii="David" w:hAnsi="David"/>
          <w:b/>
          <w:bCs/>
        </w:rPr>
        <w:t xml:space="preserve"> </w:t>
      </w:r>
      <w:r w:rsidRPr="00CD6A94">
        <w:rPr>
          <w:rFonts w:ascii="David" w:hAnsi="David"/>
          <w:b/>
          <w:bCs/>
          <w:rtl/>
        </w:rPr>
        <w:t>האיכות המשוקלל</w:t>
      </w:r>
      <w:r w:rsidRPr="00CD6A94">
        <w:rPr>
          <w:rFonts w:ascii="David" w:hAnsi="David"/>
          <w:b/>
          <w:bCs/>
        </w:rPr>
        <w:t xml:space="preserve"> </w:t>
      </w:r>
      <w:r w:rsidRPr="00CD6A94">
        <w:rPr>
          <w:rFonts w:ascii="David" w:hAnsi="David"/>
          <w:b/>
          <w:bCs/>
          <w:rtl/>
        </w:rPr>
        <w:t>שלהן</w:t>
      </w:r>
      <w:r w:rsidRPr="00CD6A94">
        <w:rPr>
          <w:rFonts w:ascii="David" w:hAnsi="David"/>
          <w:b/>
          <w:bCs/>
        </w:rPr>
        <w:t xml:space="preserve"> </w:t>
      </w:r>
      <w:r w:rsidRPr="00CD6A94">
        <w:rPr>
          <w:rFonts w:ascii="David" w:hAnsi="David"/>
          <w:b/>
          <w:bCs/>
          <w:rtl/>
        </w:rPr>
        <w:t>נמוך</w:t>
      </w:r>
      <w:r w:rsidRPr="00CD6A94">
        <w:rPr>
          <w:rFonts w:ascii="David" w:hAnsi="David"/>
          <w:b/>
          <w:bCs/>
        </w:rPr>
        <w:t xml:space="preserve"> </w:t>
      </w:r>
      <w:r w:rsidRPr="00CD6A94">
        <w:rPr>
          <w:rFonts w:ascii="David" w:hAnsi="David"/>
          <w:b/>
          <w:bCs/>
          <w:rtl/>
        </w:rPr>
        <w:t>מ-</w:t>
      </w:r>
      <w:r w:rsidR="005B2A95" w:rsidRPr="00CD6A94">
        <w:rPr>
          <w:rFonts w:ascii="David" w:hAnsi="David"/>
          <w:b/>
          <w:bCs/>
          <w:rtl/>
        </w:rPr>
        <w:t>7</w:t>
      </w:r>
      <w:r w:rsidR="003518B9" w:rsidRPr="00CD6A94">
        <w:rPr>
          <w:rFonts w:ascii="David" w:hAnsi="David"/>
          <w:b/>
          <w:bCs/>
          <w:rtl/>
        </w:rPr>
        <w:t>0</w:t>
      </w:r>
      <w:r w:rsidRPr="00CD6A94">
        <w:rPr>
          <w:rFonts w:ascii="David" w:hAnsi="David"/>
          <w:b/>
          <w:bCs/>
          <w:rtl/>
        </w:rPr>
        <w:t>%</w:t>
      </w:r>
      <w:r w:rsidR="00DE7226" w:rsidRPr="00CD6A94">
        <w:rPr>
          <w:rFonts w:ascii="David" w:hAnsi="David"/>
          <w:b/>
          <w:bCs/>
          <w:rtl/>
        </w:rPr>
        <w:t xml:space="preserve"> אך לא נמוך מ-60%</w:t>
      </w:r>
      <w:bookmarkEnd w:id="51"/>
    </w:p>
    <w:p w:rsidR="0007637E" w:rsidRPr="00CD6A94" w:rsidRDefault="0007637E" w:rsidP="0029671F">
      <w:pPr>
        <w:pStyle w:val="a7"/>
        <w:widowControl w:val="0"/>
        <w:ind w:left="2002"/>
        <w:rPr>
          <w:rFonts w:ascii="David" w:hAnsi="David"/>
        </w:rPr>
      </w:pPr>
    </w:p>
    <w:p w:rsidR="008902CD" w:rsidRPr="00CD6A94" w:rsidRDefault="008902CD" w:rsidP="008708A1">
      <w:pPr>
        <w:pStyle w:val="a7"/>
        <w:widowControl w:val="0"/>
        <w:numPr>
          <w:ilvl w:val="1"/>
          <w:numId w:val="2"/>
        </w:numPr>
        <w:rPr>
          <w:rFonts w:ascii="David" w:hAnsi="David"/>
        </w:rPr>
      </w:pPr>
      <w:bookmarkStart w:id="52" w:name="_Ref381021484"/>
      <w:r w:rsidRPr="00CD6A94">
        <w:rPr>
          <w:rFonts w:ascii="David" w:hAnsi="David"/>
          <w:b/>
          <w:bCs/>
          <w:rtl/>
        </w:rPr>
        <w:t>שלב ג': חישוב ציון המחיר (</w:t>
      </w:r>
      <w:bookmarkEnd w:id="52"/>
      <w:r w:rsidR="003E6432">
        <w:rPr>
          <w:rFonts w:ascii="David" w:hAnsi="David" w:hint="cs"/>
          <w:b/>
          <w:bCs/>
          <w:rtl/>
        </w:rPr>
        <w:t>30%</w:t>
      </w:r>
      <w:r w:rsidR="003E6432">
        <w:rPr>
          <w:rFonts w:ascii="David" w:hAnsi="David" w:hint="cs"/>
          <w:rtl/>
        </w:rPr>
        <w:t>)</w:t>
      </w:r>
    </w:p>
    <w:p w:rsidR="00814DB2" w:rsidRPr="00CD6A94" w:rsidRDefault="00814DB2" w:rsidP="00814DB2">
      <w:pPr>
        <w:pStyle w:val="a7"/>
        <w:widowControl w:val="0"/>
        <w:ind w:left="502"/>
        <w:rPr>
          <w:rFonts w:ascii="David" w:hAnsi="David"/>
          <w:rtl/>
          <w:lang w:eastAsia="en-US"/>
        </w:rPr>
      </w:pPr>
      <w:r w:rsidRPr="00CD6A94">
        <w:rPr>
          <w:rFonts w:ascii="David" w:hAnsi="David"/>
          <w:rtl/>
          <w:lang w:eastAsia="en-US"/>
        </w:rPr>
        <w:t>עבור הצעות שעמדו בתנאי הסף ובסף האיכות – יחושב ציון מחיר כמפורט בזאת: מלוא הניקוד יינתן להצעת המחיר שנקבה באחוז העמלה הנמוך ביותר, וניקוד ייתר ההצעות (היקרות יותר) ייקבע ביחס להצעה הזולה ביותר.</w:t>
      </w:r>
    </w:p>
    <w:p w:rsidR="00814DB2" w:rsidRPr="00CD6A94" w:rsidRDefault="00814DB2" w:rsidP="00814DB2">
      <w:pPr>
        <w:pStyle w:val="a7"/>
        <w:widowControl w:val="0"/>
        <w:numPr>
          <w:ilvl w:val="0"/>
          <w:numId w:val="2"/>
        </w:numPr>
        <w:rPr>
          <w:rFonts w:ascii="David" w:hAnsi="David"/>
          <w:i/>
          <w:iCs/>
          <w:rtl/>
          <w:lang w:eastAsia="en-US"/>
        </w:rPr>
      </w:pPr>
      <w:r w:rsidRPr="00CD6A94">
        <w:rPr>
          <w:rFonts w:ascii="David" w:hAnsi="David"/>
          <w:b/>
          <w:bCs/>
          <w:rtl/>
        </w:rPr>
        <w:t>נוסחת החישוב:</w:t>
      </w:r>
    </w:p>
    <w:p w:rsidR="00814DB2" w:rsidRPr="00CD6A94" w:rsidRDefault="00814DB2" w:rsidP="00814DB2">
      <w:pPr>
        <w:pStyle w:val="a7"/>
        <w:numPr>
          <w:ilvl w:val="0"/>
          <w:numId w:val="2"/>
        </w:numPr>
        <w:spacing w:line="480" w:lineRule="auto"/>
        <w:rPr>
          <w:rFonts w:ascii="David" w:hAnsi="David"/>
          <w:rtl/>
        </w:rPr>
      </w:pPr>
      <w:r w:rsidRPr="00CD6A94">
        <w:rPr>
          <w:rFonts w:ascii="David" w:hAnsi="David"/>
          <w:noProof/>
          <w:lang w:eastAsia="en-US"/>
        </w:rPr>
        <w:drawing>
          <wp:inline distT="0" distB="0" distL="0" distR="0" wp14:anchorId="4A0A0D93" wp14:editId="7EB7A3FB">
            <wp:extent cx="3364230" cy="733425"/>
            <wp:effectExtent l="0" t="0" r="7620" b="9525"/>
            <wp:docPr id="1" name="תמונה 1" descr="ציון המחיר שווה מאה כפול אחוז העמלה הנמוכה ביותר לחלק אחוז העמלה בהצעה הנבחנ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364230" cy="733425"/>
                    </a:xfrm>
                    <a:prstGeom prst="rect">
                      <a:avLst/>
                    </a:prstGeom>
                    <a:noFill/>
                    <a:ln>
                      <a:noFill/>
                    </a:ln>
                  </pic:spPr>
                </pic:pic>
              </a:graphicData>
            </a:graphic>
          </wp:inline>
        </w:drawing>
      </w:r>
    </w:p>
    <w:p w:rsidR="00814DB2" w:rsidRPr="00CD6A94" w:rsidRDefault="00814DB2" w:rsidP="00814DB2">
      <w:pPr>
        <w:pStyle w:val="a7"/>
        <w:numPr>
          <w:ilvl w:val="0"/>
          <w:numId w:val="2"/>
        </w:numPr>
        <w:spacing w:line="480" w:lineRule="auto"/>
        <w:rPr>
          <w:rFonts w:ascii="David" w:hAnsi="David"/>
          <w:rtl/>
        </w:rPr>
      </w:pPr>
      <w:r w:rsidRPr="00CD6A94">
        <w:rPr>
          <w:rFonts w:ascii="David" w:hAnsi="David"/>
          <w:b/>
          <w:bCs/>
          <w:rtl/>
        </w:rPr>
        <w:t>דוגמה להמחשה</w:t>
      </w:r>
      <w:r w:rsidRPr="00CD6A94">
        <w:rPr>
          <w:rFonts w:ascii="David" w:hAnsi="David"/>
          <w:rtl/>
        </w:rPr>
        <w:t>:</w:t>
      </w:r>
    </w:p>
    <w:p w:rsidR="00814DB2" w:rsidRPr="00CD6A94" w:rsidRDefault="00814DB2" w:rsidP="00814DB2">
      <w:pPr>
        <w:pStyle w:val="a7"/>
        <w:numPr>
          <w:ilvl w:val="0"/>
          <w:numId w:val="2"/>
        </w:numPr>
        <w:spacing w:line="480" w:lineRule="auto"/>
        <w:rPr>
          <w:rFonts w:ascii="David" w:hAnsi="David"/>
          <w:b/>
          <w:bCs/>
          <w:rtl/>
        </w:rPr>
      </w:pPr>
      <w:r w:rsidRPr="00CD6A94">
        <w:rPr>
          <w:rFonts w:ascii="David" w:hAnsi="David"/>
          <w:b/>
          <w:bCs/>
          <w:rtl/>
        </w:rPr>
        <w:t>ההצעה הזולה ביותר נקבה בעמלה בשיעור של 6%; ההצעה הנבחנת נקבה בשיעור הנחה של 8%.</w:t>
      </w:r>
    </w:p>
    <w:p w:rsidR="00814DB2" w:rsidRPr="00CD6A94" w:rsidRDefault="007C29B9" w:rsidP="007C29B9">
      <w:pPr>
        <w:spacing w:line="480" w:lineRule="auto"/>
        <w:ind w:left="142"/>
        <w:jc w:val="left"/>
        <w:rPr>
          <w:rFonts w:ascii="David" w:hAnsi="David"/>
          <w:b/>
          <w:bCs/>
          <w:rtl/>
        </w:rPr>
      </w:pPr>
      <w:r w:rsidRPr="00CD6A94">
        <w:rPr>
          <w:noProof/>
          <w:lang w:eastAsia="en-US"/>
        </w:rPr>
        <w:drawing>
          <wp:inline distT="0" distB="0" distL="0" distR="0" wp14:anchorId="661ABD62" wp14:editId="2AE03357">
            <wp:extent cx="5486400" cy="1157605"/>
            <wp:effectExtent l="0" t="0" r="0" b="444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486400" cy="1157605"/>
                    </a:xfrm>
                    <a:prstGeom prst="rect">
                      <a:avLst/>
                    </a:prstGeom>
                  </pic:spPr>
                </pic:pic>
              </a:graphicData>
            </a:graphic>
          </wp:inline>
        </w:drawing>
      </w:r>
    </w:p>
    <w:p w:rsidR="00814DB2" w:rsidRPr="00CD6A94" w:rsidRDefault="00814DB2" w:rsidP="00814DB2">
      <w:pPr>
        <w:pStyle w:val="a7"/>
        <w:widowControl w:val="0"/>
        <w:ind w:left="2002"/>
        <w:rPr>
          <w:rFonts w:ascii="David" w:hAnsi="David"/>
        </w:rPr>
      </w:pPr>
    </w:p>
    <w:p w:rsidR="0037139A" w:rsidRPr="00CD6A94" w:rsidRDefault="0037139A" w:rsidP="0037139A">
      <w:pPr>
        <w:pStyle w:val="a7"/>
        <w:widowControl w:val="0"/>
        <w:ind w:left="2002"/>
        <w:rPr>
          <w:rFonts w:ascii="David" w:hAnsi="David"/>
        </w:rPr>
      </w:pPr>
    </w:p>
    <w:p w:rsidR="00A34D45" w:rsidRPr="00CD6A94" w:rsidRDefault="00A34D45" w:rsidP="00BD5493">
      <w:pPr>
        <w:pStyle w:val="a7"/>
        <w:widowControl w:val="0"/>
        <w:numPr>
          <w:ilvl w:val="1"/>
          <w:numId w:val="2"/>
        </w:numPr>
        <w:rPr>
          <w:rFonts w:ascii="David" w:hAnsi="David"/>
        </w:rPr>
      </w:pPr>
      <w:bookmarkStart w:id="53" w:name="_Ref275342773"/>
      <w:r w:rsidRPr="00CD6A94">
        <w:rPr>
          <w:rFonts w:ascii="David" w:hAnsi="David"/>
          <w:b/>
          <w:bCs/>
          <w:rtl/>
        </w:rPr>
        <w:t>שלב ד': חישוב הציון הכולל (מחיר ואיכות)</w:t>
      </w:r>
      <w:r w:rsidRPr="00CD6A94">
        <w:rPr>
          <w:rFonts w:ascii="David" w:hAnsi="David"/>
          <w:b/>
          <w:bCs/>
        </w:rPr>
        <w:t xml:space="preserve"> </w:t>
      </w:r>
      <w:r w:rsidRPr="00CD6A94">
        <w:rPr>
          <w:rFonts w:ascii="David" w:hAnsi="David"/>
          <w:b/>
          <w:bCs/>
          <w:rtl/>
        </w:rPr>
        <w:t>ודירוג ההצעות</w:t>
      </w:r>
      <w:bookmarkEnd w:id="53"/>
    </w:p>
    <w:p w:rsidR="00F57041" w:rsidRPr="00CD6A94" w:rsidRDefault="00F57041" w:rsidP="004178C7">
      <w:pPr>
        <w:pStyle w:val="a7"/>
        <w:widowControl w:val="0"/>
        <w:ind w:left="1134"/>
        <w:rPr>
          <w:rFonts w:ascii="David" w:hAnsi="David"/>
          <w:rtl/>
          <w:lang w:eastAsia="en-US"/>
        </w:rPr>
      </w:pPr>
      <w:r w:rsidRPr="00CD6A94">
        <w:rPr>
          <w:rFonts w:ascii="David" w:hAnsi="David"/>
          <w:rtl/>
          <w:lang w:eastAsia="en-US"/>
        </w:rPr>
        <w:t xml:space="preserve">הציון הכולל במכרז יחושב על ידי שקלול ציון האיכות המשוקלל (כפי שהתקבל בחישוב שבסעיף </w:t>
      </w:r>
      <w:r w:rsidR="00B701FD" w:rsidRPr="00CD6A94">
        <w:rPr>
          <w:rFonts w:ascii="David" w:hAnsi="David"/>
          <w:cs/>
          <w:lang w:eastAsia="en-US"/>
        </w:rPr>
        <w:t>‎</w:t>
      </w:r>
      <w:r w:rsidR="00B701FD" w:rsidRPr="00CD6A94">
        <w:rPr>
          <w:rFonts w:ascii="David" w:hAnsi="David"/>
          <w:lang w:eastAsia="en-US"/>
        </w:rPr>
        <w:t>17.6.6</w:t>
      </w:r>
      <w:r w:rsidR="0001788B" w:rsidRPr="00CD6A94">
        <w:rPr>
          <w:rFonts w:ascii="David" w:hAnsi="David"/>
          <w:rtl/>
        </w:rPr>
        <w:t xml:space="preserve">) </w:t>
      </w:r>
      <w:r w:rsidRPr="00CD6A94">
        <w:rPr>
          <w:rFonts w:ascii="David" w:hAnsi="David"/>
          <w:rtl/>
          <w:lang w:eastAsia="en-US"/>
        </w:rPr>
        <w:t>וציון המחיר (כפי שהתקבל בחישוב שבסעיף</w:t>
      </w:r>
      <w:r w:rsidR="004178C7" w:rsidRPr="00CD6A94">
        <w:rPr>
          <w:rFonts w:ascii="David" w:hAnsi="David"/>
          <w:rtl/>
          <w:lang w:eastAsia="en-US"/>
        </w:rPr>
        <w:t xml:space="preserve"> </w:t>
      </w:r>
      <w:r w:rsidR="00B701FD" w:rsidRPr="00CD6A94">
        <w:rPr>
          <w:rFonts w:ascii="David" w:hAnsi="David"/>
          <w:cs/>
          <w:lang w:eastAsia="en-US"/>
        </w:rPr>
        <w:t>‎</w:t>
      </w:r>
      <w:r w:rsidR="00B701FD" w:rsidRPr="00CD6A94">
        <w:rPr>
          <w:rFonts w:ascii="David" w:hAnsi="David"/>
          <w:lang w:eastAsia="en-US"/>
        </w:rPr>
        <w:t>17.7.4</w:t>
      </w:r>
      <w:r w:rsidRPr="00CD6A94">
        <w:rPr>
          <w:rFonts w:ascii="David" w:hAnsi="David"/>
          <w:rtl/>
          <w:lang w:eastAsia="en-US"/>
        </w:rPr>
        <w:t>), עבור כל אחד מההצעות בנפרד, בהתאם לנוסחת החישוב הבאה:</w:t>
      </w:r>
    </w:p>
    <w:tbl>
      <w:tblPr>
        <w:bidiVisual/>
        <w:tblW w:w="7230" w:type="dxa"/>
        <w:tblInd w:w="1925"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276"/>
        <w:gridCol w:w="282"/>
        <w:gridCol w:w="5672"/>
      </w:tblGrid>
      <w:tr w:rsidR="00CC00AF" w:rsidRPr="00CD6A94" w:rsidTr="00F67EC1">
        <w:trPr>
          <w:trHeight w:val="646"/>
        </w:trPr>
        <w:tc>
          <w:tcPr>
            <w:tcW w:w="1276" w:type="dxa"/>
            <w:shd w:val="clear" w:color="auto" w:fill="D9D9D9"/>
            <w:vAlign w:val="center"/>
          </w:tcPr>
          <w:p w:rsidR="00CC00AF" w:rsidRPr="00CD6A94"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b/>
                <w:bCs/>
                <w:rtl/>
                <w:lang w:eastAsia="en-US"/>
              </w:rPr>
              <w:t>ציון כולל</w:t>
            </w:r>
          </w:p>
        </w:tc>
        <w:tc>
          <w:tcPr>
            <w:tcW w:w="282" w:type="dxa"/>
            <w:shd w:val="clear" w:color="auto" w:fill="D9D9D9"/>
            <w:vAlign w:val="center"/>
          </w:tcPr>
          <w:p w:rsidR="00CC00AF" w:rsidRPr="00CD6A94"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w:t>
            </w:r>
          </w:p>
        </w:tc>
        <w:tc>
          <w:tcPr>
            <w:tcW w:w="5672" w:type="dxa"/>
            <w:shd w:val="clear" w:color="auto" w:fill="D9D9D9"/>
            <w:vAlign w:val="center"/>
          </w:tcPr>
          <w:p w:rsidR="00CC00AF" w:rsidRPr="00CD6A94" w:rsidRDefault="00CC00AF" w:rsidP="00AE7C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w:t>
            </w:r>
            <w:r w:rsidR="009211A1">
              <w:rPr>
                <w:rFonts w:ascii="David" w:hAnsi="David" w:hint="cs"/>
                <w:rtl/>
                <w:lang w:eastAsia="en-US"/>
              </w:rPr>
              <w:t>7</w:t>
            </w:r>
            <w:r w:rsidR="009211A1" w:rsidRPr="00CD6A94">
              <w:rPr>
                <w:rFonts w:ascii="David" w:hAnsi="David"/>
                <w:rtl/>
                <w:lang w:eastAsia="en-US"/>
              </w:rPr>
              <w:t>0</w:t>
            </w:r>
            <w:r w:rsidRPr="00CD6A94">
              <w:rPr>
                <w:rFonts w:ascii="David" w:hAnsi="David"/>
                <w:rtl/>
                <w:lang w:eastAsia="en-US"/>
              </w:rPr>
              <w:t>% * ציון איכות משוקלל) + (</w:t>
            </w:r>
            <w:r w:rsidR="009211A1">
              <w:rPr>
                <w:rFonts w:ascii="David" w:hAnsi="David" w:hint="cs"/>
                <w:rtl/>
                <w:lang w:eastAsia="en-US"/>
              </w:rPr>
              <w:t>3</w:t>
            </w:r>
            <w:r w:rsidR="009211A1" w:rsidRPr="00CD6A94">
              <w:rPr>
                <w:rFonts w:ascii="David" w:hAnsi="David"/>
                <w:rtl/>
                <w:lang w:eastAsia="en-US"/>
              </w:rPr>
              <w:t>0</w:t>
            </w:r>
            <w:r w:rsidRPr="00CD6A94">
              <w:rPr>
                <w:rFonts w:ascii="David" w:hAnsi="David"/>
                <w:rtl/>
                <w:lang w:eastAsia="en-US"/>
              </w:rPr>
              <w:t>% * ציון מחיר משוקלל)</w:t>
            </w:r>
          </w:p>
        </w:tc>
      </w:tr>
    </w:tbl>
    <w:p w:rsidR="00463CCB" w:rsidRPr="00CD6A94" w:rsidRDefault="00463CCB" w:rsidP="00CC00AF">
      <w:pPr>
        <w:pStyle w:val="a7"/>
        <w:widowControl w:val="0"/>
        <w:ind w:left="1134"/>
        <w:rPr>
          <w:rFonts w:ascii="David" w:hAnsi="David"/>
          <w:rtl/>
          <w:lang w:eastAsia="en-US"/>
        </w:rPr>
      </w:pPr>
    </w:p>
    <w:p w:rsidR="00CC00AF" w:rsidRPr="00CD6A94" w:rsidRDefault="00602839" w:rsidP="00CC00AF">
      <w:pPr>
        <w:pStyle w:val="a7"/>
        <w:widowControl w:val="0"/>
        <w:ind w:left="1134"/>
        <w:rPr>
          <w:rFonts w:ascii="David" w:hAnsi="David"/>
          <w:rtl/>
          <w:lang w:eastAsia="en-US"/>
        </w:rPr>
      </w:pPr>
      <w:r w:rsidRPr="00CD6A94">
        <w:rPr>
          <w:rFonts w:ascii="David" w:hAnsi="David"/>
          <w:rtl/>
          <w:lang w:eastAsia="en-US"/>
        </w:rPr>
        <w:t>המציע שיקבל את הציון הכולל הגבוה ביותר ידורג ראשון.</w:t>
      </w:r>
    </w:p>
    <w:p w:rsidR="008D384C" w:rsidRPr="00CD6A94" w:rsidRDefault="00463CCB" w:rsidP="00BD5493">
      <w:pPr>
        <w:pStyle w:val="a7"/>
        <w:widowControl w:val="0"/>
        <w:numPr>
          <w:ilvl w:val="2"/>
          <w:numId w:val="2"/>
        </w:numPr>
        <w:rPr>
          <w:rFonts w:ascii="David" w:hAnsi="David"/>
        </w:rPr>
      </w:pPr>
      <w:r w:rsidRPr="00CD6A94">
        <w:rPr>
          <w:rFonts w:ascii="David" w:hAnsi="David"/>
          <w:rtl/>
        </w:rPr>
        <w:t>אם לאחר שקלול התוצאות, קיבלו שתי הצעות או יותר תוצאה משוקללת זהה שהיא התוצאה הגב</w:t>
      </w:r>
      <w:r w:rsidR="00F85DC9" w:rsidRPr="00CD6A94">
        <w:rPr>
          <w:rFonts w:ascii="David" w:hAnsi="David"/>
          <w:rtl/>
        </w:rPr>
        <w:t xml:space="preserve">והה ביותר, ואחת מן ההצעות הינה </w:t>
      </w:r>
      <w:r w:rsidRPr="00CD6A94">
        <w:rPr>
          <w:rFonts w:ascii="David" w:hAnsi="David"/>
          <w:rtl/>
        </w:rPr>
        <w:t xml:space="preserve">"עסק בשליטת אישה", כהגדרתו בסעיף </w:t>
      </w:r>
      <w:r w:rsidR="00B701FD" w:rsidRPr="00CD6A94">
        <w:rPr>
          <w:rFonts w:ascii="David" w:hAnsi="David"/>
          <w:cs/>
        </w:rPr>
        <w:t>‎</w:t>
      </w:r>
      <w:r w:rsidR="00B701FD" w:rsidRPr="00CD6A94">
        <w:rPr>
          <w:rFonts w:ascii="David" w:hAnsi="David"/>
        </w:rPr>
        <w:t>11.1.14</w:t>
      </w:r>
      <w:r w:rsidRPr="00CD6A94">
        <w:rPr>
          <w:rFonts w:ascii="David" w:hAnsi="David"/>
          <w:rtl/>
        </w:rPr>
        <w:t xml:space="preserve"> לעיל, תיבחר ההצעה האמורה כזוכה במכרז ובלבד שצורף לה בעת הגשתה, אישור ותצהיר.</w:t>
      </w:r>
    </w:p>
    <w:p w:rsidR="00463CCB" w:rsidRPr="00CD6A94" w:rsidRDefault="00101491" w:rsidP="00BD5493">
      <w:pPr>
        <w:pStyle w:val="a7"/>
        <w:widowControl w:val="0"/>
        <w:numPr>
          <w:ilvl w:val="2"/>
          <w:numId w:val="2"/>
        </w:numPr>
        <w:rPr>
          <w:rFonts w:ascii="David" w:hAnsi="David"/>
        </w:rPr>
      </w:pPr>
      <w:r w:rsidRPr="00CD6A94">
        <w:rPr>
          <w:rFonts w:ascii="David" w:hAnsi="David"/>
          <w:rtl/>
        </w:rPr>
        <w:t xml:space="preserve"> </w:t>
      </w:r>
      <w:r w:rsidR="008D384C" w:rsidRPr="00CD6A94">
        <w:rPr>
          <w:rFonts w:ascii="David" w:hAnsi="David"/>
          <w:rtl/>
        </w:rPr>
        <w:t xml:space="preserve">אם לאחר שקלול התוצאות, קיבלו שתי הצעות או יותר תוצאה משוקללת זהה שהיא </w:t>
      </w:r>
      <w:r w:rsidR="008D384C" w:rsidRPr="00CD6A94">
        <w:rPr>
          <w:rFonts w:ascii="David" w:hAnsi="David"/>
          <w:rtl/>
        </w:rPr>
        <w:lastRenderedPageBreak/>
        <w:t>התוצאה הגבוהה ביותר, ואף אחת מן ההצעות אינה "עסק בשליטת אישה"</w:t>
      </w:r>
      <w:r w:rsidR="00AE7CF1" w:rsidRPr="00CD6A94">
        <w:rPr>
          <w:rFonts w:ascii="David" w:hAnsi="David"/>
          <w:rtl/>
        </w:rPr>
        <w:t xml:space="preserve"> או אם שתי ההצעות הן בשליטת אישה</w:t>
      </w:r>
      <w:r w:rsidR="008D384C" w:rsidRPr="00CD6A94">
        <w:rPr>
          <w:rFonts w:ascii="David" w:hAnsi="David"/>
          <w:rtl/>
        </w:rPr>
        <w:t>, הבחירה תיעשה ע</w:t>
      </w:r>
      <w:r w:rsidRPr="00CD6A94">
        <w:rPr>
          <w:rFonts w:ascii="David" w:hAnsi="David"/>
          <w:rtl/>
        </w:rPr>
        <w:t>ל</w:t>
      </w:r>
      <w:r w:rsidR="008D384C" w:rsidRPr="00CD6A94">
        <w:rPr>
          <w:rFonts w:ascii="David" w:hAnsi="David"/>
          <w:rtl/>
        </w:rPr>
        <w:t xml:space="preserve"> </w:t>
      </w:r>
      <w:r w:rsidRPr="00CD6A94">
        <w:rPr>
          <w:rFonts w:ascii="David" w:hAnsi="David"/>
          <w:rtl/>
        </w:rPr>
        <w:t xml:space="preserve">פי שיקול </w:t>
      </w:r>
      <w:r w:rsidR="008D384C" w:rsidRPr="00CD6A94">
        <w:rPr>
          <w:rFonts w:ascii="David" w:hAnsi="David"/>
          <w:rtl/>
        </w:rPr>
        <w:t>ועדת המכרזים</w:t>
      </w:r>
      <w:r w:rsidRPr="00CD6A94">
        <w:rPr>
          <w:rFonts w:ascii="David" w:hAnsi="David"/>
          <w:rtl/>
        </w:rPr>
        <w:t>.</w:t>
      </w:r>
    </w:p>
    <w:p w:rsidR="00CB304E" w:rsidRPr="00CD6A94" w:rsidRDefault="00CB304E" w:rsidP="00CB304E">
      <w:pPr>
        <w:pStyle w:val="a7"/>
        <w:widowControl w:val="0"/>
        <w:ind w:left="360"/>
        <w:rPr>
          <w:rFonts w:ascii="David" w:hAnsi="David"/>
        </w:rPr>
      </w:pPr>
    </w:p>
    <w:p w:rsidR="00CB304E" w:rsidRPr="00CD6A94" w:rsidRDefault="00CB304E" w:rsidP="00BD5493">
      <w:pPr>
        <w:pStyle w:val="a7"/>
        <w:widowControl w:val="0"/>
        <w:numPr>
          <w:ilvl w:val="0"/>
          <w:numId w:val="2"/>
        </w:numPr>
        <w:rPr>
          <w:rFonts w:ascii="David" w:hAnsi="David"/>
        </w:rPr>
      </w:pPr>
      <w:r w:rsidRPr="00CD6A94">
        <w:rPr>
          <w:rFonts w:ascii="David" w:hAnsi="David"/>
          <w:b/>
          <w:bCs/>
          <w:u w:val="single"/>
          <w:rtl/>
        </w:rPr>
        <w:t>דיון עם המשתתפים, תיקון הצעות וקיום משא ומתן</w:t>
      </w:r>
    </w:p>
    <w:p w:rsidR="00880714" w:rsidRPr="00CD6A94" w:rsidRDefault="00880714" w:rsidP="00BD5493">
      <w:pPr>
        <w:pStyle w:val="a7"/>
        <w:widowControl w:val="0"/>
        <w:numPr>
          <w:ilvl w:val="1"/>
          <w:numId w:val="2"/>
        </w:numPr>
        <w:rPr>
          <w:rFonts w:ascii="David" w:hAnsi="David"/>
        </w:rPr>
      </w:pPr>
      <w:r w:rsidRPr="00CD6A94">
        <w:rPr>
          <w:rFonts w:ascii="David" w:hAnsi="David"/>
          <w:rtl/>
        </w:rPr>
        <w:t>ההצעות ת</w:t>
      </w:r>
      <w:r w:rsidR="00F85DC9" w:rsidRPr="00CD6A94">
        <w:rPr>
          <w:rFonts w:ascii="David" w:hAnsi="David"/>
          <w:rtl/>
        </w:rPr>
        <w:t>י</w:t>
      </w:r>
      <w:r w:rsidRPr="00CD6A94">
        <w:rPr>
          <w:rFonts w:ascii="David" w:hAnsi="David"/>
          <w:rtl/>
        </w:rPr>
        <w:t xml:space="preserve">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w:t>
      </w:r>
      <w:proofErr w:type="spellStart"/>
      <w:r w:rsidRPr="00CD6A94">
        <w:rPr>
          <w:rFonts w:ascii="David" w:hAnsi="David"/>
          <w:rtl/>
        </w:rPr>
        <w:t>מהמציעים</w:t>
      </w:r>
      <w:proofErr w:type="spellEnd"/>
      <w:r w:rsidRPr="00CD6A94">
        <w:rPr>
          <w:rFonts w:ascii="David" w:hAnsi="David"/>
          <w:rtl/>
        </w:rPr>
        <w:t>, על פי שיקול דעתה הבלעדי.</w:t>
      </w:r>
    </w:p>
    <w:p w:rsidR="00880714" w:rsidRPr="00CD6A94" w:rsidRDefault="00880714" w:rsidP="00BD5493">
      <w:pPr>
        <w:pStyle w:val="a7"/>
        <w:widowControl w:val="0"/>
        <w:numPr>
          <w:ilvl w:val="1"/>
          <w:numId w:val="2"/>
        </w:numPr>
        <w:rPr>
          <w:rFonts w:ascii="David" w:hAnsi="David"/>
        </w:rPr>
      </w:pPr>
      <w:r w:rsidRPr="00CD6A94">
        <w:rPr>
          <w:rFonts w:ascii="David" w:hAnsi="David"/>
          <w:rtl/>
        </w:rPr>
        <w:t xml:space="preserve">ועדת המכרזים, או מי שהיא תקבע מטעמה, רשאים, לפי שיקול דעתם, לבקש </w:t>
      </w:r>
      <w:proofErr w:type="spellStart"/>
      <w:r w:rsidRPr="00CD6A94">
        <w:rPr>
          <w:rFonts w:ascii="David" w:hAnsi="David"/>
          <w:rtl/>
        </w:rPr>
        <w:t>מהמציעים</w:t>
      </w:r>
      <w:proofErr w:type="spellEnd"/>
      <w:r w:rsidRPr="00CD6A94">
        <w:rPr>
          <w:rFonts w:ascii="David" w:hAnsi="David"/>
          <w:rtl/>
        </w:rPr>
        <w:t xml:space="preserve"> שהצעותיהם נמצאו מתאימות, בין אם מדובר במציע בודד ובין אם מדובר במספר מציעים (לרבות עם חלק </w:t>
      </w:r>
      <w:proofErr w:type="spellStart"/>
      <w:r w:rsidRPr="00CD6A94">
        <w:rPr>
          <w:rFonts w:ascii="David" w:hAnsi="David"/>
          <w:rtl/>
        </w:rPr>
        <w:t>מהמציעים</w:t>
      </w:r>
      <w:proofErr w:type="spellEnd"/>
      <w:r w:rsidRPr="00CD6A94">
        <w:rPr>
          <w:rFonts w:ascii="David" w:hAnsi="David"/>
          <w:rtl/>
        </w:rPr>
        <w:t xml:space="preserve"> בלבד), לתקן את הצעותיהם, אם נמצא כי נפלו בהן פגמים טכניים, בין בשלב אחד ובין במספר שלבים. </w:t>
      </w:r>
    </w:p>
    <w:p w:rsidR="00880714" w:rsidRPr="00CD6A94" w:rsidRDefault="00880714" w:rsidP="00BD5493">
      <w:pPr>
        <w:pStyle w:val="a7"/>
        <w:widowControl w:val="0"/>
        <w:numPr>
          <w:ilvl w:val="1"/>
          <w:numId w:val="2"/>
        </w:numPr>
        <w:rPr>
          <w:rFonts w:ascii="David" w:hAnsi="David"/>
          <w:rtl/>
        </w:rPr>
      </w:pPr>
      <w:r w:rsidRPr="00CD6A94">
        <w:rPr>
          <w:rFonts w:ascii="David" w:hAnsi="David"/>
          <w:rtl/>
        </w:rPr>
        <w:t>ועדת המכרזים תודיע למציעים, לפי העניין, על המועד האחרון להגשת הצעה מתוקנת, אם וככל שהיא תראה לנכון לקבוע הליך כאמור.</w:t>
      </w:r>
    </w:p>
    <w:p w:rsidR="00880714" w:rsidRPr="00CD6A94" w:rsidRDefault="00880714" w:rsidP="00BD5493">
      <w:pPr>
        <w:pStyle w:val="a7"/>
        <w:widowControl w:val="0"/>
        <w:numPr>
          <w:ilvl w:val="1"/>
          <w:numId w:val="2"/>
        </w:numPr>
        <w:rPr>
          <w:rFonts w:ascii="David" w:hAnsi="David"/>
          <w:rtl/>
        </w:rPr>
      </w:pPr>
      <w:r w:rsidRPr="00CD6A94">
        <w:rPr>
          <w:rFonts w:ascii="David" w:hAnsi="David"/>
          <w:rtl/>
        </w:rPr>
        <w:t xml:space="preserve">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 </w:t>
      </w:r>
    </w:p>
    <w:p w:rsidR="00880714" w:rsidRPr="00CD6A94" w:rsidRDefault="00880714" w:rsidP="00BD5493">
      <w:pPr>
        <w:pStyle w:val="a7"/>
        <w:widowControl w:val="0"/>
        <w:numPr>
          <w:ilvl w:val="1"/>
          <w:numId w:val="2"/>
        </w:numPr>
        <w:rPr>
          <w:rFonts w:ascii="David" w:hAnsi="David"/>
          <w:rtl/>
        </w:rPr>
      </w:pPr>
      <w:r w:rsidRPr="00CD6A94">
        <w:rPr>
          <w:rFonts w:ascii="David" w:hAnsi="David"/>
          <w:rtl/>
        </w:rPr>
        <w:t xml:space="preserve">לאחר קביעת הזוכה, רשאי המזמין לנהל משא ומתן עמו במטרה לשפר או לתקן את הצעתו. </w:t>
      </w:r>
    </w:p>
    <w:p w:rsidR="00895CDE" w:rsidRPr="00CD6A94" w:rsidRDefault="00880714" w:rsidP="00BD5493">
      <w:pPr>
        <w:pStyle w:val="a7"/>
        <w:widowControl w:val="0"/>
        <w:numPr>
          <w:ilvl w:val="1"/>
          <w:numId w:val="2"/>
        </w:numPr>
        <w:rPr>
          <w:rFonts w:ascii="David" w:hAnsi="David"/>
        </w:rPr>
      </w:pPr>
      <w:r w:rsidRPr="00CD6A94">
        <w:rPr>
          <w:rFonts w:ascii="David" w:hAnsi="David"/>
          <w:rtl/>
        </w:rPr>
        <w:t>מבלי לגרוע מהאמור לעיל, רשאי הזוכה במכרז, לאחר זכייתו ואף לאחר החתימה על ההסכם עמו, להציע שינויים או שיפורים ביחס להצעתו או ההסכם, אשר להערכתו יוזילו את השירותים ויובילו להפחתת המחיר הנדרש על ידו. חברי ועדת המכרזים או המזמין אינם חייבים לבחון או לדון בהצעה כאמור, וכן רשאים הם לדחות הצעה כאמור ללא מתן כל הנמקה, או להתנות את הסכמתם בכל תנאי שיראה להם.</w:t>
      </w:r>
    </w:p>
    <w:p w:rsidR="007A22B4" w:rsidRPr="00CD6A94" w:rsidRDefault="007A22B4" w:rsidP="007A22B4">
      <w:pPr>
        <w:pStyle w:val="a7"/>
        <w:widowControl w:val="0"/>
        <w:ind w:left="1134"/>
        <w:rPr>
          <w:rFonts w:ascii="David" w:hAnsi="David"/>
        </w:rPr>
      </w:pPr>
    </w:p>
    <w:p w:rsidR="00E170E3" w:rsidRPr="00CD6A94" w:rsidRDefault="007A22B4" w:rsidP="00BD5493">
      <w:pPr>
        <w:pStyle w:val="a7"/>
        <w:widowControl w:val="0"/>
        <w:numPr>
          <w:ilvl w:val="0"/>
          <w:numId w:val="2"/>
        </w:numPr>
        <w:textAlignment w:val="auto"/>
        <w:rPr>
          <w:rFonts w:ascii="David" w:hAnsi="David"/>
          <w:b/>
          <w:bCs/>
          <w:u w:val="single"/>
        </w:rPr>
      </w:pPr>
      <w:bookmarkStart w:id="54" w:name="_Ref391914713"/>
      <w:r w:rsidRPr="00CD6A94">
        <w:rPr>
          <w:rFonts w:ascii="David" w:hAnsi="David"/>
          <w:b/>
          <w:bCs/>
          <w:u w:val="single"/>
          <w:rtl/>
        </w:rPr>
        <w:t xml:space="preserve">תוקף </w:t>
      </w:r>
      <w:r w:rsidR="00E170E3" w:rsidRPr="00CD6A94">
        <w:rPr>
          <w:rFonts w:ascii="David" w:hAnsi="David"/>
          <w:b/>
          <w:bCs/>
          <w:u w:val="single"/>
          <w:rtl/>
        </w:rPr>
        <w:t>ההצעה וכשיר שני</w:t>
      </w:r>
    </w:p>
    <w:p w:rsidR="00E170E3" w:rsidRPr="00CD6A94" w:rsidRDefault="00E170E3" w:rsidP="00F07D06">
      <w:pPr>
        <w:pStyle w:val="a7"/>
        <w:widowControl w:val="0"/>
        <w:numPr>
          <w:ilvl w:val="1"/>
          <w:numId w:val="21"/>
        </w:numPr>
        <w:textAlignment w:val="auto"/>
        <w:rPr>
          <w:rFonts w:ascii="David" w:hAnsi="David"/>
        </w:rPr>
      </w:pPr>
      <w:r w:rsidRPr="00CD6A94">
        <w:rPr>
          <w:rFonts w:ascii="David" w:hAnsi="David"/>
          <w:rtl/>
        </w:rPr>
        <w:t>ההצעות למכרז תשארנה בתוקף עד לתקופה של 120 יום מהמועד האחרון להגשת ההצעות. המציע יאריך את תוקף ההצעה ואת תוקף הערבות לקיום תנאי המכרז בהתאם, לבקשת המזמין, עד</w:t>
      </w:r>
      <w:r w:rsidRPr="00CD6A94">
        <w:rPr>
          <w:rFonts w:ascii="David" w:hAnsi="David"/>
        </w:rPr>
        <w:t xml:space="preserve"> </w:t>
      </w:r>
      <w:r w:rsidRPr="00CD6A94">
        <w:rPr>
          <w:rFonts w:ascii="David" w:hAnsi="David"/>
          <w:rtl/>
        </w:rPr>
        <w:t>לקבלת החלטה סופית במכרז זה.</w:t>
      </w:r>
    </w:p>
    <w:p w:rsidR="00E170E3" w:rsidRPr="00CD6A94" w:rsidRDefault="00E170E3" w:rsidP="00F07D06">
      <w:pPr>
        <w:pStyle w:val="a7"/>
        <w:widowControl w:val="0"/>
        <w:numPr>
          <w:ilvl w:val="1"/>
          <w:numId w:val="21"/>
        </w:numPr>
        <w:textAlignment w:val="auto"/>
        <w:rPr>
          <w:rFonts w:ascii="David" w:hAnsi="David"/>
        </w:rPr>
      </w:pPr>
      <w:r w:rsidRPr="00CD6A94">
        <w:rPr>
          <w:rFonts w:ascii="David" w:hAnsi="David"/>
          <w:rtl/>
        </w:rPr>
        <w:t xml:space="preserve">לאחר שנחתם חוזה ההתקשרות עם הספק הזוכה, באם תבוטל ההתקשרות מסיבה כלשהי עם הספק או במידה ולא נחתם הסכם מכל סיבה שהיא עם הזוכה, וזכייתו ו/או ההתקשרות </w:t>
      </w:r>
      <w:proofErr w:type="spellStart"/>
      <w:r w:rsidRPr="00CD6A94">
        <w:rPr>
          <w:rFonts w:ascii="David" w:hAnsi="David"/>
          <w:rtl/>
        </w:rPr>
        <w:t>איתו</w:t>
      </w:r>
      <w:proofErr w:type="spellEnd"/>
      <w:r w:rsidRPr="00CD6A94">
        <w:rPr>
          <w:rFonts w:ascii="David" w:hAnsi="David"/>
          <w:rtl/>
        </w:rPr>
        <w:t xml:space="preserve"> תבוטלנה מכל סיבה שהיא, יהא המזמין רשאי לפנות למציע שדורג אחרי המציע שזכה במכרז (להלן: "כשיר שני"), על-מנת שיתחיל באספקת השירותים, בהתאם לתנאי המכרז ובהתאם להצעתו, הכשיר השני יהיה מחויב להתחיל באספקת השירותים בתוך עשרה ימי עסקים לכל היותר – מיום פניית המזמין אליו. </w:t>
      </w:r>
    </w:p>
    <w:p w:rsidR="00E170E3" w:rsidRPr="00CD6A94" w:rsidRDefault="00E170E3" w:rsidP="00F07D06">
      <w:pPr>
        <w:pStyle w:val="a7"/>
        <w:widowControl w:val="0"/>
        <w:numPr>
          <w:ilvl w:val="1"/>
          <w:numId w:val="21"/>
        </w:numPr>
        <w:textAlignment w:val="auto"/>
        <w:rPr>
          <w:rFonts w:ascii="David" w:hAnsi="David"/>
        </w:rPr>
      </w:pPr>
      <w:r w:rsidRPr="00CD6A94">
        <w:rPr>
          <w:rFonts w:ascii="David" w:hAnsi="David"/>
          <w:rtl/>
        </w:rPr>
        <w:t>במידה ויסרב הזוכה השני להתחיל בהתקשרות יוכל המזמין לפנות אל המציעים שדורגו אחריו, לפי שיקול דעתו הבלעדי, עד לחתימת הסכם חדש לביצוע הפרויקט. למען הסר ספק, סמכות זו של המזמין היא סמכות רשות והמזמין ישתמש בה בהתאם לשיקול דעתו עפ"י נסיבות העניין.</w:t>
      </w:r>
    </w:p>
    <w:p w:rsidR="00F257ED" w:rsidRPr="00CD6A94" w:rsidRDefault="00F257ED" w:rsidP="00F07D06">
      <w:pPr>
        <w:pStyle w:val="a7"/>
        <w:widowControl w:val="0"/>
        <w:numPr>
          <w:ilvl w:val="1"/>
          <w:numId w:val="21"/>
        </w:numPr>
        <w:textAlignment w:val="auto"/>
        <w:rPr>
          <w:rFonts w:ascii="David" w:hAnsi="David"/>
        </w:rPr>
      </w:pPr>
      <w:r w:rsidRPr="00CD6A94">
        <w:rPr>
          <w:rFonts w:ascii="David" w:hAnsi="David"/>
          <w:rtl/>
        </w:rPr>
        <w:t>למען הסר ספק רשאי המזמין ללא חובת הנמקה, שלא להכריז על כשיר שני וכך אם לא יעלה בידי הזוכה להפיק את הטקס, יצא המזמין להליך מחודש.</w:t>
      </w:r>
    </w:p>
    <w:p w:rsidR="00AE1926" w:rsidRPr="00CD6A94" w:rsidRDefault="00E170E3" w:rsidP="00AE1926">
      <w:pPr>
        <w:pStyle w:val="a7"/>
        <w:widowControl w:val="0"/>
        <w:ind w:left="360"/>
        <w:rPr>
          <w:rFonts w:ascii="David" w:hAnsi="David"/>
        </w:rPr>
      </w:pPr>
      <w:r w:rsidRPr="00CD6A94">
        <w:rPr>
          <w:rFonts w:ascii="David" w:hAnsi="David"/>
          <w:rtl/>
        </w:rPr>
        <w:t xml:space="preserve"> </w:t>
      </w:r>
      <w:bookmarkEnd w:id="54"/>
    </w:p>
    <w:p w:rsidR="00AE1926" w:rsidRPr="00CD6A94" w:rsidRDefault="004D3F44" w:rsidP="00BD5493">
      <w:pPr>
        <w:pStyle w:val="a7"/>
        <w:widowControl w:val="0"/>
        <w:numPr>
          <w:ilvl w:val="0"/>
          <w:numId w:val="2"/>
        </w:numPr>
        <w:rPr>
          <w:rFonts w:ascii="David" w:hAnsi="David"/>
        </w:rPr>
      </w:pPr>
      <w:r w:rsidRPr="00CD6A94">
        <w:rPr>
          <w:rFonts w:ascii="David" w:hAnsi="David"/>
          <w:b/>
          <w:bCs/>
          <w:u w:val="single"/>
          <w:rtl/>
        </w:rPr>
        <w:t>הבהרות, שינויים ותיקון פגמים</w:t>
      </w:r>
    </w:p>
    <w:p w:rsidR="004D3F44" w:rsidRPr="00CD6A94" w:rsidRDefault="003D44D7" w:rsidP="003D44D7">
      <w:pPr>
        <w:widowControl w:val="0"/>
        <w:ind w:left="360"/>
        <w:rPr>
          <w:rFonts w:ascii="David" w:hAnsi="David"/>
          <w:rtl/>
        </w:rPr>
      </w:pPr>
      <w:r w:rsidRPr="00CD6A94">
        <w:rPr>
          <w:rFonts w:ascii="David" w:hAnsi="David"/>
          <w:rtl/>
        </w:rPr>
        <w:lastRenderedPageBreak/>
        <w:t xml:space="preserve">הליך פניית הספקים בשאלות הבהרה הנוגעות למכרז ואופן קבלת המענה </w:t>
      </w:r>
      <w:r w:rsidR="008546A7">
        <w:rPr>
          <w:rFonts w:ascii="David" w:hAnsi="David" w:hint="cs"/>
          <w:rtl/>
        </w:rPr>
        <w:t>ממרכז ההסברה- המטה לטקסים ואירועים ממלכתיים</w:t>
      </w:r>
      <w:r w:rsidRPr="00CD6A94">
        <w:rPr>
          <w:rFonts w:ascii="David" w:hAnsi="David"/>
          <w:rtl/>
        </w:rPr>
        <w:t xml:space="preserve"> הם כדלהלן:</w:t>
      </w:r>
    </w:p>
    <w:p w:rsidR="0069145E" w:rsidRPr="00CD6A94" w:rsidRDefault="0069145E" w:rsidP="00F257ED">
      <w:pPr>
        <w:pStyle w:val="a7"/>
        <w:widowControl w:val="0"/>
        <w:numPr>
          <w:ilvl w:val="1"/>
          <w:numId w:val="2"/>
        </w:numPr>
        <w:rPr>
          <w:rFonts w:ascii="David" w:hAnsi="David"/>
        </w:rPr>
      </w:pPr>
      <w:r w:rsidRPr="00CD6A94">
        <w:rPr>
          <w:rFonts w:ascii="David" w:hAnsi="David"/>
          <w:rtl/>
        </w:rPr>
        <w:t>שאלות הבהרה הנוגעות לפרטי המכרז, יש להפנות בכתב באמצעות הדוא"ל:</w:t>
      </w:r>
      <w:r w:rsidR="0007637E" w:rsidRPr="00CD6A94">
        <w:rPr>
          <w:rFonts w:ascii="David" w:hAnsi="David"/>
          <w:rtl/>
        </w:rPr>
        <w:t xml:space="preserve"> </w:t>
      </w:r>
      <w:hyperlink r:id="rId18" w:history="1">
        <w:r w:rsidR="00005435" w:rsidRPr="00465441">
          <w:rPr>
            <w:rStyle w:val="Hyperlink"/>
            <w:rFonts w:ascii="David" w:hAnsi="David"/>
          </w:rPr>
          <w:t>liorg@neca.gov.il</w:t>
        </w:r>
      </w:hyperlink>
      <w:r w:rsidR="00005435">
        <w:rPr>
          <w:rFonts w:ascii="David" w:hAnsi="David"/>
        </w:rPr>
        <w:t xml:space="preserve"> </w:t>
      </w:r>
      <w:r w:rsidRPr="00CD6A94">
        <w:rPr>
          <w:rFonts w:ascii="David" w:hAnsi="David"/>
          <w:rtl/>
        </w:rPr>
        <w:t xml:space="preserve">(שאלות שיופנו בעל פה או בטלפון לא יענו ולא יחייבו את המזמין). </w:t>
      </w:r>
    </w:p>
    <w:p w:rsidR="0069145E" w:rsidRPr="00CD6A94" w:rsidRDefault="0069145E" w:rsidP="00BD5493">
      <w:pPr>
        <w:pStyle w:val="a7"/>
        <w:widowControl w:val="0"/>
        <w:numPr>
          <w:ilvl w:val="1"/>
          <w:numId w:val="2"/>
        </w:numPr>
        <w:rPr>
          <w:rFonts w:ascii="David" w:hAnsi="David"/>
          <w:b/>
          <w:bCs/>
          <w:u w:val="single"/>
        </w:rPr>
      </w:pPr>
      <w:r w:rsidRPr="00CD6A94">
        <w:rPr>
          <w:rFonts w:ascii="David" w:hAnsi="David"/>
          <w:b/>
          <w:bCs/>
          <w:rtl/>
        </w:rPr>
        <w:t xml:space="preserve">הפנייה תכלול את שם המכרז, מספר הסעיף </w:t>
      </w:r>
      <w:r w:rsidR="00F257ED" w:rsidRPr="00CD6A94">
        <w:rPr>
          <w:rFonts w:ascii="David" w:hAnsi="David"/>
          <w:b/>
          <w:bCs/>
          <w:rtl/>
        </w:rPr>
        <w:t xml:space="preserve">והעמוד </w:t>
      </w:r>
      <w:r w:rsidRPr="00CD6A94">
        <w:rPr>
          <w:rFonts w:ascii="David" w:hAnsi="David"/>
          <w:b/>
          <w:bCs/>
          <w:rtl/>
        </w:rPr>
        <w:t>במכרז אליו מתייחסת השאלה, פרוט השאלה, פרטי השואל, מס' טלפון, מס' פקס וכתובת דואר אל</w:t>
      </w:r>
      <w:r w:rsidR="00D72066" w:rsidRPr="00CD6A94">
        <w:rPr>
          <w:rFonts w:ascii="David" w:hAnsi="David"/>
          <w:b/>
          <w:bCs/>
          <w:rtl/>
        </w:rPr>
        <w:t xml:space="preserve">קטרוני </w:t>
      </w:r>
      <w:r w:rsidR="00D72066" w:rsidRPr="00CD6A94">
        <w:rPr>
          <w:rFonts w:ascii="David" w:hAnsi="David"/>
          <w:b/>
          <w:bCs/>
          <w:u w:val="single"/>
          <w:rtl/>
        </w:rPr>
        <w:t>ותתקבל אך ורק בפורמט וורד</w:t>
      </w:r>
      <w:r w:rsidR="00E14AB1" w:rsidRPr="00CD6A94">
        <w:rPr>
          <w:rFonts w:ascii="David" w:hAnsi="David"/>
          <w:b/>
          <w:bCs/>
          <w:u w:val="single"/>
          <w:rtl/>
        </w:rPr>
        <w:t xml:space="preserve"> או אקסל</w:t>
      </w:r>
      <w:r w:rsidR="00D72066" w:rsidRPr="00CD6A94">
        <w:rPr>
          <w:rFonts w:ascii="David" w:hAnsi="David"/>
          <w:b/>
          <w:bCs/>
          <w:u w:val="single"/>
          <w:rtl/>
        </w:rPr>
        <w:t>.</w:t>
      </w:r>
    </w:p>
    <w:p w:rsidR="00483F41" w:rsidRPr="00CD6A94" w:rsidRDefault="00483F41" w:rsidP="00BD5493">
      <w:pPr>
        <w:pStyle w:val="a7"/>
        <w:widowControl w:val="0"/>
        <w:numPr>
          <w:ilvl w:val="1"/>
          <w:numId w:val="2"/>
        </w:numPr>
        <w:textAlignment w:val="auto"/>
        <w:rPr>
          <w:rFonts w:ascii="David" w:hAnsi="David"/>
        </w:rPr>
      </w:pPr>
      <w:r w:rsidRPr="00CD6A94">
        <w:rPr>
          <w:rFonts w:ascii="David" w:hAnsi="David"/>
          <w:b/>
          <w:bCs/>
          <w:rtl/>
        </w:rPr>
        <w:t xml:space="preserve">פנייה ובה פירוט כאמור תימסר למשרד לא יאוחר מהמועד שצוין בסעיף </w:t>
      </w:r>
      <w:r w:rsidRPr="00CD6A94">
        <w:rPr>
          <w:rFonts w:ascii="David" w:hAnsi="David"/>
          <w:b/>
          <w:bCs/>
          <w:cs/>
        </w:rPr>
        <w:t>‎</w:t>
      </w:r>
      <w:r w:rsidRPr="00CD6A94">
        <w:rPr>
          <w:rFonts w:ascii="David" w:hAnsi="David"/>
          <w:b/>
          <w:bCs/>
        </w:rPr>
        <w:t>3</w:t>
      </w:r>
      <w:r w:rsidRPr="00CD6A94">
        <w:rPr>
          <w:rFonts w:ascii="David" w:hAnsi="David"/>
          <w:b/>
          <w:bCs/>
          <w:rtl/>
        </w:rPr>
        <w:t>- "ריכוז מועדים".</w:t>
      </w:r>
      <w:r w:rsidRPr="00CD6A94">
        <w:rPr>
          <w:rFonts w:ascii="David" w:hAnsi="David"/>
          <w:rtl/>
        </w:rPr>
        <w:t xml:space="preserve"> מציע אשר לא יפנה לקבלת הבהרות בתוך המועד האמור, יהיה מנוע מלטעון בעתיד כל טענה בדבר אי בהירות, סתירה אי התאמה או אי הבנה כאמור. </w:t>
      </w:r>
    </w:p>
    <w:p w:rsidR="00483F41" w:rsidRPr="00CD6A94" w:rsidRDefault="00483F41" w:rsidP="00F257ED">
      <w:pPr>
        <w:pStyle w:val="a7"/>
        <w:widowControl w:val="0"/>
        <w:numPr>
          <w:ilvl w:val="1"/>
          <w:numId w:val="2"/>
        </w:numPr>
        <w:textAlignment w:val="auto"/>
        <w:rPr>
          <w:rFonts w:ascii="David" w:hAnsi="David"/>
        </w:rPr>
      </w:pPr>
      <w:r w:rsidRPr="00CD6A94">
        <w:rPr>
          <w:rFonts w:ascii="David" w:hAnsi="David"/>
          <w:rtl/>
        </w:rPr>
        <w:t xml:space="preserve">מסמך המענה לפניות הספקים והמענה לשאלות ההבהרה יפורסם באתר האינטרנט של המשרד ובאתר האינטרנט הממשלתי. עד לשבעה ימים לפני המועד האחרון להגשת ההצעות יעדכן המזמין פרוטוקול מענה לשאלות הבהרה שהתקבלו עד למועד הנקוב בסעיף </w:t>
      </w:r>
      <w:r w:rsidRPr="00CD6A94">
        <w:rPr>
          <w:rFonts w:ascii="David" w:hAnsi="David"/>
          <w:cs/>
        </w:rPr>
        <w:t>‎</w:t>
      </w:r>
      <w:r w:rsidRPr="00CD6A94">
        <w:rPr>
          <w:rFonts w:ascii="David" w:hAnsi="David"/>
        </w:rPr>
        <w:t>3</w:t>
      </w:r>
      <w:r w:rsidRPr="00CD6A94">
        <w:rPr>
          <w:rFonts w:ascii="David" w:hAnsi="David"/>
          <w:rtl/>
        </w:rPr>
        <w:t xml:space="preserve">- "ריכוז מועדים". </w:t>
      </w:r>
      <w:r w:rsidRPr="00CD6A94">
        <w:rPr>
          <w:rFonts w:ascii="David" w:hAnsi="David"/>
          <w:b/>
          <w:bCs/>
          <w:rtl/>
        </w:rPr>
        <w:t>הפרוטוקול יחייב את הספקים וייחשב כחלק ממסמכי המכרז. יש לצרפו להצעה כשהוא חתום בתחתית כל עמוד.</w:t>
      </w:r>
    </w:p>
    <w:p w:rsidR="00483F41" w:rsidRPr="00CD6A94" w:rsidRDefault="00483F41" w:rsidP="00BD5493">
      <w:pPr>
        <w:pStyle w:val="a7"/>
        <w:widowControl w:val="0"/>
        <w:numPr>
          <w:ilvl w:val="1"/>
          <w:numId w:val="2"/>
        </w:numPr>
        <w:textAlignment w:val="auto"/>
        <w:rPr>
          <w:rFonts w:ascii="David" w:hAnsi="David"/>
          <w:b/>
          <w:bCs/>
        </w:rPr>
      </w:pPr>
      <w:r w:rsidRPr="00CD6A94">
        <w:rPr>
          <w:rFonts w:ascii="David" w:hAnsi="David"/>
          <w:b/>
          <w:bCs/>
          <w:rtl/>
        </w:rPr>
        <w:t>באחריות המציעים להתעדכן במענה לשאלות ההבהרה  ולצרפם להצעתם.</w:t>
      </w:r>
    </w:p>
    <w:p w:rsidR="003B074E" w:rsidRPr="00CD6A94" w:rsidRDefault="003B074E" w:rsidP="00BD5493">
      <w:pPr>
        <w:pStyle w:val="a7"/>
        <w:widowControl w:val="0"/>
        <w:numPr>
          <w:ilvl w:val="1"/>
          <w:numId w:val="2"/>
        </w:numPr>
        <w:rPr>
          <w:rFonts w:ascii="David" w:hAnsi="David"/>
          <w:rtl/>
        </w:rPr>
      </w:pPr>
      <w:r w:rsidRPr="00CD6A94">
        <w:rPr>
          <w:rFonts w:ascii="David" w:hAnsi="David"/>
          <w:rtl/>
        </w:rPr>
        <w:t xml:space="preserve">יודגש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כל הבהרה שניתנה על ידי המזמין תועבר לכל המציעים בכתב. </w:t>
      </w:r>
    </w:p>
    <w:p w:rsidR="003B074E" w:rsidRPr="00CD6A94" w:rsidRDefault="003B074E" w:rsidP="00BD5493">
      <w:pPr>
        <w:pStyle w:val="a7"/>
        <w:widowControl w:val="0"/>
        <w:numPr>
          <w:ilvl w:val="1"/>
          <w:numId w:val="2"/>
        </w:numPr>
        <w:rPr>
          <w:rFonts w:ascii="David" w:hAnsi="David"/>
          <w:rtl/>
        </w:rPr>
      </w:pPr>
      <w:r w:rsidRPr="00CD6A94">
        <w:rPr>
          <w:rFonts w:ascii="David" w:hAnsi="David"/>
          <w:rtl/>
        </w:rPr>
        <w:t>כל תשובה של המזמין או מי שהוסמך לצורך כך, שלא תינתן בכתב, לא תיצור בסיס לטענת השתק או מניעות.</w:t>
      </w:r>
    </w:p>
    <w:p w:rsidR="003B074E" w:rsidRPr="00CD6A94" w:rsidRDefault="003B074E" w:rsidP="00BD5493">
      <w:pPr>
        <w:pStyle w:val="a7"/>
        <w:widowControl w:val="0"/>
        <w:numPr>
          <w:ilvl w:val="1"/>
          <w:numId w:val="2"/>
        </w:numPr>
        <w:rPr>
          <w:rFonts w:ascii="David" w:hAnsi="David"/>
          <w:rtl/>
        </w:rPr>
      </w:pPr>
      <w:r w:rsidRPr="00CD6A94">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rsidR="003B074E" w:rsidRPr="00CD6A94" w:rsidRDefault="003B074E" w:rsidP="00BD5493">
      <w:pPr>
        <w:pStyle w:val="a7"/>
        <w:widowControl w:val="0"/>
        <w:numPr>
          <w:ilvl w:val="1"/>
          <w:numId w:val="2"/>
        </w:numPr>
        <w:rPr>
          <w:rFonts w:ascii="David" w:hAnsi="David"/>
          <w:rtl/>
        </w:rPr>
      </w:pPr>
      <w:r w:rsidRPr="00CD6A94">
        <w:rPr>
          <w:rFonts w:ascii="David" w:hAnsi="David"/>
          <w:rtl/>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rsidR="003B074E" w:rsidRPr="00CD6A94" w:rsidRDefault="003B074E" w:rsidP="00BD5493">
      <w:pPr>
        <w:pStyle w:val="a7"/>
        <w:widowControl w:val="0"/>
        <w:numPr>
          <w:ilvl w:val="1"/>
          <w:numId w:val="2"/>
        </w:numPr>
        <w:rPr>
          <w:rFonts w:ascii="David" w:hAnsi="David"/>
          <w:rtl/>
        </w:rPr>
      </w:pPr>
      <w:r w:rsidRPr="00CD6A94">
        <w:rPr>
          <w:rFonts w:ascii="David" w:hAnsi="David"/>
          <w:rtl/>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rsidR="003B074E" w:rsidRPr="00CD6A94" w:rsidRDefault="003B074E" w:rsidP="00BD5493">
      <w:pPr>
        <w:pStyle w:val="a7"/>
        <w:widowControl w:val="0"/>
        <w:numPr>
          <w:ilvl w:val="1"/>
          <w:numId w:val="2"/>
        </w:numPr>
        <w:rPr>
          <w:rFonts w:ascii="David" w:hAnsi="David"/>
        </w:rPr>
      </w:pPr>
      <w:r w:rsidRPr="00CD6A94">
        <w:rPr>
          <w:rFonts w:ascii="David" w:hAnsi="David"/>
          <w:rtl/>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rsidR="00C319E6" w:rsidRPr="00CD6A94" w:rsidRDefault="00C319E6" w:rsidP="00C319E6">
      <w:pPr>
        <w:pStyle w:val="a7"/>
        <w:widowControl w:val="0"/>
        <w:ind w:left="360"/>
        <w:rPr>
          <w:rFonts w:ascii="David" w:hAnsi="David"/>
        </w:rPr>
      </w:pPr>
    </w:p>
    <w:p w:rsidR="00C319E6" w:rsidRPr="00CD6A94" w:rsidRDefault="00C319E6" w:rsidP="00BD5493">
      <w:pPr>
        <w:pStyle w:val="a7"/>
        <w:widowControl w:val="0"/>
        <w:numPr>
          <w:ilvl w:val="0"/>
          <w:numId w:val="2"/>
        </w:numPr>
        <w:rPr>
          <w:rFonts w:ascii="David" w:hAnsi="David"/>
        </w:rPr>
      </w:pPr>
      <w:r w:rsidRPr="00CD6A94">
        <w:rPr>
          <w:rFonts w:ascii="David" w:hAnsi="David"/>
          <w:b/>
          <w:bCs/>
          <w:u w:val="single"/>
          <w:rtl/>
        </w:rPr>
        <w:t>גילוי מידע</w:t>
      </w:r>
    </w:p>
    <w:p w:rsidR="00FE2875" w:rsidRPr="00CD6A94" w:rsidRDefault="00FE2875" w:rsidP="00BD5493">
      <w:pPr>
        <w:pStyle w:val="a7"/>
        <w:widowControl w:val="0"/>
        <w:numPr>
          <w:ilvl w:val="1"/>
          <w:numId w:val="2"/>
        </w:numPr>
        <w:rPr>
          <w:rFonts w:ascii="David" w:hAnsi="David"/>
          <w:rtl/>
        </w:rPr>
      </w:pPr>
      <w:r w:rsidRPr="00CD6A94">
        <w:rPr>
          <w:rFonts w:ascii="David" w:hAnsi="David"/>
          <w:rtl/>
        </w:rPr>
        <w:lastRenderedPageBreak/>
        <w:t xml:space="preserve">ועדת המכרזים או מי שהיא תורה רשאים לדרוש </w:t>
      </w:r>
      <w:proofErr w:type="spellStart"/>
      <w:r w:rsidRPr="00CD6A94">
        <w:rPr>
          <w:rFonts w:ascii="David" w:hAnsi="David"/>
          <w:rtl/>
        </w:rPr>
        <w:t>ממציע</w:t>
      </w:r>
      <w:proofErr w:type="spellEnd"/>
      <w:r w:rsidRPr="00CD6A94">
        <w:rPr>
          <w:rFonts w:ascii="David" w:hAnsi="David"/>
          <w:rtl/>
        </w:rPr>
        <w:t xml:space="preserve">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C2000D" w:rsidRPr="00CD6A94">
        <w:rPr>
          <w:rFonts w:ascii="David" w:hAnsi="David"/>
          <w:rtl/>
        </w:rPr>
        <w:t>ו</w:t>
      </w:r>
      <w:r w:rsidRPr="00CD6A94">
        <w:rPr>
          <w:rFonts w:ascii="David" w:hAnsi="David"/>
          <w:rtl/>
        </w:rPr>
        <w:t>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rsidR="00FE2875" w:rsidRPr="00CD6A94" w:rsidRDefault="00FE2875" w:rsidP="00BD5493">
      <w:pPr>
        <w:pStyle w:val="a7"/>
        <w:widowControl w:val="0"/>
        <w:numPr>
          <w:ilvl w:val="1"/>
          <w:numId w:val="2"/>
        </w:numPr>
        <w:rPr>
          <w:rFonts w:ascii="David" w:hAnsi="David"/>
          <w:rtl/>
        </w:rPr>
      </w:pPr>
      <w:r w:rsidRPr="00CD6A94">
        <w:rPr>
          <w:rFonts w:ascii="David" w:hAnsi="David"/>
          <w:rtl/>
        </w:rPr>
        <w:t xml:space="preserve">ועדת המכרזים רשאית לדרוש </w:t>
      </w:r>
      <w:proofErr w:type="spellStart"/>
      <w:r w:rsidRPr="00CD6A94">
        <w:rPr>
          <w:rFonts w:ascii="David" w:hAnsi="David"/>
          <w:rtl/>
        </w:rPr>
        <w:t>מ</w:t>
      </w:r>
      <w:r w:rsidR="00496A00" w:rsidRPr="00CD6A94">
        <w:rPr>
          <w:rFonts w:ascii="David" w:hAnsi="David"/>
          <w:rtl/>
        </w:rPr>
        <w:t>ה</w:t>
      </w:r>
      <w:r w:rsidRPr="00CD6A94">
        <w:rPr>
          <w:rFonts w:ascii="David" w:hAnsi="David"/>
          <w:rtl/>
        </w:rPr>
        <w:t>מציע</w:t>
      </w:r>
      <w:proofErr w:type="spellEnd"/>
      <w:r w:rsidRPr="00CD6A94">
        <w:rPr>
          <w:rFonts w:ascii="David" w:hAnsi="David"/>
          <w:rtl/>
        </w:rPr>
        <w:t xml:space="preserve"> מידע כאמור גם לגבי כל בעל עניין בו ולגבי כל גורם אחר שיש לו, במישרין או בעקיפין, לרבות באמצעות אדם או תאגיד אחר, אמצעי שליטה במציע. </w:t>
      </w:r>
    </w:p>
    <w:p w:rsidR="00FE2875" w:rsidRPr="00CD6A94" w:rsidRDefault="00FE2875" w:rsidP="00BD5493">
      <w:pPr>
        <w:pStyle w:val="a7"/>
        <w:widowControl w:val="0"/>
        <w:numPr>
          <w:ilvl w:val="1"/>
          <w:numId w:val="2"/>
        </w:numPr>
        <w:rPr>
          <w:rFonts w:ascii="David" w:hAnsi="David"/>
        </w:rPr>
      </w:pPr>
      <w:r w:rsidRPr="00CD6A94">
        <w:rPr>
          <w:rFonts w:ascii="David" w:hAnsi="David"/>
          <w:rtl/>
        </w:rPr>
        <w:t>ועדת המכרזים והמזמין שומרים לעצמם את הזכות לוודא ממקורותיהם אמיתות מידע שימסור המציע. בהגשת הבקשה יראו את המציע ואת כל בעלי העניין בו כמסכימים לכך שו</w:t>
      </w:r>
      <w:r w:rsidR="00C2000D" w:rsidRPr="00CD6A94">
        <w:rPr>
          <w:rFonts w:ascii="David" w:hAnsi="David"/>
          <w:rtl/>
        </w:rPr>
        <w:t>ו</w:t>
      </w:r>
      <w:r w:rsidRPr="00CD6A94">
        <w:rPr>
          <w:rFonts w:ascii="David" w:hAnsi="David"/>
          <w:rtl/>
        </w:rPr>
        <w:t>עדת המכרזים והמזמין יקבלו לגביהם מידע הקשור למכרז, מרשויות המדינה.</w:t>
      </w:r>
    </w:p>
    <w:p w:rsidR="00FE2875" w:rsidRPr="00CD6A94" w:rsidRDefault="00FE2875" w:rsidP="00BD5493">
      <w:pPr>
        <w:pStyle w:val="a7"/>
        <w:widowControl w:val="0"/>
        <w:numPr>
          <w:ilvl w:val="1"/>
          <w:numId w:val="2"/>
        </w:numPr>
        <w:rPr>
          <w:rFonts w:ascii="David" w:hAnsi="David"/>
          <w:rtl/>
        </w:rPr>
      </w:pPr>
      <w:r w:rsidRPr="00CD6A94">
        <w:rPr>
          <w:rFonts w:ascii="David" w:hAnsi="David"/>
          <w:rtl/>
        </w:rPr>
        <w:t>המציע חייב לעדכן את ועדת המכרזים ללא דיחוי בכל שינוי אשר יחול, אם יחול, במידע שמסר לו</w:t>
      </w:r>
      <w:r w:rsidR="00C2000D" w:rsidRPr="00CD6A94">
        <w:rPr>
          <w:rFonts w:ascii="David" w:hAnsi="David"/>
          <w:rtl/>
        </w:rPr>
        <w:t>ו</w:t>
      </w:r>
      <w:r w:rsidRPr="00CD6A94">
        <w:rPr>
          <w:rFonts w:ascii="David" w:hAnsi="David"/>
          <w:rtl/>
        </w:rPr>
        <w:t>עדת המכרזים או למשרד.</w:t>
      </w:r>
    </w:p>
    <w:p w:rsidR="00C319E6" w:rsidRPr="00CD6A94" w:rsidRDefault="00FE2875" w:rsidP="00BD5493">
      <w:pPr>
        <w:pStyle w:val="a7"/>
        <w:widowControl w:val="0"/>
        <w:numPr>
          <w:ilvl w:val="1"/>
          <w:numId w:val="2"/>
        </w:numPr>
        <w:rPr>
          <w:rFonts w:ascii="David" w:hAnsi="David"/>
        </w:rPr>
      </w:pPr>
      <w:r w:rsidRPr="00CD6A94">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rsidR="001F01A5" w:rsidRPr="00CD6A94" w:rsidRDefault="001F01A5" w:rsidP="001F01A5">
      <w:pPr>
        <w:pStyle w:val="a7"/>
        <w:widowControl w:val="0"/>
        <w:ind w:left="360"/>
        <w:rPr>
          <w:rFonts w:ascii="David" w:hAnsi="David"/>
        </w:rPr>
      </w:pPr>
    </w:p>
    <w:p w:rsidR="00407D85" w:rsidRPr="00CD6A94" w:rsidRDefault="00407D85" w:rsidP="00BD5493">
      <w:pPr>
        <w:pStyle w:val="a7"/>
        <w:widowControl w:val="0"/>
        <w:numPr>
          <w:ilvl w:val="0"/>
          <w:numId w:val="2"/>
        </w:numPr>
        <w:rPr>
          <w:rFonts w:ascii="David" w:hAnsi="David"/>
        </w:rPr>
      </w:pPr>
      <w:r w:rsidRPr="00CD6A94">
        <w:rPr>
          <w:rFonts w:ascii="David" w:hAnsi="David"/>
          <w:b/>
          <w:bCs/>
          <w:u w:val="single"/>
          <w:rtl/>
        </w:rPr>
        <w:t>זכויות המזמין</w:t>
      </w:r>
    </w:p>
    <w:p w:rsidR="001278C0" w:rsidRPr="00CD6A94" w:rsidRDefault="001278C0" w:rsidP="00BD5493">
      <w:pPr>
        <w:pStyle w:val="a7"/>
        <w:widowControl w:val="0"/>
        <w:numPr>
          <w:ilvl w:val="1"/>
          <w:numId w:val="2"/>
        </w:numPr>
        <w:rPr>
          <w:rFonts w:ascii="David" w:hAnsi="David"/>
          <w:rtl/>
        </w:rPr>
      </w:pPr>
      <w:r w:rsidRPr="00CD6A94">
        <w:rPr>
          <w:rFonts w:ascii="David" w:hAnsi="David"/>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rsidR="001278C0" w:rsidRPr="00CD6A94" w:rsidRDefault="001278C0" w:rsidP="00BD5493">
      <w:pPr>
        <w:pStyle w:val="a7"/>
        <w:widowControl w:val="0"/>
        <w:numPr>
          <w:ilvl w:val="1"/>
          <w:numId w:val="2"/>
        </w:numPr>
        <w:rPr>
          <w:rFonts w:ascii="David" w:hAnsi="David"/>
          <w:rtl/>
        </w:rPr>
      </w:pPr>
      <w:r w:rsidRPr="00CD6A94">
        <w:rPr>
          <w:rFonts w:ascii="David" w:hAnsi="David"/>
          <w:rtl/>
        </w:rPr>
        <w:t xml:space="preserve">למזמין נשמרת הזכות לפנות במהלך הבדיקה וההערכה אל הגוף המציע, בכדי לקבל הבהרות להצעתו, או בכדי להסיר אי </w:t>
      </w:r>
      <w:proofErr w:type="spellStart"/>
      <w:r w:rsidRPr="00CD6A94">
        <w:rPr>
          <w:rFonts w:ascii="David" w:hAnsi="David"/>
          <w:rtl/>
        </w:rPr>
        <w:t>בהירויות</w:t>
      </w:r>
      <w:proofErr w:type="spellEnd"/>
      <w:r w:rsidRPr="00CD6A94">
        <w:rPr>
          <w:rFonts w:ascii="David" w:hAnsi="David"/>
          <w:rtl/>
        </w:rPr>
        <w:t xml:space="preserve"> שעלולות להתעורר בבדיקת ההצעות או לבדוק את התאמתם, הכ</w:t>
      </w:r>
      <w:r w:rsidR="00F85DC9" w:rsidRPr="00CD6A94">
        <w:rPr>
          <w:rFonts w:ascii="David" w:hAnsi="David"/>
          <w:rtl/>
        </w:rPr>
        <w:t>ו</w:t>
      </w:r>
      <w:r w:rsidRPr="00CD6A94">
        <w:rPr>
          <w:rFonts w:ascii="David" w:hAnsi="David"/>
          <w:rtl/>
        </w:rPr>
        <w:t xml:space="preserve">ל בכפוף לכללי חוק </w:t>
      </w:r>
      <w:r w:rsidR="00373085">
        <w:rPr>
          <w:rFonts w:ascii="David" w:hAnsi="David" w:hint="cs"/>
          <w:rtl/>
        </w:rPr>
        <w:t xml:space="preserve">ותקנות </w:t>
      </w:r>
      <w:r w:rsidRPr="00CD6A94">
        <w:rPr>
          <w:rFonts w:ascii="David" w:hAnsi="David"/>
          <w:rtl/>
        </w:rPr>
        <w:t>חובת המכרזים וה</w:t>
      </w:r>
      <w:r w:rsidR="00F85DC9" w:rsidRPr="00CD6A94">
        <w:rPr>
          <w:rFonts w:ascii="David" w:hAnsi="David"/>
          <w:rtl/>
        </w:rPr>
        <w:t xml:space="preserve">וראות </w:t>
      </w:r>
      <w:proofErr w:type="spellStart"/>
      <w:r w:rsidRPr="00CD6A94">
        <w:rPr>
          <w:rFonts w:ascii="David" w:hAnsi="David"/>
          <w:rtl/>
        </w:rPr>
        <w:t>תכ"ם</w:t>
      </w:r>
      <w:proofErr w:type="spellEnd"/>
      <w:r w:rsidRPr="00CD6A94">
        <w:rPr>
          <w:rFonts w:ascii="David" w:hAnsi="David"/>
          <w:rtl/>
        </w:rPr>
        <w:t>. כמו כן, יהיה המזמין רשאי לברר פרטים במקומות אחרים להם סיפקו המציעים שירות דומה.</w:t>
      </w:r>
    </w:p>
    <w:p w:rsidR="007C24F7" w:rsidRPr="00CD6A94" w:rsidRDefault="001278C0" w:rsidP="00BD5493">
      <w:pPr>
        <w:pStyle w:val="a7"/>
        <w:widowControl w:val="0"/>
        <w:numPr>
          <w:ilvl w:val="1"/>
          <w:numId w:val="2"/>
        </w:numPr>
        <w:rPr>
          <w:rFonts w:ascii="David" w:hAnsi="David"/>
        </w:rPr>
      </w:pPr>
      <w:r w:rsidRPr="00CD6A94">
        <w:rPr>
          <w:rFonts w:ascii="David" w:hAnsi="David"/>
          <w:rtl/>
        </w:rPr>
        <w:t xml:space="preserve">המזמין אינו מתחייב לקבל את ההצעה הזולה ביותר או כל הצעה. </w:t>
      </w:r>
    </w:p>
    <w:p w:rsidR="001278C0" w:rsidRPr="00CD6A94" w:rsidRDefault="001278C0" w:rsidP="00BD5493">
      <w:pPr>
        <w:pStyle w:val="a7"/>
        <w:widowControl w:val="0"/>
        <w:numPr>
          <w:ilvl w:val="1"/>
          <w:numId w:val="2"/>
        </w:numPr>
        <w:rPr>
          <w:rFonts w:ascii="David" w:hAnsi="David"/>
          <w:rtl/>
        </w:rPr>
      </w:pPr>
      <w:r w:rsidRPr="00CD6A94">
        <w:rPr>
          <w:rFonts w:ascii="David" w:hAnsi="David"/>
          <w:rtl/>
        </w:rPr>
        <w:t>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1278C0" w:rsidRPr="00CD6A94" w:rsidRDefault="001278C0" w:rsidP="00BD5493">
      <w:pPr>
        <w:pStyle w:val="a7"/>
        <w:widowControl w:val="0"/>
        <w:numPr>
          <w:ilvl w:val="1"/>
          <w:numId w:val="2"/>
        </w:numPr>
        <w:rPr>
          <w:rFonts w:ascii="David" w:hAnsi="David"/>
          <w:rtl/>
        </w:rPr>
      </w:pPr>
      <w:r w:rsidRPr="00CD6A94">
        <w:rPr>
          <w:rFonts w:ascii="David" w:hAnsi="David"/>
          <w:rtl/>
        </w:rPr>
        <w:t>המזמין שומר לעצמו את הזכות לקיים מו"מ עם כל אחד מן המציעים, לרבות לגבי המחירים המוצעים ולגבי יתר התנאים.</w:t>
      </w:r>
    </w:p>
    <w:p w:rsidR="001278C0" w:rsidRPr="00CD6A94" w:rsidRDefault="001278C0" w:rsidP="00BD5493">
      <w:pPr>
        <w:pStyle w:val="a7"/>
        <w:widowControl w:val="0"/>
        <w:numPr>
          <w:ilvl w:val="1"/>
          <w:numId w:val="2"/>
        </w:numPr>
        <w:rPr>
          <w:rFonts w:ascii="David" w:hAnsi="David"/>
          <w:rtl/>
        </w:rPr>
      </w:pPr>
      <w:r w:rsidRPr="00CD6A94">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rsidR="00407D85" w:rsidRPr="00CD6A94" w:rsidRDefault="001278C0" w:rsidP="00BD5493">
      <w:pPr>
        <w:pStyle w:val="a7"/>
        <w:widowControl w:val="0"/>
        <w:numPr>
          <w:ilvl w:val="1"/>
          <w:numId w:val="2"/>
        </w:numPr>
        <w:rPr>
          <w:rFonts w:ascii="David" w:hAnsi="David"/>
        </w:rPr>
      </w:pPr>
      <w:r w:rsidRPr="00CD6A94">
        <w:rPr>
          <w:rFonts w:ascii="David" w:hAnsi="David"/>
          <w:rtl/>
        </w:rPr>
        <w:t>מציע שזכה בעבר במכרז של המשרד או שלמשרד היכרות אחרת עמו או מידע לגביו</w:t>
      </w:r>
      <w:r w:rsidR="009F01AC" w:rsidRPr="00CD6A94">
        <w:rPr>
          <w:rFonts w:ascii="David" w:hAnsi="David"/>
          <w:rtl/>
        </w:rPr>
        <w:t>, יילקח</w:t>
      </w:r>
      <w:r w:rsidRPr="00CD6A94">
        <w:rPr>
          <w:rFonts w:ascii="David" w:hAnsi="David"/>
          <w:rtl/>
        </w:rPr>
        <w:t xml:space="preserve"> בחשבון, אופן ביצוע התחייבויות המציע, לרבות עמידה בלוח זמנים ואיכות העבודות ורמת השירות.</w:t>
      </w:r>
    </w:p>
    <w:p w:rsidR="0060763E" w:rsidRPr="00CD6A94" w:rsidRDefault="0060763E" w:rsidP="00BD5493">
      <w:pPr>
        <w:pStyle w:val="a7"/>
        <w:widowControl w:val="0"/>
        <w:numPr>
          <w:ilvl w:val="1"/>
          <w:numId w:val="2"/>
        </w:numPr>
        <w:rPr>
          <w:rFonts w:ascii="David" w:hAnsi="David"/>
          <w:rtl/>
        </w:rPr>
      </w:pPr>
      <w:r w:rsidRPr="00CD6A94">
        <w:rPr>
          <w:rFonts w:ascii="David" w:hAnsi="David"/>
          <w:rtl/>
        </w:rPr>
        <w:t>המזמין רשאי לקבוע מספר זוכים במכרז ולחלק ביניהם את העבודה.</w:t>
      </w:r>
    </w:p>
    <w:p w:rsidR="0060763E" w:rsidRPr="00CD6A94" w:rsidRDefault="0060763E" w:rsidP="00BD5493">
      <w:pPr>
        <w:pStyle w:val="a7"/>
        <w:widowControl w:val="0"/>
        <w:numPr>
          <w:ilvl w:val="1"/>
          <w:numId w:val="2"/>
        </w:numPr>
        <w:rPr>
          <w:rFonts w:ascii="David" w:hAnsi="David"/>
          <w:rtl/>
        </w:rPr>
      </w:pPr>
      <w:r w:rsidRPr="00CD6A94">
        <w:rPr>
          <w:rFonts w:ascii="David" w:hAnsi="David"/>
          <w:rtl/>
        </w:rPr>
        <w:lastRenderedPageBreak/>
        <w:t>המזמין רשאי לבטל את המכרז.</w:t>
      </w:r>
    </w:p>
    <w:p w:rsidR="0060763E" w:rsidRPr="00CD6A94" w:rsidRDefault="0060763E" w:rsidP="00BD5493">
      <w:pPr>
        <w:pStyle w:val="a7"/>
        <w:widowControl w:val="0"/>
        <w:numPr>
          <w:ilvl w:val="1"/>
          <w:numId w:val="2"/>
        </w:numPr>
        <w:rPr>
          <w:rFonts w:ascii="David" w:hAnsi="David"/>
          <w:rtl/>
        </w:rPr>
      </w:pPr>
      <w:r w:rsidRPr="00CD6A94">
        <w:rPr>
          <w:rFonts w:ascii="David" w:hAnsi="David"/>
          <w:rtl/>
        </w:rPr>
        <w:t>המזמין רשאי לצמצם או להרחיב את היקף הפעילות.</w:t>
      </w:r>
    </w:p>
    <w:p w:rsidR="001278C0" w:rsidRPr="00CD6A94" w:rsidRDefault="0060763E" w:rsidP="00BD5493">
      <w:pPr>
        <w:pStyle w:val="a7"/>
        <w:widowControl w:val="0"/>
        <w:numPr>
          <w:ilvl w:val="1"/>
          <w:numId w:val="2"/>
        </w:numPr>
        <w:rPr>
          <w:rFonts w:ascii="David" w:hAnsi="David"/>
          <w:b/>
          <w:bCs/>
        </w:rPr>
      </w:pPr>
      <w:r w:rsidRPr="00CD6A94">
        <w:rPr>
          <w:rFonts w:ascii="David" w:hAnsi="David"/>
          <w:b/>
          <w:bCs/>
          <w:rtl/>
        </w:rPr>
        <w:t xml:space="preserve">בכל מקרה של הרחבה יש לקבל מסמך חתום מראש ע"י </w:t>
      </w:r>
      <w:proofErr w:type="spellStart"/>
      <w:r w:rsidRPr="00CD6A94">
        <w:rPr>
          <w:rFonts w:ascii="David" w:hAnsi="David"/>
          <w:b/>
          <w:bCs/>
          <w:rtl/>
        </w:rPr>
        <w:t>מורשי</w:t>
      </w:r>
      <w:proofErr w:type="spellEnd"/>
      <w:r w:rsidRPr="00CD6A94">
        <w:rPr>
          <w:rFonts w:ascii="David" w:hAnsi="David"/>
          <w:b/>
          <w:bCs/>
          <w:rtl/>
        </w:rPr>
        <w:t xml:space="preserve"> החתימה במשרד, </w:t>
      </w:r>
      <w:proofErr w:type="spellStart"/>
      <w:r w:rsidRPr="00CD6A94">
        <w:rPr>
          <w:rFonts w:ascii="David" w:hAnsi="David"/>
          <w:b/>
          <w:bCs/>
          <w:rtl/>
        </w:rPr>
        <w:t>הכל</w:t>
      </w:r>
      <w:proofErr w:type="spellEnd"/>
      <w:r w:rsidRPr="00CD6A94">
        <w:rPr>
          <w:rFonts w:ascii="David" w:hAnsi="David"/>
          <w:b/>
          <w:bCs/>
          <w:rtl/>
        </w:rPr>
        <w:t xml:space="preserve"> לפי שיקול דעתו המוחלט של המשרד.</w:t>
      </w:r>
    </w:p>
    <w:p w:rsidR="003D6EA2" w:rsidRPr="00CD6A94" w:rsidRDefault="003D6EA2" w:rsidP="00BD5493">
      <w:pPr>
        <w:pStyle w:val="a7"/>
        <w:widowControl w:val="0"/>
        <w:numPr>
          <w:ilvl w:val="1"/>
          <w:numId w:val="2"/>
        </w:numPr>
        <w:rPr>
          <w:rFonts w:ascii="David" w:hAnsi="David"/>
          <w:rtl/>
        </w:rPr>
      </w:pPr>
      <w:r w:rsidRPr="00CD6A94">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BE6CAE" w:rsidRPr="00CD6A94" w:rsidRDefault="003D6EA2" w:rsidP="00BD5493">
      <w:pPr>
        <w:pStyle w:val="a7"/>
        <w:widowControl w:val="0"/>
        <w:numPr>
          <w:ilvl w:val="1"/>
          <w:numId w:val="2"/>
        </w:numPr>
        <w:rPr>
          <w:rFonts w:ascii="David" w:hAnsi="David"/>
        </w:rPr>
      </w:pPr>
      <w:r w:rsidRPr="00CD6A94">
        <w:rPr>
          <w:rFonts w:ascii="David" w:hAnsi="David"/>
          <w:rtl/>
        </w:rPr>
        <w:t>אין בסעיפי המכרז כדי לגרוע מזכויות הצדדים על פי כל דין.</w:t>
      </w:r>
    </w:p>
    <w:p w:rsidR="00DE3505" w:rsidRPr="00CD6A94" w:rsidRDefault="00DE3505" w:rsidP="00DE3505">
      <w:pPr>
        <w:pStyle w:val="a7"/>
        <w:widowControl w:val="0"/>
        <w:ind w:left="1134"/>
        <w:rPr>
          <w:rFonts w:ascii="David" w:hAnsi="David"/>
        </w:rPr>
      </w:pPr>
    </w:p>
    <w:p w:rsidR="00A240AA" w:rsidRPr="00CD6A94" w:rsidRDefault="00A240AA" w:rsidP="00BD5493">
      <w:pPr>
        <w:pStyle w:val="a7"/>
        <w:widowControl w:val="0"/>
        <w:numPr>
          <w:ilvl w:val="0"/>
          <w:numId w:val="2"/>
        </w:numPr>
        <w:rPr>
          <w:rFonts w:ascii="David" w:hAnsi="David"/>
          <w:lang w:eastAsia="en-US"/>
        </w:rPr>
      </w:pPr>
      <w:r w:rsidRPr="00CD6A94">
        <w:rPr>
          <w:rFonts w:ascii="David" w:hAnsi="David"/>
          <w:b/>
          <w:bCs/>
          <w:u w:val="single"/>
          <w:rtl/>
          <w:lang w:eastAsia="en-US"/>
        </w:rPr>
        <w:t>יחסי הצדדים</w:t>
      </w:r>
    </w:p>
    <w:p w:rsidR="00F16613" w:rsidRPr="00CD6A94" w:rsidRDefault="00F16613" w:rsidP="00BD5493">
      <w:pPr>
        <w:pStyle w:val="a7"/>
        <w:widowControl w:val="0"/>
        <w:numPr>
          <w:ilvl w:val="1"/>
          <w:numId w:val="2"/>
        </w:numPr>
        <w:rPr>
          <w:rFonts w:ascii="David" w:hAnsi="David"/>
          <w:rtl/>
        </w:rPr>
      </w:pPr>
      <w:r w:rsidRPr="00CD6A94">
        <w:rPr>
          <w:rFonts w:ascii="David" w:hAnsi="David"/>
          <w:rtl/>
        </w:rPr>
        <w:t xml:space="preserve">השירותים יינתנו במסגרות ארגוניות של </w:t>
      </w:r>
      <w:r w:rsidR="00AF4506" w:rsidRPr="00CD6A94">
        <w:rPr>
          <w:rFonts w:ascii="David" w:hAnsi="David"/>
          <w:rtl/>
        </w:rPr>
        <w:t xml:space="preserve">הספק </w:t>
      </w:r>
      <w:r w:rsidRPr="00CD6A94">
        <w:rPr>
          <w:rFonts w:ascii="David" w:hAnsi="David"/>
          <w:rtl/>
        </w:rPr>
        <w:t>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המפיק.</w:t>
      </w:r>
    </w:p>
    <w:p w:rsidR="00F16613" w:rsidRPr="00CD6A94" w:rsidRDefault="00F16613" w:rsidP="002277F2">
      <w:pPr>
        <w:pStyle w:val="a7"/>
        <w:widowControl w:val="0"/>
        <w:numPr>
          <w:ilvl w:val="1"/>
          <w:numId w:val="2"/>
        </w:numPr>
        <w:rPr>
          <w:rFonts w:ascii="David" w:hAnsi="David"/>
          <w:rtl/>
        </w:rPr>
      </w:pPr>
      <w:r w:rsidRPr="00CD6A94">
        <w:rPr>
          <w:rFonts w:ascii="David" w:hAnsi="David"/>
          <w:rtl/>
        </w:rPr>
        <w:t>ה</w:t>
      </w:r>
      <w:r w:rsidR="00AF4506" w:rsidRPr="00CD6A94">
        <w:rPr>
          <w:rFonts w:ascii="David" w:hAnsi="David"/>
          <w:rtl/>
        </w:rPr>
        <w:t>ספק</w:t>
      </w:r>
      <w:r w:rsidRPr="00CD6A94">
        <w:rPr>
          <w:rFonts w:ascii="David" w:hAnsi="David"/>
          <w:rtl/>
        </w:rPr>
        <w:t xml:space="preserve"> מצהיר, כי ידוע לו ולכל העובדים והמועסקים על ידו לצרכי ביצוע מכרז זה, כי הינם עובדים ומועסקים במסגרת הארגונית של ה</w:t>
      </w:r>
      <w:r w:rsidR="00AF4506" w:rsidRPr="00CD6A94">
        <w:rPr>
          <w:rFonts w:ascii="David" w:hAnsi="David"/>
          <w:rtl/>
        </w:rPr>
        <w:t>ספק</w:t>
      </w:r>
      <w:r w:rsidRPr="00CD6A94">
        <w:rPr>
          <w:rFonts w:ascii="David" w:hAnsi="David"/>
          <w:rtl/>
        </w:rPr>
        <w:t>, ולא של המזמין. בנספח ב'</w:t>
      </w:r>
      <w:r w:rsidR="002277F2" w:rsidRPr="00CD6A94">
        <w:rPr>
          <w:rFonts w:ascii="David" w:hAnsi="David" w:hint="cs"/>
          <w:rtl/>
        </w:rPr>
        <w:t>12</w:t>
      </w:r>
      <w:r w:rsidRPr="00CD6A94">
        <w:rPr>
          <w:rFonts w:ascii="David" w:hAnsi="David"/>
          <w:rtl/>
        </w:rPr>
        <w:t xml:space="preserve"> מובאת רשימת חוקי ההעסקה על פיהם יפעל ה</w:t>
      </w:r>
      <w:r w:rsidR="00AF4506" w:rsidRPr="00CD6A94">
        <w:rPr>
          <w:rFonts w:ascii="David" w:hAnsi="David"/>
          <w:rtl/>
        </w:rPr>
        <w:t>ספק</w:t>
      </w:r>
      <w:r w:rsidRPr="00CD6A94">
        <w:rPr>
          <w:rFonts w:ascii="David" w:hAnsi="David"/>
          <w:rtl/>
        </w:rPr>
        <w:t>.</w:t>
      </w:r>
    </w:p>
    <w:p w:rsidR="00F16613" w:rsidRPr="00CD6A94" w:rsidRDefault="00F16613" w:rsidP="00BD5493">
      <w:pPr>
        <w:pStyle w:val="a7"/>
        <w:widowControl w:val="0"/>
        <w:numPr>
          <w:ilvl w:val="1"/>
          <w:numId w:val="2"/>
        </w:numPr>
        <w:rPr>
          <w:rFonts w:ascii="David" w:hAnsi="David"/>
          <w:rtl/>
        </w:rPr>
      </w:pPr>
      <w:r w:rsidRPr="00CD6A94">
        <w:rPr>
          <w:rFonts w:ascii="David" w:hAnsi="David"/>
          <w:rtl/>
        </w:rPr>
        <w:t>ה</w:t>
      </w:r>
      <w:r w:rsidR="00AF4506" w:rsidRPr="00CD6A94">
        <w:rPr>
          <w:rFonts w:ascii="David" w:hAnsi="David"/>
          <w:rtl/>
        </w:rPr>
        <w:t>ספק</w:t>
      </w:r>
      <w:r w:rsidRPr="00CD6A94">
        <w:rPr>
          <w:rFonts w:ascii="David" w:hAnsi="David"/>
          <w:rtl/>
        </w:rPr>
        <w:t xml:space="preserve"> מתחייב לא להציג את השירותים הניתנים, לא כלפי עובדיו ומעסיקיו ולא כלפי ציבור הנהנים משירותים אלה, כפעולות שלמשרד יש חלק בארגונן. אולם, ה</w:t>
      </w:r>
      <w:r w:rsidR="00AF4506" w:rsidRPr="00CD6A94">
        <w:rPr>
          <w:rFonts w:ascii="David" w:hAnsi="David"/>
          <w:rtl/>
        </w:rPr>
        <w:t>ספ</w:t>
      </w:r>
      <w:r w:rsidRPr="00CD6A94">
        <w:rPr>
          <w:rFonts w:ascii="David" w:hAnsi="David"/>
          <w:rtl/>
        </w:rPr>
        <w:t xml:space="preserve">ק רשאי להציג את השירותים כניתנים לפי בקשת המשרד, תחת פיקוחו, בעידודו, או כנהנים מתמיכתו, </w:t>
      </w:r>
      <w:proofErr w:type="spellStart"/>
      <w:r w:rsidRPr="00CD6A94">
        <w:rPr>
          <w:rFonts w:ascii="David" w:hAnsi="David"/>
          <w:rtl/>
        </w:rPr>
        <w:t>הכל</w:t>
      </w:r>
      <w:proofErr w:type="spellEnd"/>
      <w:r w:rsidRPr="00CD6A94">
        <w:rPr>
          <w:rFonts w:ascii="David" w:hAnsi="David"/>
          <w:rtl/>
        </w:rPr>
        <w:t xml:space="preserve"> לפי העניין.</w:t>
      </w:r>
    </w:p>
    <w:p w:rsidR="00F16613" w:rsidRPr="00CD6A94" w:rsidRDefault="00F16613" w:rsidP="00BD5493">
      <w:pPr>
        <w:pStyle w:val="a7"/>
        <w:widowControl w:val="0"/>
        <w:numPr>
          <w:ilvl w:val="1"/>
          <w:numId w:val="2"/>
        </w:numPr>
        <w:rPr>
          <w:rFonts w:ascii="David" w:hAnsi="David"/>
          <w:rtl/>
        </w:rPr>
      </w:pPr>
      <w:r w:rsidRPr="00CD6A94">
        <w:rPr>
          <w:rFonts w:ascii="David" w:hAnsi="David"/>
          <w:rtl/>
        </w:rPr>
        <w:t>בכל הקשור למערכת היחסים בין המשרד לבין ה</w:t>
      </w:r>
      <w:r w:rsidR="00AF4506" w:rsidRPr="00CD6A94">
        <w:rPr>
          <w:rFonts w:ascii="David" w:hAnsi="David"/>
          <w:rtl/>
        </w:rPr>
        <w:t>ספק</w:t>
      </w:r>
      <w:r w:rsidRPr="00CD6A94">
        <w:rPr>
          <w:rFonts w:ascii="David" w:hAnsi="David"/>
          <w:rtl/>
        </w:rPr>
        <w:t>, ייחשב המ</w:t>
      </w:r>
      <w:r w:rsidR="00AF4506" w:rsidRPr="00CD6A94">
        <w:rPr>
          <w:rFonts w:ascii="David" w:hAnsi="David"/>
          <w:rtl/>
        </w:rPr>
        <w:t>ספ</w:t>
      </w:r>
      <w:r w:rsidRPr="00CD6A94">
        <w:rPr>
          <w:rFonts w:ascii="David" w:hAnsi="David"/>
          <w:rtl/>
        </w:rPr>
        <w:t xml:space="preserve">ק כקבלן עצמאי לכל דבר ועניין. </w:t>
      </w:r>
    </w:p>
    <w:p w:rsidR="00F16613" w:rsidRPr="00CD6A94" w:rsidRDefault="00AF4506" w:rsidP="00BD5493">
      <w:pPr>
        <w:pStyle w:val="a7"/>
        <w:widowControl w:val="0"/>
        <w:numPr>
          <w:ilvl w:val="1"/>
          <w:numId w:val="2"/>
        </w:numPr>
        <w:rPr>
          <w:rFonts w:ascii="David" w:hAnsi="David"/>
          <w:rtl/>
        </w:rPr>
      </w:pPr>
      <w:r w:rsidRPr="00CD6A94">
        <w:rPr>
          <w:rFonts w:ascii="David" w:hAnsi="David"/>
          <w:rtl/>
        </w:rPr>
        <w:t xml:space="preserve">הספק </w:t>
      </w:r>
      <w:r w:rsidR="00F16613" w:rsidRPr="00CD6A94">
        <w:rPr>
          <w:rFonts w:ascii="David" w:hAnsi="David"/>
          <w:rtl/>
        </w:rPr>
        <w:t xml:space="preserve">בלבד יהיה אחראי כלפי כל המועסקים על ידיו לפי </w:t>
      </w:r>
      <w:r w:rsidR="008421CA" w:rsidRPr="00CD6A94">
        <w:rPr>
          <w:rFonts w:ascii="David" w:hAnsi="David"/>
          <w:rtl/>
        </w:rPr>
        <w:t>אחריותו על פי דין</w:t>
      </w:r>
      <w:r w:rsidR="00F16613" w:rsidRPr="00CD6A94">
        <w:rPr>
          <w:rFonts w:ascii="David" w:hAnsi="David"/>
          <w:rtl/>
        </w:rPr>
        <w:t>. כן יהיה ה</w:t>
      </w:r>
      <w:r w:rsidRPr="00CD6A94">
        <w:rPr>
          <w:rFonts w:ascii="David" w:hAnsi="David"/>
          <w:rtl/>
        </w:rPr>
        <w:t>ספ</w:t>
      </w:r>
      <w:r w:rsidR="00F16613" w:rsidRPr="00CD6A94">
        <w:rPr>
          <w:rFonts w:ascii="David" w:hAnsi="David"/>
          <w:rtl/>
        </w:rPr>
        <w:t>ק לבדו אחראי לכל נזק שיגרם על ידו, או בגין רכושו ונכסיו ועל ידי המועסקים על ידו למטר</w:t>
      </w:r>
      <w:r w:rsidR="00CE6732" w:rsidRPr="00CD6A94">
        <w:rPr>
          <w:rFonts w:ascii="David" w:hAnsi="David"/>
          <w:rtl/>
        </w:rPr>
        <w:t>ות חוזה זה. אם על אף האמור יחוי</w:t>
      </w:r>
      <w:r w:rsidR="00F16613" w:rsidRPr="00CD6A94">
        <w:rPr>
          <w:rFonts w:ascii="David" w:hAnsi="David"/>
          <w:rtl/>
        </w:rPr>
        <w:t>ב המשרד כדין, לשאת חבות, או לעשות מעשה כלשהו, יפצה אותו על כך ה</w:t>
      </w:r>
      <w:r w:rsidRPr="00CD6A94">
        <w:rPr>
          <w:rFonts w:ascii="David" w:hAnsi="David"/>
          <w:rtl/>
        </w:rPr>
        <w:t>ספ</w:t>
      </w:r>
      <w:r w:rsidR="00F16613" w:rsidRPr="00CD6A94">
        <w:rPr>
          <w:rFonts w:ascii="David" w:hAnsi="David"/>
          <w:rtl/>
        </w:rPr>
        <w:t>ק באורח מלא.</w:t>
      </w:r>
    </w:p>
    <w:p w:rsidR="00F16613" w:rsidRPr="00CD6A94" w:rsidRDefault="00F16613" w:rsidP="00BD5493">
      <w:pPr>
        <w:pStyle w:val="a7"/>
        <w:widowControl w:val="0"/>
        <w:numPr>
          <w:ilvl w:val="1"/>
          <w:numId w:val="2"/>
        </w:numPr>
        <w:rPr>
          <w:rFonts w:ascii="David" w:hAnsi="David"/>
        </w:rPr>
      </w:pPr>
      <w:r w:rsidRPr="00CD6A94">
        <w:rPr>
          <w:rFonts w:ascii="David" w:hAnsi="David"/>
          <w:rtl/>
        </w:rPr>
        <w:t>ה</w:t>
      </w:r>
      <w:r w:rsidR="00AF4506" w:rsidRPr="00CD6A94">
        <w:rPr>
          <w:rFonts w:ascii="David" w:hAnsi="David"/>
          <w:rtl/>
        </w:rPr>
        <w:t>ספ</w:t>
      </w:r>
      <w:r w:rsidRPr="00CD6A94">
        <w:rPr>
          <w:rFonts w:ascii="David" w:hAnsi="David"/>
          <w:rtl/>
        </w:rPr>
        <w:t xml:space="preserve">ק אחראי לעובדים, לאיכות העבודה, לגיבוי, למילוי מקום, להכשרת עובדים בהתאם לצרכים ובכלל זה השתלמויות וקורסים על חשבונו על פי צרכי השירותים במכרז. </w:t>
      </w:r>
    </w:p>
    <w:p w:rsidR="00F16613" w:rsidRPr="00CD6A94" w:rsidRDefault="00F16613" w:rsidP="00BD5493">
      <w:pPr>
        <w:pStyle w:val="a7"/>
        <w:widowControl w:val="0"/>
        <w:numPr>
          <w:ilvl w:val="1"/>
          <w:numId w:val="2"/>
        </w:numPr>
        <w:rPr>
          <w:rFonts w:ascii="David" w:hAnsi="David"/>
          <w:rtl/>
        </w:rPr>
      </w:pPr>
      <w:r w:rsidRPr="00CD6A94">
        <w:rPr>
          <w:rFonts w:ascii="David" w:hAnsi="David"/>
          <w:rtl/>
        </w:rPr>
        <w:t xml:space="preserve">חובת </w:t>
      </w:r>
      <w:r w:rsidR="00AF4506" w:rsidRPr="00CD6A94">
        <w:rPr>
          <w:rFonts w:ascii="David" w:hAnsi="David"/>
          <w:rtl/>
        </w:rPr>
        <w:t xml:space="preserve">הספק </w:t>
      </w:r>
      <w:r w:rsidRPr="00CD6A94">
        <w:rPr>
          <w:rFonts w:ascii="David" w:hAnsi="David"/>
          <w:rtl/>
        </w:rPr>
        <w:t xml:space="preserve">היא כחובת קבלן כמשמעותו בחוק חוזה קבלנות תשל"ד – 1974, בכפוף לאמור בתנאי המכרז ובכל חוזה התקשרות שיחתם על פי מכרז זה. </w:t>
      </w:r>
    </w:p>
    <w:p w:rsidR="00F16613" w:rsidRPr="00CD6A94" w:rsidRDefault="00F16613" w:rsidP="00BD5493">
      <w:pPr>
        <w:pStyle w:val="a7"/>
        <w:widowControl w:val="0"/>
        <w:numPr>
          <w:ilvl w:val="1"/>
          <w:numId w:val="2"/>
        </w:numPr>
        <w:rPr>
          <w:rFonts w:ascii="David" w:hAnsi="David"/>
        </w:rPr>
      </w:pPr>
      <w:r w:rsidRPr="00CD6A94">
        <w:rPr>
          <w:rFonts w:ascii="David" w:hAnsi="David"/>
          <w:rtl/>
        </w:rPr>
        <w:t>ה</w:t>
      </w:r>
      <w:r w:rsidR="00AF4506" w:rsidRPr="00CD6A94">
        <w:rPr>
          <w:rFonts w:ascii="David" w:hAnsi="David"/>
          <w:rtl/>
        </w:rPr>
        <w:t>ספק</w:t>
      </w:r>
      <w:r w:rsidRPr="00CD6A94">
        <w:rPr>
          <w:rFonts w:ascii="David" w:hAnsi="David"/>
          <w:rtl/>
        </w:rPr>
        <w:t xml:space="preserve"> אינו רשאי </w:t>
      </w:r>
      <w:proofErr w:type="spellStart"/>
      <w:r w:rsidRPr="00CD6A94">
        <w:rPr>
          <w:rFonts w:ascii="David" w:hAnsi="David"/>
          <w:rtl/>
        </w:rPr>
        <w:t>להמחות</w:t>
      </w:r>
      <w:proofErr w:type="spellEnd"/>
      <w:r w:rsidRPr="00CD6A94">
        <w:rPr>
          <w:rFonts w:ascii="David" w:hAnsi="David"/>
          <w:rtl/>
        </w:rPr>
        <w:t xml:space="preserve"> (להעביר) לזולת את זכויותיו או את חובותיו לפי תנאי מכרז זה, כולן או חלקן, ללא הסכמה בכתב ומראש של המשרד.</w:t>
      </w:r>
    </w:p>
    <w:p w:rsidR="00FA6CD4" w:rsidRPr="00CD6A94" w:rsidRDefault="00F16613" w:rsidP="00BD5493">
      <w:pPr>
        <w:pStyle w:val="a7"/>
        <w:widowControl w:val="0"/>
        <w:numPr>
          <w:ilvl w:val="1"/>
          <w:numId w:val="2"/>
        </w:numPr>
        <w:rPr>
          <w:rFonts w:ascii="David" w:hAnsi="David"/>
        </w:rPr>
      </w:pPr>
      <w:r w:rsidRPr="00CD6A94">
        <w:rPr>
          <w:rFonts w:ascii="David" w:hAnsi="David"/>
          <w:rtl/>
        </w:rPr>
        <w:t>אין ה</w:t>
      </w:r>
      <w:r w:rsidR="00AF4506" w:rsidRPr="00CD6A94">
        <w:rPr>
          <w:rFonts w:ascii="David" w:hAnsi="David"/>
          <w:rtl/>
        </w:rPr>
        <w:t>ספ</w:t>
      </w:r>
      <w:r w:rsidRPr="00CD6A94">
        <w:rPr>
          <w:rFonts w:ascii="David" w:hAnsi="David"/>
          <w:rtl/>
        </w:rPr>
        <w:t xml:space="preserve">ק רשאי להעביר את ביצוע החוזה כולו או חלקו במישרין או בעקיפין לאחר, ללא הסכמה בכתב מהמשרד. הסכמה כאמור, אם ניתנה לא תיצור יחסי חוזה כלשהם בין המשרד לבין </w:t>
      </w:r>
      <w:r w:rsidR="00AF4506" w:rsidRPr="00CD6A94">
        <w:rPr>
          <w:rFonts w:ascii="David" w:hAnsi="David"/>
          <w:rtl/>
        </w:rPr>
        <w:t>ספק</w:t>
      </w:r>
      <w:r w:rsidRPr="00CD6A94">
        <w:rPr>
          <w:rFonts w:ascii="David" w:hAnsi="David"/>
          <w:rtl/>
        </w:rPr>
        <w:t xml:space="preserve"> אחר, וה</w:t>
      </w:r>
      <w:r w:rsidR="00AF4506" w:rsidRPr="00CD6A94">
        <w:rPr>
          <w:rFonts w:ascii="David" w:hAnsi="David"/>
          <w:rtl/>
        </w:rPr>
        <w:t>ספ</w:t>
      </w:r>
      <w:r w:rsidRPr="00CD6A94">
        <w:rPr>
          <w:rFonts w:ascii="David" w:hAnsi="David"/>
          <w:rtl/>
        </w:rPr>
        <w:t>ק הזוכה יהיה בכל מקרה אחראי כלפי המשרד לביצוע השירותים.</w:t>
      </w:r>
    </w:p>
    <w:p w:rsidR="00FA6CD4" w:rsidRPr="00CD6A94" w:rsidRDefault="00FA6CD4" w:rsidP="00BD5493">
      <w:pPr>
        <w:pStyle w:val="a7"/>
        <w:widowControl w:val="0"/>
        <w:numPr>
          <w:ilvl w:val="0"/>
          <w:numId w:val="2"/>
        </w:numPr>
        <w:rPr>
          <w:rFonts w:ascii="David" w:hAnsi="David"/>
        </w:rPr>
      </w:pPr>
      <w:r w:rsidRPr="00CD6A94">
        <w:rPr>
          <w:rFonts w:ascii="David" w:hAnsi="David"/>
          <w:b/>
          <w:bCs/>
          <w:u w:val="single"/>
          <w:rtl/>
        </w:rPr>
        <w:t>פיקוח</w:t>
      </w:r>
    </w:p>
    <w:p w:rsidR="00BC10E0" w:rsidRPr="00CD6A94" w:rsidRDefault="00BC10E0" w:rsidP="00BD5493">
      <w:pPr>
        <w:pStyle w:val="a7"/>
        <w:widowControl w:val="0"/>
        <w:numPr>
          <w:ilvl w:val="1"/>
          <w:numId w:val="2"/>
        </w:numPr>
        <w:rPr>
          <w:rFonts w:ascii="David" w:hAnsi="David"/>
          <w:rtl/>
        </w:rPr>
      </w:pPr>
      <w:r w:rsidRPr="00CD6A94">
        <w:rPr>
          <w:rFonts w:ascii="David" w:hAnsi="David"/>
          <w:rtl/>
        </w:rPr>
        <w:t xml:space="preserve">העבודה תוזמן על ידי </w:t>
      </w:r>
      <w:r w:rsidR="00F85DC9" w:rsidRPr="00CD6A94">
        <w:rPr>
          <w:rFonts w:ascii="David" w:hAnsi="David"/>
          <w:rtl/>
        </w:rPr>
        <w:t>מרכז ההסברה</w:t>
      </w:r>
      <w:r w:rsidRPr="00CD6A94">
        <w:rPr>
          <w:rFonts w:ascii="David" w:hAnsi="David"/>
          <w:rtl/>
        </w:rPr>
        <w:t xml:space="preserve"> וכל הודעה או מסמך או הנחיה אשר צריכים להינתן לפי תנאי מכרז זה, תינתנה על ידי </w:t>
      </w:r>
      <w:r w:rsidR="00F85DC9" w:rsidRPr="00CD6A94">
        <w:rPr>
          <w:rFonts w:ascii="David" w:hAnsi="David"/>
          <w:rtl/>
        </w:rPr>
        <w:t>מרכז ההסברה</w:t>
      </w:r>
      <w:r w:rsidRPr="00CD6A94">
        <w:rPr>
          <w:rFonts w:ascii="David" w:hAnsi="David"/>
          <w:rtl/>
        </w:rPr>
        <w:t>.</w:t>
      </w:r>
    </w:p>
    <w:p w:rsidR="00BC10E0" w:rsidRPr="00CD6A94" w:rsidRDefault="00BC10E0" w:rsidP="00BD5493">
      <w:pPr>
        <w:pStyle w:val="a7"/>
        <w:widowControl w:val="0"/>
        <w:numPr>
          <w:ilvl w:val="1"/>
          <w:numId w:val="2"/>
        </w:numPr>
        <w:rPr>
          <w:rFonts w:ascii="David" w:hAnsi="David"/>
          <w:rtl/>
        </w:rPr>
      </w:pPr>
      <w:r w:rsidRPr="00CD6A94">
        <w:rPr>
          <w:rFonts w:ascii="David" w:hAnsi="David"/>
          <w:rtl/>
        </w:rPr>
        <w:t xml:space="preserve">המזמין רשאי, בכל עת, לבדוק את המערכת התקציבית והנהלת החשבונות של </w:t>
      </w:r>
      <w:r w:rsidR="00AF4506" w:rsidRPr="00CD6A94">
        <w:rPr>
          <w:rFonts w:ascii="David" w:hAnsi="David"/>
          <w:rtl/>
        </w:rPr>
        <w:t>הספק</w:t>
      </w:r>
      <w:r w:rsidRPr="00CD6A94">
        <w:rPr>
          <w:rFonts w:ascii="David" w:hAnsi="David"/>
          <w:rtl/>
        </w:rPr>
        <w:t>, בסעיפים הנוגעים למכרז זה. על המפיק להעמיד לרשותו ולעיונו של המזמין ו/או נציג מטעמו את כל החומר והמידע שיידרשו על ידי המזמין ו/או נציגו, על-פי שיקול דעתו הבלעדי של המזמין ו/או נציגו.</w:t>
      </w:r>
    </w:p>
    <w:p w:rsidR="00BC10E0" w:rsidRPr="00CD6A94" w:rsidRDefault="00BC10E0" w:rsidP="00BD5493">
      <w:pPr>
        <w:pStyle w:val="a7"/>
        <w:widowControl w:val="0"/>
        <w:numPr>
          <w:ilvl w:val="1"/>
          <w:numId w:val="2"/>
        </w:numPr>
        <w:rPr>
          <w:rFonts w:ascii="David" w:hAnsi="David"/>
          <w:rtl/>
        </w:rPr>
      </w:pPr>
      <w:r w:rsidRPr="00CD6A94">
        <w:rPr>
          <w:rFonts w:ascii="David" w:hAnsi="David"/>
          <w:rtl/>
        </w:rPr>
        <w:lastRenderedPageBreak/>
        <w:t>בלי לגרוע מכל האמור, רשאים נציגיו המוסמכים של המזמין, לבקר באתרי מתן השירותים ולהתרשם מהם ולהעביר את הערותיהם לנציגיו המוסמכים לעניין מכרז זה של ה</w:t>
      </w:r>
      <w:r w:rsidR="00AF4506" w:rsidRPr="00CD6A94">
        <w:rPr>
          <w:rFonts w:ascii="David" w:hAnsi="David"/>
          <w:rtl/>
        </w:rPr>
        <w:t>ספ</w:t>
      </w:r>
      <w:r w:rsidRPr="00CD6A94">
        <w:rPr>
          <w:rFonts w:ascii="David" w:hAnsi="David"/>
          <w:rtl/>
        </w:rPr>
        <w:t>ק</w:t>
      </w:r>
      <w:r w:rsidR="00AF4506" w:rsidRPr="00CD6A94">
        <w:rPr>
          <w:rFonts w:ascii="David" w:hAnsi="David"/>
          <w:rtl/>
        </w:rPr>
        <w:t xml:space="preserve"> וכן</w:t>
      </w:r>
      <w:r w:rsidRPr="00CD6A94">
        <w:rPr>
          <w:rFonts w:ascii="David" w:hAnsi="David"/>
          <w:rtl/>
        </w:rPr>
        <w:t xml:space="preserve"> לדרוש הפסקת עבודתו של כל עובד בפרויקט הקשור למכרז. </w:t>
      </w:r>
    </w:p>
    <w:p w:rsidR="00BC10E0" w:rsidRPr="00CD6A94" w:rsidRDefault="00BC10E0" w:rsidP="00BD5493">
      <w:pPr>
        <w:pStyle w:val="a7"/>
        <w:widowControl w:val="0"/>
        <w:numPr>
          <w:ilvl w:val="1"/>
          <w:numId w:val="2"/>
        </w:numPr>
        <w:rPr>
          <w:rFonts w:ascii="David" w:hAnsi="David"/>
          <w:rtl/>
        </w:rPr>
      </w:pPr>
      <w:r w:rsidRPr="00CD6A94">
        <w:rPr>
          <w:rFonts w:ascii="David" w:hAnsi="David"/>
          <w:rtl/>
        </w:rPr>
        <w:t>פיקוח מטעם המזמין לא פוטר את ה</w:t>
      </w:r>
      <w:r w:rsidR="00AF4506" w:rsidRPr="00CD6A94">
        <w:rPr>
          <w:rFonts w:ascii="David" w:hAnsi="David"/>
          <w:rtl/>
        </w:rPr>
        <w:t>ספ</w:t>
      </w:r>
      <w:r w:rsidRPr="00CD6A94">
        <w:rPr>
          <w:rFonts w:ascii="David" w:hAnsi="David"/>
          <w:rtl/>
        </w:rPr>
        <w:t>ק מהתחייבויותיו ואחריותו כלפי המזמין למילוי כל תנאי מכרז זה.</w:t>
      </w:r>
    </w:p>
    <w:p w:rsidR="003F2F31" w:rsidRPr="00CD6A94" w:rsidRDefault="00BC10E0" w:rsidP="00BD5493">
      <w:pPr>
        <w:pStyle w:val="a7"/>
        <w:widowControl w:val="0"/>
        <w:numPr>
          <w:ilvl w:val="1"/>
          <w:numId w:val="2"/>
        </w:numPr>
        <w:rPr>
          <w:rFonts w:ascii="David" w:hAnsi="David"/>
        </w:rPr>
      </w:pPr>
      <w:r w:rsidRPr="00CD6A94">
        <w:rPr>
          <w:rFonts w:ascii="David" w:hAnsi="David"/>
          <w:rtl/>
        </w:rPr>
        <w:t>בביצוע השירותים מתחייב ה</w:t>
      </w:r>
      <w:r w:rsidR="00AF4506" w:rsidRPr="00CD6A94">
        <w:rPr>
          <w:rFonts w:ascii="David" w:hAnsi="David"/>
          <w:rtl/>
        </w:rPr>
        <w:t>ספ</w:t>
      </w:r>
      <w:r w:rsidRPr="00CD6A94">
        <w:rPr>
          <w:rFonts w:ascii="David" w:hAnsi="David"/>
          <w:rtl/>
        </w:rPr>
        <w:t>ק לפעול בהתאם להנחיות כלליות שיקבל מעת לעת מאת המזמין, אך מוצהר בזאת, כי אין לראות בכל זכות הניתנת על פי מכרז זה למדינה, או ל</w:t>
      </w:r>
      <w:r w:rsidR="00AF4506" w:rsidRPr="00CD6A94">
        <w:rPr>
          <w:rFonts w:ascii="David" w:hAnsi="David"/>
          <w:rtl/>
        </w:rPr>
        <w:t>ספ</w:t>
      </w:r>
      <w:r w:rsidRPr="00CD6A94">
        <w:rPr>
          <w:rFonts w:ascii="David" w:hAnsi="David"/>
          <w:rtl/>
        </w:rPr>
        <w:t>ק להורות או לכל אחד מהמועסקים על ידו, אלא אמצעי ביצוע הוראות מכרז זה במלואו.</w:t>
      </w:r>
    </w:p>
    <w:p w:rsidR="00CC3C22" w:rsidRPr="00CD6A94" w:rsidRDefault="00CC3C22" w:rsidP="00BD5493">
      <w:pPr>
        <w:pStyle w:val="a7"/>
        <w:widowControl w:val="0"/>
        <w:numPr>
          <w:ilvl w:val="1"/>
          <w:numId w:val="2"/>
        </w:numPr>
        <w:rPr>
          <w:rFonts w:ascii="David" w:hAnsi="David"/>
        </w:rPr>
      </w:pPr>
      <w:r w:rsidRPr="00CD6A94">
        <w:rPr>
          <w:rFonts w:ascii="David" w:hAnsi="David"/>
          <w:rtl/>
        </w:rPr>
        <w:t>מרכז ההסברה שומר לעצמו את הזכות לשלוח מפקחים מטעמו בכל אחד משלבי הקמת ה</w:t>
      </w:r>
      <w:r w:rsidR="00DB6965">
        <w:rPr>
          <w:rFonts w:ascii="David" w:hAnsi="David" w:hint="cs"/>
          <w:rtl/>
        </w:rPr>
        <w:t>אירוע</w:t>
      </w:r>
      <w:r w:rsidRPr="00CD6A94">
        <w:rPr>
          <w:rFonts w:ascii="David" w:hAnsi="David"/>
          <w:rtl/>
        </w:rPr>
        <w:t xml:space="preserve"> ועד לסיום הפירוקים בתחומי הבטיחות השונים.</w:t>
      </w:r>
    </w:p>
    <w:p w:rsidR="00CC3C22" w:rsidRPr="00CD6A94" w:rsidRDefault="00CC3C22" w:rsidP="00CC3C22">
      <w:pPr>
        <w:pStyle w:val="a7"/>
        <w:widowControl w:val="0"/>
        <w:ind w:left="1134"/>
        <w:rPr>
          <w:rFonts w:ascii="David" w:hAnsi="David"/>
        </w:rPr>
      </w:pPr>
    </w:p>
    <w:p w:rsidR="00D75BB2" w:rsidRPr="00CD6A94" w:rsidRDefault="00D75BB2" w:rsidP="00BD5493">
      <w:pPr>
        <w:pStyle w:val="a7"/>
        <w:widowControl w:val="0"/>
        <w:numPr>
          <w:ilvl w:val="0"/>
          <w:numId w:val="2"/>
        </w:numPr>
        <w:textAlignment w:val="auto"/>
        <w:rPr>
          <w:rFonts w:ascii="David" w:hAnsi="David"/>
          <w:b/>
          <w:bCs/>
          <w:u w:val="single"/>
        </w:rPr>
      </w:pPr>
      <w:r w:rsidRPr="00CD6A94">
        <w:rPr>
          <w:rFonts w:ascii="David" w:hAnsi="David"/>
          <w:b/>
          <w:bCs/>
          <w:u w:val="single"/>
          <w:rtl/>
        </w:rPr>
        <w:t>ניגודי עניינים</w:t>
      </w:r>
    </w:p>
    <w:p w:rsidR="00D75BB2" w:rsidRPr="00CD6A94" w:rsidRDefault="00D75BB2" w:rsidP="00F07D06">
      <w:pPr>
        <w:pStyle w:val="a7"/>
        <w:widowControl w:val="0"/>
        <w:numPr>
          <w:ilvl w:val="1"/>
          <w:numId w:val="22"/>
        </w:numPr>
        <w:textAlignment w:val="auto"/>
        <w:rPr>
          <w:rFonts w:ascii="David" w:hAnsi="David"/>
        </w:rPr>
      </w:pPr>
      <w:r w:rsidRPr="00CD6A94">
        <w:rPr>
          <w:rFonts w:ascii="David" w:hAnsi="David"/>
          <w:rtl/>
        </w:rPr>
        <w:t>המציע יתחייב כי הוא ו/או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rsidR="00D75BB2" w:rsidRPr="00CD6A94" w:rsidRDefault="00D75BB2" w:rsidP="00F07D06">
      <w:pPr>
        <w:pStyle w:val="a7"/>
        <w:widowControl w:val="0"/>
        <w:numPr>
          <w:ilvl w:val="1"/>
          <w:numId w:val="22"/>
        </w:numPr>
        <w:textAlignment w:val="auto"/>
        <w:rPr>
          <w:rFonts w:ascii="David" w:hAnsi="David"/>
          <w:rtl/>
        </w:rPr>
      </w:pPr>
      <w:r w:rsidRPr="00CD6A94">
        <w:rPr>
          <w:rFonts w:ascii="David" w:hAnsi="David"/>
          <w:rtl/>
        </w:rPr>
        <w:t>המציע יחתום בעצמו ויחתים את עובדיו ו/או מי מטעמו וכן כל עובד ו/או קבלן משנה על הצהרה ברוח זאת.</w:t>
      </w:r>
    </w:p>
    <w:p w:rsidR="00D75BB2" w:rsidRPr="00CD6A94" w:rsidRDefault="00D75BB2" w:rsidP="00F07D06">
      <w:pPr>
        <w:pStyle w:val="a7"/>
        <w:widowControl w:val="0"/>
        <w:numPr>
          <w:ilvl w:val="1"/>
          <w:numId w:val="22"/>
        </w:numPr>
        <w:textAlignment w:val="auto"/>
        <w:rPr>
          <w:rFonts w:ascii="David" w:hAnsi="David"/>
          <w:rtl/>
        </w:rPr>
      </w:pPr>
      <w:r w:rsidRPr="00CD6A94">
        <w:rPr>
          <w:rFonts w:ascii="David" w:hAnsi="David"/>
          <w:rtl/>
        </w:rPr>
        <w:t>כמו כן, במקרים בהם הגיע המשרד למסקנה כי קיים חשש לניגוד עניינים, יפעל המשרד כמתחייב מן העניין.</w:t>
      </w:r>
    </w:p>
    <w:p w:rsidR="00D75BB2" w:rsidRPr="00CD6A94" w:rsidRDefault="00D75BB2" w:rsidP="00D75BB2">
      <w:pPr>
        <w:pStyle w:val="a7"/>
        <w:widowControl w:val="0"/>
        <w:ind w:left="1134"/>
        <w:rPr>
          <w:rFonts w:ascii="David" w:hAnsi="David"/>
        </w:rPr>
      </w:pPr>
    </w:p>
    <w:p w:rsidR="00D75BB2" w:rsidRPr="00CD6A94" w:rsidRDefault="00D75BB2" w:rsidP="00F07D06">
      <w:pPr>
        <w:pStyle w:val="a7"/>
        <w:numPr>
          <w:ilvl w:val="0"/>
          <w:numId w:val="22"/>
        </w:numPr>
        <w:overflowPunct/>
        <w:autoSpaceDE/>
        <w:adjustRightInd/>
        <w:spacing w:after="200" w:line="276" w:lineRule="auto"/>
        <w:jc w:val="left"/>
        <w:textAlignment w:val="auto"/>
        <w:rPr>
          <w:rFonts w:ascii="David" w:hAnsi="David"/>
          <w:b/>
          <w:bCs/>
          <w:u w:val="single"/>
          <w:lang w:val="x-none" w:eastAsia="x-none"/>
        </w:rPr>
      </w:pPr>
      <w:r w:rsidRPr="00CD6A94">
        <w:rPr>
          <w:rFonts w:ascii="David" w:hAnsi="David"/>
          <w:b/>
          <w:bCs/>
          <w:u w:val="single"/>
          <w:rtl/>
          <w:lang w:val="x-none" w:eastAsia="x-none"/>
        </w:rPr>
        <w:t xml:space="preserve">זכויות יוצרים וקניין רוחני </w:t>
      </w:r>
    </w:p>
    <w:p w:rsidR="00D75BB2" w:rsidRPr="00CD6A94" w:rsidRDefault="00D75BB2" w:rsidP="00D75BB2">
      <w:pPr>
        <w:ind w:left="390"/>
        <w:rPr>
          <w:rFonts w:ascii="David" w:hAnsi="David"/>
          <w:lang w:val="x-none" w:eastAsia="x-none"/>
        </w:rPr>
      </w:pPr>
      <w:r w:rsidRPr="00CD6A94">
        <w:rPr>
          <w:rFonts w:ascii="David" w:hAnsi="David"/>
          <w:rtl/>
          <w:lang w:val="x-none" w:eastAsia="x-none"/>
        </w:rPr>
        <w:t xml:space="preserve">כל זכויות היוצרים וכל חומר אחר אשר ייעשה בו שימוש ו/או יפותח, יירכש או יותאם על-ידי הספק לצורך פרויקט זה, יהיו רכושה של המדינה/המשרד והספק מתחייב לפעול בהתאם לתנאים המפורטים בהסכם (נספח ג'). </w:t>
      </w:r>
    </w:p>
    <w:p w:rsidR="00D75BB2" w:rsidRPr="00CD6A94" w:rsidRDefault="00D75BB2" w:rsidP="00D75BB2">
      <w:pPr>
        <w:pStyle w:val="a7"/>
        <w:widowControl w:val="0"/>
        <w:ind w:left="360"/>
        <w:rPr>
          <w:rFonts w:ascii="David" w:hAnsi="David"/>
        </w:rPr>
      </w:pPr>
    </w:p>
    <w:p w:rsidR="00D75BB2" w:rsidRPr="00CD6A94" w:rsidRDefault="00D75BB2" w:rsidP="00F07D06">
      <w:pPr>
        <w:pStyle w:val="a7"/>
        <w:widowControl w:val="0"/>
        <w:numPr>
          <w:ilvl w:val="0"/>
          <w:numId w:val="22"/>
        </w:numPr>
        <w:textAlignment w:val="auto"/>
        <w:rPr>
          <w:rFonts w:ascii="David" w:hAnsi="David"/>
          <w:rtl/>
        </w:rPr>
      </w:pPr>
      <w:r w:rsidRPr="00CD6A94">
        <w:rPr>
          <w:rFonts w:ascii="David" w:hAnsi="David"/>
          <w:b/>
          <w:bCs/>
          <w:u w:val="single"/>
          <w:rtl/>
        </w:rPr>
        <w:t>התחייבויות ופעילויות הנדרשות מהזוכה במכרז</w:t>
      </w:r>
    </w:p>
    <w:p w:rsidR="00D75BB2" w:rsidRPr="00CD6A94" w:rsidRDefault="00D75BB2" w:rsidP="00F07D06">
      <w:pPr>
        <w:pStyle w:val="af6"/>
        <w:widowControl w:val="0"/>
        <w:numPr>
          <w:ilvl w:val="1"/>
          <w:numId w:val="22"/>
        </w:numPr>
        <w:spacing w:line="360" w:lineRule="auto"/>
        <w:rPr>
          <w:rFonts w:ascii="David" w:hAnsi="David"/>
          <w:spacing w:val="0"/>
        </w:rPr>
      </w:pPr>
      <w:r w:rsidRPr="00CD6A94">
        <w:rPr>
          <w:rFonts w:ascii="David" w:hAnsi="David"/>
          <w:spacing w:val="0"/>
          <w:rtl/>
        </w:rPr>
        <w:t xml:space="preserve">עם הזוכה ייחתם הסכם בנוסח ההסכם </w:t>
      </w:r>
      <w:proofErr w:type="spellStart"/>
      <w:r w:rsidRPr="00CD6A94">
        <w:rPr>
          <w:rFonts w:ascii="David" w:hAnsi="David"/>
          <w:spacing w:val="0"/>
          <w:rtl/>
        </w:rPr>
        <w:t>הרצ"ב</w:t>
      </w:r>
      <w:proofErr w:type="spellEnd"/>
      <w:r w:rsidRPr="00CD6A94">
        <w:rPr>
          <w:rFonts w:ascii="David" w:hAnsi="David"/>
          <w:spacing w:val="0"/>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rsidR="00D75BB2" w:rsidRPr="00CD6A94" w:rsidRDefault="00D75BB2" w:rsidP="00F07D06">
      <w:pPr>
        <w:pStyle w:val="af6"/>
        <w:widowControl w:val="0"/>
        <w:numPr>
          <w:ilvl w:val="1"/>
          <w:numId w:val="22"/>
        </w:numPr>
        <w:spacing w:line="360" w:lineRule="auto"/>
        <w:rPr>
          <w:rFonts w:ascii="David" w:hAnsi="David"/>
          <w:b/>
          <w:bCs/>
          <w:spacing w:val="0"/>
        </w:rPr>
      </w:pPr>
      <w:r w:rsidRPr="00CD6A94">
        <w:rPr>
          <w:rFonts w:ascii="David" w:hAnsi="David"/>
          <w:b/>
          <w:bCs/>
          <w:spacing w:val="0"/>
          <w:rtl/>
        </w:rPr>
        <w:t xml:space="preserve">לתשומת לב המציעים הזוכים: על המציעים הזוכים לחתום על הסכם ההתקשרות לרבות המצאת נספחי ביטוח וערבות ביצוע תקינים וחתומים כדין תוך 21 מיום שנמסר להם ההסכם לחתימה. </w:t>
      </w:r>
    </w:p>
    <w:p w:rsidR="00D75BB2" w:rsidRPr="00CD6A94" w:rsidRDefault="00D75BB2" w:rsidP="00D75BB2">
      <w:pPr>
        <w:pStyle w:val="af6"/>
        <w:widowControl w:val="0"/>
        <w:tabs>
          <w:tab w:val="clear" w:pos="1701"/>
          <w:tab w:val="clear" w:pos="2268"/>
          <w:tab w:val="clear" w:pos="2835"/>
        </w:tabs>
        <w:spacing w:line="360" w:lineRule="auto"/>
        <w:ind w:left="1099" w:firstLine="0"/>
        <w:rPr>
          <w:rFonts w:ascii="David" w:hAnsi="David"/>
          <w:b/>
          <w:bCs/>
          <w:spacing w:val="0"/>
        </w:rPr>
      </w:pPr>
      <w:r w:rsidRPr="00CD6A94">
        <w:rPr>
          <w:rFonts w:ascii="David" w:hAnsi="David"/>
          <w:b/>
          <w:bCs/>
          <w:spacing w:val="0"/>
          <w:rtl/>
        </w:rPr>
        <w:t xml:space="preserve">לא חתמו המציעים הזוכים על הסכם ההתקשרות כולל המצאת המסמכים כאמור לעיל, יהיה המשרד רשאי לבטל את זכייתם. </w:t>
      </w:r>
    </w:p>
    <w:p w:rsidR="00D75BB2" w:rsidRPr="00CD6A94" w:rsidRDefault="00D75BB2" w:rsidP="00D75BB2">
      <w:pPr>
        <w:pStyle w:val="af6"/>
        <w:widowControl w:val="0"/>
        <w:tabs>
          <w:tab w:val="clear" w:pos="1701"/>
          <w:tab w:val="clear" w:pos="2268"/>
          <w:tab w:val="clear" w:pos="2835"/>
        </w:tabs>
        <w:spacing w:line="360" w:lineRule="auto"/>
        <w:ind w:left="1099" w:firstLine="0"/>
        <w:rPr>
          <w:rFonts w:ascii="David" w:hAnsi="David"/>
          <w:b/>
          <w:bCs/>
          <w:spacing w:val="0"/>
          <w:rtl/>
        </w:rPr>
      </w:pPr>
      <w:r w:rsidRPr="00CD6A94">
        <w:rPr>
          <w:rFonts w:ascii="David" w:hAnsi="David"/>
          <w:b/>
          <w:bCs/>
          <w:spacing w:val="0"/>
          <w:rtl/>
        </w:rPr>
        <w:t xml:space="preserve">במסגרת זו יחתום הספק גם על חוזה שימוש בפורטל הספקים. </w:t>
      </w:r>
    </w:p>
    <w:p w:rsidR="00D75BB2" w:rsidRPr="00CD6A94" w:rsidRDefault="00D75BB2" w:rsidP="00F07D06">
      <w:pPr>
        <w:pStyle w:val="a7"/>
        <w:widowControl w:val="0"/>
        <w:numPr>
          <w:ilvl w:val="1"/>
          <w:numId w:val="22"/>
        </w:numPr>
        <w:textAlignment w:val="auto"/>
        <w:rPr>
          <w:rFonts w:ascii="David" w:hAnsi="David"/>
        </w:rPr>
      </w:pPr>
      <w:r w:rsidRPr="00CD6A94">
        <w:rPr>
          <w:rFonts w:ascii="David" w:hAnsi="David"/>
          <w:rtl/>
        </w:rPr>
        <w:t>המציע הזוכה ימציא ערבות בנקאית או ערבות חברת ביטוח לפקודת המשרד בשיעור של 5% מהיקף ההתקשרות הכולל ותהיה בתוקף למשך תקופת ההתקשרות ועוד שלושה חודשים. הערבות תהיה בהתאם לנוסח שבנספח ג'2.</w:t>
      </w:r>
    </w:p>
    <w:p w:rsidR="00D75BB2" w:rsidRPr="00CD6A94" w:rsidRDefault="00D75BB2" w:rsidP="00F07D06">
      <w:pPr>
        <w:pStyle w:val="a7"/>
        <w:widowControl w:val="0"/>
        <w:numPr>
          <w:ilvl w:val="1"/>
          <w:numId w:val="22"/>
        </w:numPr>
        <w:textAlignment w:val="auto"/>
        <w:rPr>
          <w:rFonts w:ascii="David" w:hAnsi="David"/>
          <w:rtl/>
        </w:rPr>
      </w:pPr>
      <w:r w:rsidRPr="00CD6A94">
        <w:rPr>
          <w:rFonts w:ascii="David" w:hAnsi="David"/>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rsidR="00D75BB2" w:rsidRPr="00CD6A94" w:rsidRDefault="00D75BB2" w:rsidP="00F07D06">
      <w:pPr>
        <w:pStyle w:val="a7"/>
        <w:widowControl w:val="0"/>
        <w:numPr>
          <w:ilvl w:val="1"/>
          <w:numId w:val="22"/>
        </w:numPr>
        <w:textAlignment w:val="auto"/>
        <w:rPr>
          <w:rFonts w:ascii="David" w:hAnsi="David"/>
          <w:rtl/>
        </w:rPr>
      </w:pPr>
      <w:r w:rsidRPr="00CD6A94">
        <w:rPr>
          <w:rFonts w:ascii="David" w:hAnsi="David"/>
          <w:rtl/>
        </w:rPr>
        <w:lastRenderedPageBreak/>
        <w:t>בכל מקרה בו הספק לא יעמוד בהתחייבויותיו על פי תנאי החוזה ומכרז זה, רשאי המשרד לבטל את זכייתו של הספק במכרז ו/או בחוזה בהודעה בכתב לספק, החל בתאריך שייקבע על ידי המשרד בהודעה, זאת לאחר שניתנה לספק הודעה בה נדרש לתקן את המעוות והספק לא תיקן את המעוות בהתאם להודעה תוך הזמן שנקבע בהודעה. אין בסעיף זה כדי לגרוע מזכויות הצדדים על פי כל דין.</w:t>
      </w:r>
    </w:p>
    <w:p w:rsidR="00D75BB2" w:rsidRPr="00CD6A94" w:rsidRDefault="00D75BB2" w:rsidP="00F07D06">
      <w:pPr>
        <w:pStyle w:val="a7"/>
        <w:widowControl w:val="0"/>
        <w:numPr>
          <w:ilvl w:val="1"/>
          <w:numId w:val="22"/>
        </w:numPr>
        <w:textAlignment w:val="auto"/>
        <w:rPr>
          <w:rFonts w:ascii="David" w:hAnsi="David"/>
          <w:rtl/>
        </w:rPr>
      </w:pPr>
      <w:r w:rsidRPr="00CD6A94">
        <w:rPr>
          <w:rFonts w:ascii="David" w:hAnsi="David"/>
          <w:rtl/>
        </w:rPr>
        <w:t>המשרד יהיה רשאי לחלט את הערבות, כולה או חלקה, אם סבר המשרד כי הספק לא מילא את התחייבויותיו לפי הסכם זה.</w:t>
      </w:r>
    </w:p>
    <w:p w:rsidR="00D75BB2" w:rsidRPr="00CD6A94" w:rsidRDefault="00D75BB2" w:rsidP="00F07D06">
      <w:pPr>
        <w:pStyle w:val="a7"/>
        <w:widowControl w:val="0"/>
        <w:numPr>
          <w:ilvl w:val="1"/>
          <w:numId w:val="22"/>
        </w:numPr>
        <w:textAlignment w:val="auto"/>
        <w:rPr>
          <w:rFonts w:ascii="David" w:hAnsi="David"/>
          <w:rtl/>
        </w:rPr>
      </w:pPr>
      <w:r w:rsidRPr="00CD6A94">
        <w:rPr>
          <w:rFonts w:ascii="David" w:hAnsi="David"/>
          <w:rtl/>
        </w:rPr>
        <w:t>הספק יגיש למשרד את הערבות הנ"ל, בצירוף הסכם חתום ע"י המורשים מטעמו, תוך שבוע מקבלת ההסכם החתום בראשי תיבות ע"י המורשים מטעם המשרד.</w:t>
      </w:r>
    </w:p>
    <w:p w:rsidR="00D75BB2" w:rsidRPr="00CD6A94" w:rsidRDefault="00D75BB2" w:rsidP="00F07D06">
      <w:pPr>
        <w:pStyle w:val="a7"/>
        <w:widowControl w:val="0"/>
        <w:numPr>
          <w:ilvl w:val="1"/>
          <w:numId w:val="22"/>
        </w:numPr>
        <w:textAlignment w:val="auto"/>
        <w:rPr>
          <w:rFonts w:ascii="David" w:hAnsi="David"/>
          <w:rtl/>
        </w:rPr>
      </w:pPr>
      <w:r w:rsidRPr="00CD6A94">
        <w:rPr>
          <w:rFonts w:ascii="David" w:hAnsi="David"/>
          <w:rtl/>
        </w:rPr>
        <w:t>במקרה שהמשרד יעשה שימוש בזכותו להאריך את תוקף החוזה, מתחייב הספק למסור למשרד לא פחות מ- 30 יום לפני תחילת התקופה המוארכת, ערבות בנקאית כמפורט במכרז וכאמור לעיל, שתהיה בתוקף למשך כל תקופת ההתקשרות הנוספת בתוספת90יום לפחות והוראות מכרז זה וההסכם העיקרי יחולו עליה, בשינויים המחויבים לפי העניין.</w:t>
      </w:r>
    </w:p>
    <w:p w:rsidR="00D75BB2" w:rsidRPr="00CD6A94" w:rsidRDefault="00D75BB2" w:rsidP="00F07D06">
      <w:pPr>
        <w:pStyle w:val="a7"/>
        <w:widowControl w:val="0"/>
        <w:numPr>
          <w:ilvl w:val="1"/>
          <w:numId w:val="22"/>
        </w:numPr>
        <w:textAlignment w:val="auto"/>
        <w:rPr>
          <w:rFonts w:ascii="David" w:hAnsi="David"/>
          <w:rtl/>
        </w:rPr>
      </w:pPr>
      <w:r w:rsidRPr="00CD6A94">
        <w:rPr>
          <w:rFonts w:ascii="David" w:hAnsi="David"/>
          <w:rtl/>
        </w:rPr>
        <w:t>אין בסעיפי המכרז כדי לגרוע מזכויות הצדדים על פי כל דין.</w:t>
      </w:r>
    </w:p>
    <w:p w:rsidR="006704DA" w:rsidRPr="00CD6A94" w:rsidRDefault="00D75BB2" w:rsidP="00F07D06">
      <w:pPr>
        <w:pStyle w:val="a7"/>
        <w:widowControl w:val="0"/>
        <w:numPr>
          <w:ilvl w:val="1"/>
          <w:numId w:val="22"/>
        </w:numPr>
        <w:textAlignment w:val="auto"/>
        <w:rPr>
          <w:rFonts w:ascii="David" w:hAnsi="David"/>
        </w:rPr>
      </w:pPr>
      <w:r w:rsidRPr="00CD6A94">
        <w:rPr>
          <w:rFonts w:ascii="David" w:hAnsi="David"/>
          <w:rtl/>
        </w:rPr>
        <w:t>למען הסר ספק, הספק מנוע מלהחליף אחד מבעלי התפקידים שצוינו בהצעה ללא אישור המשרד.</w:t>
      </w:r>
    </w:p>
    <w:p w:rsidR="00D75BB2" w:rsidRPr="00CD6A94" w:rsidRDefault="00D75BB2" w:rsidP="006704DA">
      <w:pPr>
        <w:pStyle w:val="a7"/>
        <w:widowControl w:val="0"/>
        <w:ind w:left="1134"/>
        <w:textAlignment w:val="auto"/>
        <w:rPr>
          <w:rFonts w:ascii="David" w:hAnsi="David"/>
        </w:rPr>
      </w:pPr>
      <w:r w:rsidRPr="00CD6A94">
        <w:rPr>
          <w:rFonts w:ascii="David" w:hAnsi="David"/>
          <w:rtl/>
        </w:rPr>
        <w:t xml:space="preserve"> </w:t>
      </w:r>
    </w:p>
    <w:p w:rsidR="00D75BB2" w:rsidRPr="00CD6A94" w:rsidRDefault="00D75BB2" w:rsidP="00F07D06">
      <w:pPr>
        <w:pStyle w:val="a7"/>
        <w:widowControl w:val="0"/>
        <w:numPr>
          <w:ilvl w:val="0"/>
          <w:numId w:val="22"/>
        </w:numPr>
        <w:textAlignment w:val="auto"/>
        <w:rPr>
          <w:rFonts w:ascii="David" w:hAnsi="David"/>
        </w:rPr>
      </w:pPr>
      <w:r w:rsidRPr="00CD6A94">
        <w:rPr>
          <w:rFonts w:ascii="David" w:hAnsi="David"/>
          <w:b/>
          <w:bCs/>
          <w:u w:val="single"/>
          <w:rtl/>
        </w:rPr>
        <w:t>עיון בהצעת הזוכה</w:t>
      </w:r>
    </w:p>
    <w:p w:rsidR="00D75BB2" w:rsidRPr="00CD6A94" w:rsidRDefault="00D75BB2" w:rsidP="00F07D06">
      <w:pPr>
        <w:pStyle w:val="a7"/>
        <w:widowControl w:val="0"/>
        <w:numPr>
          <w:ilvl w:val="1"/>
          <w:numId w:val="22"/>
        </w:numPr>
        <w:textAlignment w:val="auto"/>
        <w:rPr>
          <w:rFonts w:ascii="David" w:hAnsi="David"/>
        </w:rPr>
      </w:pPr>
      <w:r w:rsidRPr="00CD6A94">
        <w:rPr>
          <w:rFonts w:ascii="David" w:hAnsi="David"/>
          <w:rtl/>
        </w:rPr>
        <w:t>בהתאם לתקנה 21(ה) לתקנות חובת המכרזים, התשנ"ג-1993, עומדת למציעים הזכות לעיין בהצעה הזוכה.</w:t>
      </w:r>
    </w:p>
    <w:p w:rsidR="00D75BB2" w:rsidRPr="00CD6A94" w:rsidRDefault="00D75BB2" w:rsidP="00F07D06">
      <w:pPr>
        <w:pStyle w:val="a7"/>
        <w:widowControl w:val="0"/>
        <w:numPr>
          <w:ilvl w:val="1"/>
          <w:numId w:val="22"/>
        </w:numPr>
        <w:textAlignment w:val="auto"/>
        <w:rPr>
          <w:rFonts w:ascii="David" w:hAnsi="David"/>
          <w:rtl/>
        </w:rPr>
      </w:pPr>
      <w:r w:rsidRPr="00CD6A94">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w:t>
      </w:r>
    </w:p>
    <w:p w:rsidR="007E123A" w:rsidRPr="00615CC8" w:rsidRDefault="007E123A" w:rsidP="00F07D06">
      <w:pPr>
        <w:pStyle w:val="a7"/>
        <w:widowControl w:val="0"/>
        <w:numPr>
          <w:ilvl w:val="1"/>
          <w:numId w:val="22"/>
        </w:numPr>
        <w:textAlignment w:val="auto"/>
        <w:rPr>
          <w:rFonts w:ascii="David" w:hAnsi="David"/>
          <w:b/>
          <w:bCs/>
          <w:u w:val="single"/>
        </w:rPr>
      </w:pPr>
      <w:r w:rsidRPr="00615CC8">
        <w:rPr>
          <w:rFonts w:ascii="David" w:hAnsi="David"/>
          <w:b/>
          <w:bCs/>
          <w:u w:val="single"/>
          <w:rtl/>
        </w:rPr>
        <w:t>מובהר כי מציע שביקש להשאיר מידע חסוי ו/או חלקים מהצעתו ו- "</w:t>
      </w:r>
      <w:proofErr w:type="spellStart"/>
      <w:r w:rsidRPr="00615CC8">
        <w:rPr>
          <w:rFonts w:ascii="David" w:hAnsi="David"/>
          <w:b/>
          <w:bCs/>
          <w:u w:val="single"/>
          <w:rtl/>
        </w:rPr>
        <w:t>להשחירם</w:t>
      </w:r>
      <w:proofErr w:type="spellEnd"/>
      <w:r w:rsidRPr="00615CC8">
        <w:rPr>
          <w:rFonts w:ascii="David" w:hAnsi="David"/>
          <w:b/>
          <w:bCs/>
          <w:u w:val="single"/>
          <w:rtl/>
        </w:rPr>
        <w:t xml:space="preserve">" לא יהא זכאי לעיין באותו מידע ו/או חלקים בהצעה הזוכה, ככל שידרוש לעשות כן. </w:t>
      </w:r>
    </w:p>
    <w:p w:rsidR="00D75BB2" w:rsidRPr="00CD6A94" w:rsidRDefault="00D75BB2" w:rsidP="00F07D06">
      <w:pPr>
        <w:pStyle w:val="a7"/>
        <w:widowControl w:val="0"/>
        <w:numPr>
          <w:ilvl w:val="1"/>
          <w:numId w:val="22"/>
        </w:numPr>
        <w:textAlignment w:val="auto"/>
        <w:rPr>
          <w:rFonts w:ascii="David" w:hAnsi="David"/>
          <w:rtl/>
        </w:rPr>
      </w:pPr>
      <w:r w:rsidRPr="00CD6A94">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rsidR="00D75BB2" w:rsidRPr="00CD6A94" w:rsidRDefault="00D75BB2" w:rsidP="00F07D06">
      <w:pPr>
        <w:pStyle w:val="a7"/>
        <w:widowControl w:val="0"/>
        <w:numPr>
          <w:ilvl w:val="1"/>
          <w:numId w:val="22"/>
        </w:numPr>
        <w:textAlignment w:val="auto"/>
        <w:rPr>
          <w:rFonts w:ascii="David" w:hAnsi="David"/>
          <w:rtl/>
        </w:rPr>
      </w:pPr>
      <w:r w:rsidRPr="00CD6A94">
        <w:rPr>
          <w:rFonts w:ascii="David" w:hAnsi="David"/>
          <w:rtl/>
        </w:rPr>
        <w:t>עיון במסמכי המכרז יעשה בהתאם לחוק חובת המכרזים ותקנותיו, ולאחר תיאום מראש עם מזכירת הוועדה.</w:t>
      </w:r>
    </w:p>
    <w:p w:rsidR="00D75BB2" w:rsidRPr="00CD6A94" w:rsidRDefault="00D75BB2" w:rsidP="00D75BB2">
      <w:pPr>
        <w:ind w:left="4536"/>
        <w:jc w:val="center"/>
        <w:rPr>
          <w:rFonts w:ascii="David" w:hAnsi="David"/>
          <w:b/>
          <w:bCs/>
          <w:rtl/>
        </w:rPr>
      </w:pPr>
      <w:r w:rsidRPr="00CD6A94">
        <w:rPr>
          <w:rFonts w:ascii="David" w:hAnsi="David"/>
          <w:b/>
          <w:bCs/>
          <w:rtl/>
        </w:rPr>
        <w:t>בכבוד רב</w:t>
      </w:r>
    </w:p>
    <w:p w:rsidR="00D75BB2" w:rsidRPr="00CD6A94" w:rsidRDefault="00D75BB2" w:rsidP="00D75BB2">
      <w:pPr>
        <w:ind w:left="4536"/>
        <w:jc w:val="center"/>
        <w:rPr>
          <w:rFonts w:ascii="David" w:hAnsi="David"/>
          <w:b/>
          <w:bCs/>
          <w:rtl/>
        </w:rPr>
      </w:pPr>
      <w:r w:rsidRPr="00CD6A94">
        <w:rPr>
          <w:rFonts w:ascii="David" w:hAnsi="David"/>
          <w:b/>
          <w:bCs/>
          <w:rtl/>
        </w:rPr>
        <w:t xml:space="preserve">מושיק אביב </w:t>
      </w:r>
    </w:p>
    <w:p w:rsidR="00D75BB2" w:rsidRDefault="00D75BB2" w:rsidP="00D75BB2">
      <w:pPr>
        <w:ind w:left="4536"/>
        <w:jc w:val="center"/>
        <w:rPr>
          <w:rFonts w:ascii="David" w:hAnsi="David"/>
          <w:b/>
          <w:bCs/>
          <w:rtl/>
        </w:rPr>
      </w:pPr>
      <w:r w:rsidRPr="00CD6A94">
        <w:rPr>
          <w:rFonts w:ascii="David" w:hAnsi="David"/>
          <w:b/>
          <w:bCs/>
          <w:rtl/>
        </w:rPr>
        <w:t>מנהל מרכז ההסברה</w:t>
      </w:r>
      <w:r w:rsidR="00005435">
        <w:rPr>
          <w:rFonts w:ascii="David" w:hAnsi="David" w:hint="cs"/>
          <w:b/>
          <w:bCs/>
          <w:rtl/>
        </w:rPr>
        <w:t xml:space="preserve">- </w:t>
      </w:r>
    </w:p>
    <w:p w:rsidR="00005435" w:rsidRPr="00CD6A94" w:rsidRDefault="00005435" w:rsidP="00D75BB2">
      <w:pPr>
        <w:ind w:left="4536"/>
        <w:jc w:val="center"/>
        <w:rPr>
          <w:rFonts w:ascii="David" w:hAnsi="David"/>
          <w:b/>
          <w:bCs/>
          <w:rtl/>
        </w:rPr>
      </w:pPr>
      <w:r>
        <w:rPr>
          <w:rFonts w:ascii="David" w:hAnsi="David" w:hint="cs"/>
          <w:b/>
          <w:bCs/>
          <w:rtl/>
        </w:rPr>
        <w:t xml:space="preserve">המטה לטקסים ואירועים ממלכתיים </w:t>
      </w:r>
    </w:p>
    <w:tbl>
      <w:tblPr>
        <w:bidiVisual/>
        <w:tblW w:w="0" w:type="auto"/>
        <w:jc w:val="center"/>
        <w:tblLook w:val="01E0" w:firstRow="1" w:lastRow="1" w:firstColumn="1" w:lastColumn="1" w:noHBand="0" w:noVBand="0"/>
      </w:tblPr>
      <w:tblGrid>
        <w:gridCol w:w="2860"/>
        <w:gridCol w:w="2792"/>
        <w:gridCol w:w="2870"/>
      </w:tblGrid>
      <w:tr w:rsidR="002B5B6E" w:rsidRPr="00CD6A94" w:rsidTr="00A202F1">
        <w:trPr>
          <w:jc w:val="center"/>
        </w:trPr>
        <w:tc>
          <w:tcPr>
            <w:tcW w:w="2860" w:type="dxa"/>
            <w:tcBorders>
              <w:bottom w:val="single" w:sz="4" w:space="0" w:color="auto"/>
            </w:tcBorders>
          </w:tcPr>
          <w:p w:rsidR="002B5B6E" w:rsidRPr="00CD6A94" w:rsidRDefault="002B5B6E" w:rsidP="00A202F1">
            <w:pPr>
              <w:widowControl w:val="0"/>
              <w:ind w:right="180"/>
              <w:jc w:val="center"/>
              <w:rPr>
                <w:rFonts w:ascii="David" w:hAnsi="David"/>
                <w:b/>
                <w:bCs/>
                <w:rtl/>
              </w:rPr>
            </w:pPr>
          </w:p>
        </w:tc>
        <w:tc>
          <w:tcPr>
            <w:tcW w:w="2792" w:type="dxa"/>
          </w:tcPr>
          <w:p w:rsidR="002B5B6E" w:rsidRPr="00CD6A94" w:rsidRDefault="002B5B6E" w:rsidP="00A202F1">
            <w:pPr>
              <w:widowControl w:val="0"/>
              <w:ind w:right="180"/>
              <w:jc w:val="center"/>
              <w:rPr>
                <w:rFonts w:ascii="David" w:hAnsi="David"/>
                <w:b/>
                <w:bCs/>
                <w:rtl/>
              </w:rPr>
            </w:pPr>
          </w:p>
        </w:tc>
        <w:tc>
          <w:tcPr>
            <w:tcW w:w="2870" w:type="dxa"/>
            <w:tcBorders>
              <w:bottom w:val="single" w:sz="4" w:space="0" w:color="auto"/>
            </w:tcBorders>
          </w:tcPr>
          <w:p w:rsidR="002B5B6E" w:rsidRPr="00CD6A94" w:rsidRDefault="002B5B6E" w:rsidP="00A202F1">
            <w:pPr>
              <w:widowControl w:val="0"/>
              <w:ind w:right="180"/>
              <w:jc w:val="center"/>
              <w:rPr>
                <w:rFonts w:ascii="David" w:hAnsi="David"/>
                <w:b/>
                <w:bCs/>
                <w:rtl/>
              </w:rPr>
            </w:pPr>
          </w:p>
        </w:tc>
      </w:tr>
      <w:tr w:rsidR="002B5B6E" w:rsidRPr="00CD6A94" w:rsidTr="00A202F1">
        <w:trPr>
          <w:jc w:val="center"/>
        </w:trPr>
        <w:tc>
          <w:tcPr>
            <w:tcW w:w="2860" w:type="dxa"/>
            <w:tcBorders>
              <w:top w:val="single" w:sz="4" w:space="0" w:color="auto"/>
            </w:tcBorders>
          </w:tcPr>
          <w:p w:rsidR="002B5B6E" w:rsidRPr="00CD6A94" w:rsidRDefault="002B5B6E" w:rsidP="00A202F1">
            <w:pPr>
              <w:widowControl w:val="0"/>
              <w:ind w:right="180"/>
              <w:jc w:val="center"/>
              <w:rPr>
                <w:rFonts w:ascii="David" w:hAnsi="David"/>
                <w:b/>
                <w:bCs/>
                <w:rtl/>
              </w:rPr>
            </w:pPr>
            <w:r w:rsidRPr="00CD6A94">
              <w:rPr>
                <w:rFonts w:ascii="David" w:hAnsi="David"/>
                <w:b/>
                <w:bCs/>
                <w:rtl/>
              </w:rPr>
              <w:t>תאריך</w:t>
            </w:r>
          </w:p>
        </w:tc>
        <w:tc>
          <w:tcPr>
            <w:tcW w:w="2792" w:type="dxa"/>
          </w:tcPr>
          <w:p w:rsidR="002B5B6E" w:rsidRPr="00CD6A94" w:rsidRDefault="002B5B6E" w:rsidP="00A202F1">
            <w:pPr>
              <w:widowControl w:val="0"/>
              <w:ind w:right="180"/>
              <w:jc w:val="center"/>
              <w:rPr>
                <w:rFonts w:ascii="David" w:hAnsi="David"/>
                <w:b/>
                <w:bCs/>
                <w:rtl/>
              </w:rPr>
            </w:pPr>
          </w:p>
        </w:tc>
        <w:tc>
          <w:tcPr>
            <w:tcW w:w="2870" w:type="dxa"/>
            <w:tcBorders>
              <w:top w:val="single" w:sz="4" w:space="0" w:color="auto"/>
            </w:tcBorders>
          </w:tcPr>
          <w:p w:rsidR="002B5B6E" w:rsidRPr="00CD6A94" w:rsidRDefault="002B5B6E" w:rsidP="00A202F1">
            <w:pPr>
              <w:widowControl w:val="0"/>
              <w:ind w:right="180"/>
              <w:jc w:val="center"/>
              <w:rPr>
                <w:rFonts w:ascii="David" w:hAnsi="David"/>
                <w:b/>
                <w:bCs/>
                <w:rtl/>
              </w:rPr>
            </w:pPr>
            <w:r w:rsidRPr="00CD6A94">
              <w:rPr>
                <w:rFonts w:ascii="David" w:hAnsi="David"/>
                <w:b/>
                <w:bCs/>
                <w:rtl/>
              </w:rPr>
              <w:t>חתימה וחותמת המציע</w:t>
            </w:r>
          </w:p>
        </w:tc>
      </w:tr>
    </w:tbl>
    <w:p w:rsidR="0017456D" w:rsidRPr="00CD6A94" w:rsidRDefault="0017456D" w:rsidP="0029671F">
      <w:pPr>
        <w:overflowPunct/>
        <w:autoSpaceDE/>
        <w:autoSpaceDN/>
        <w:bidi w:val="0"/>
        <w:adjustRightInd/>
        <w:spacing w:after="160" w:line="259" w:lineRule="auto"/>
        <w:textAlignment w:val="auto"/>
        <w:rPr>
          <w:rFonts w:ascii="David" w:hAnsi="David"/>
        </w:rPr>
        <w:sectPr w:rsidR="0017456D" w:rsidRPr="00CD6A94" w:rsidSect="00C8524E">
          <w:pgSz w:w="11906" w:h="16838"/>
          <w:pgMar w:top="1440" w:right="1080" w:bottom="1440" w:left="1080" w:header="708" w:footer="708" w:gutter="0"/>
          <w:cols w:space="708"/>
          <w:titlePg/>
          <w:bidi/>
          <w:rtlGutter/>
          <w:docGrid w:linePitch="360"/>
        </w:sectPr>
      </w:pPr>
    </w:p>
    <w:p w:rsidR="00A93D89" w:rsidRPr="00CD6A94" w:rsidRDefault="00634D5D" w:rsidP="007C2F83">
      <w:pPr>
        <w:pStyle w:val="2"/>
        <w:rPr>
          <w:rFonts w:ascii="David" w:hAnsi="David"/>
          <w:rtl/>
        </w:rPr>
      </w:pPr>
      <w:bookmarkStart w:id="55" w:name="_Toc504559162"/>
      <w:bookmarkStart w:id="56" w:name="_Toc46315170"/>
      <w:r w:rsidRPr="00CD6A94">
        <w:rPr>
          <w:rFonts w:ascii="David" w:hAnsi="David"/>
          <w:rtl/>
        </w:rPr>
        <w:lastRenderedPageBreak/>
        <w:t xml:space="preserve">נספח </w:t>
      </w:r>
      <w:r w:rsidR="00A97F9C" w:rsidRPr="00CD6A94">
        <w:rPr>
          <w:rFonts w:ascii="David" w:hAnsi="David"/>
          <w:rtl/>
        </w:rPr>
        <w:t>א'</w:t>
      </w:r>
      <w:r w:rsidR="001A580A" w:rsidRPr="00CD6A94">
        <w:rPr>
          <w:rFonts w:ascii="David" w:hAnsi="David"/>
          <w:rtl/>
        </w:rPr>
        <w:t xml:space="preserve"> </w:t>
      </w:r>
      <w:r w:rsidR="003962B2" w:rsidRPr="00CD6A94">
        <w:rPr>
          <w:rFonts w:ascii="David" w:hAnsi="David"/>
          <w:rtl/>
        </w:rPr>
        <w:t>–</w:t>
      </w:r>
      <w:r w:rsidR="005B6FF4" w:rsidRPr="00CD6A94">
        <w:rPr>
          <w:rFonts w:ascii="David" w:hAnsi="David"/>
          <w:rtl/>
        </w:rPr>
        <w:t xml:space="preserve"> מפרט</w:t>
      </w:r>
      <w:r w:rsidR="001A580A" w:rsidRPr="00CD6A94">
        <w:rPr>
          <w:rFonts w:ascii="David" w:hAnsi="David"/>
          <w:rtl/>
        </w:rPr>
        <w:t xml:space="preserve"> השירותים</w:t>
      </w:r>
      <w:bookmarkEnd w:id="55"/>
      <w:bookmarkEnd w:id="56"/>
    </w:p>
    <w:p w:rsidR="009967C3" w:rsidRPr="00CD6A94" w:rsidRDefault="009967C3" w:rsidP="009967C3">
      <w:pPr>
        <w:pStyle w:val="a7"/>
        <w:widowControl w:val="0"/>
        <w:numPr>
          <w:ilvl w:val="0"/>
          <w:numId w:val="5"/>
        </w:numPr>
        <w:rPr>
          <w:rFonts w:ascii="David" w:hAnsi="David"/>
          <w:b/>
          <w:bCs/>
          <w:u w:val="single"/>
          <w:lang w:eastAsia="en-US"/>
        </w:rPr>
      </w:pPr>
      <w:bookmarkStart w:id="57" w:name="_Ref384136146"/>
      <w:r w:rsidRPr="00CD6A94">
        <w:rPr>
          <w:rFonts w:ascii="David" w:hAnsi="David"/>
          <w:b/>
          <w:bCs/>
          <w:u w:val="single"/>
          <w:rtl/>
          <w:lang w:eastAsia="en-US"/>
        </w:rPr>
        <w:t>תיאור הפרויקט והיקפו</w:t>
      </w:r>
    </w:p>
    <w:p w:rsidR="009967C3" w:rsidRPr="0085226D" w:rsidRDefault="009967C3" w:rsidP="009967C3">
      <w:pPr>
        <w:pStyle w:val="a7"/>
        <w:widowControl w:val="0"/>
        <w:numPr>
          <w:ilvl w:val="1"/>
          <w:numId w:val="5"/>
        </w:numPr>
        <w:rPr>
          <w:rFonts w:ascii="David" w:hAnsi="David"/>
          <w:lang w:eastAsia="en-US"/>
        </w:rPr>
      </w:pPr>
      <w:r w:rsidRPr="0085226D">
        <w:rPr>
          <w:rFonts w:ascii="David" w:hAnsi="David"/>
          <w:rtl/>
          <w:lang w:eastAsia="en-US"/>
        </w:rPr>
        <w:t>לרגל חגיגות ה-</w:t>
      </w:r>
      <w:r w:rsidRPr="0085226D">
        <w:rPr>
          <w:rFonts w:ascii="David" w:hAnsi="David" w:hint="cs"/>
          <w:rtl/>
          <w:lang w:eastAsia="en-US"/>
        </w:rPr>
        <w:t>75</w:t>
      </w:r>
      <w:r w:rsidRPr="0085226D">
        <w:rPr>
          <w:rFonts w:ascii="David" w:hAnsi="David"/>
          <w:rtl/>
          <w:lang w:eastAsia="en-US"/>
        </w:rPr>
        <w:t xml:space="preserve"> למדינת ישראל, בכוונת </w:t>
      </w:r>
      <w:r w:rsidRPr="0085226D">
        <w:rPr>
          <w:rFonts w:ascii="David" w:hAnsi="David" w:hint="cs"/>
          <w:rtl/>
          <w:lang w:eastAsia="en-US"/>
        </w:rPr>
        <w:t>המזמין לקיים את ועידת החדשנות של ישראל</w:t>
      </w:r>
      <w:r w:rsidR="0085226D" w:rsidRPr="0085226D">
        <w:rPr>
          <w:rFonts w:ascii="David" w:hAnsi="David" w:hint="cs"/>
          <w:rtl/>
          <w:lang w:eastAsia="en-US"/>
        </w:rPr>
        <w:t xml:space="preserve"> במסגרת אירועי שנת ה-75</w:t>
      </w:r>
      <w:r w:rsidR="00625879">
        <w:rPr>
          <w:rFonts w:ascii="David" w:hAnsi="David" w:hint="cs"/>
          <w:rtl/>
          <w:lang w:eastAsia="en-US"/>
        </w:rPr>
        <w:t>.</w:t>
      </w:r>
      <w:r w:rsidRPr="0085226D">
        <w:rPr>
          <w:rFonts w:ascii="David" w:hAnsi="David" w:hint="cs"/>
          <w:rtl/>
          <w:lang w:eastAsia="en-US"/>
        </w:rPr>
        <w:t xml:space="preserve"> </w:t>
      </w:r>
    </w:p>
    <w:p w:rsidR="009967C3" w:rsidRDefault="009967C3" w:rsidP="009967C3">
      <w:pPr>
        <w:pStyle w:val="a7"/>
        <w:widowControl w:val="0"/>
        <w:numPr>
          <w:ilvl w:val="1"/>
          <w:numId w:val="5"/>
        </w:numPr>
        <w:rPr>
          <w:rFonts w:ascii="David" w:hAnsi="David"/>
          <w:lang w:eastAsia="en-US"/>
        </w:rPr>
      </w:pPr>
      <w:r>
        <w:rPr>
          <w:rFonts w:ascii="David" w:hAnsi="David" w:hint="cs"/>
          <w:rtl/>
          <w:lang w:eastAsia="en-US"/>
        </w:rPr>
        <w:t xml:space="preserve">ועידת החדשנות תתקיים במסגרת שבוע החדשנות של ישראל. </w:t>
      </w:r>
    </w:p>
    <w:p w:rsidR="009967C3" w:rsidRPr="00213566" w:rsidRDefault="009967C3" w:rsidP="009967C3">
      <w:pPr>
        <w:pStyle w:val="a7"/>
        <w:widowControl w:val="0"/>
        <w:numPr>
          <w:ilvl w:val="1"/>
          <w:numId w:val="5"/>
        </w:numPr>
        <w:rPr>
          <w:rFonts w:ascii="David" w:hAnsi="David"/>
          <w:rtl/>
          <w:lang w:eastAsia="en-US"/>
        </w:rPr>
      </w:pPr>
      <w:r w:rsidRPr="00213566">
        <w:rPr>
          <w:rFonts w:ascii="David" w:hAnsi="David"/>
          <w:rtl/>
          <w:lang w:eastAsia="en-US"/>
        </w:rPr>
        <w:t xml:space="preserve">מטרת הוועידה היא לבסס את מעמדה של ישראל </w:t>
      </w:r>
      <w:r>
        <w:rPr>
          <w:rFonts w:ascii="David" w:hAnsi="David" w:hint="cs"/>
          <w:rtl/>
          <w:lang w:eastAsia="en-US"/>
        </w:rPr>
        <w:t>כ</w:t>
      </w:r>
      <w:r w:rsidRPr="00213566">
        <w:rPr>
          <w:rFonts w:ascii="David" w:hAnsi="David"/>
          <w:rtl/>
          <w:lang w:eastAsia="en-US"/>
        </w:rPr>
        <w:t>חלוצה בפיתוחים טכנולוגיים</w:t>
      </w:r>
      <w:r>
        <w:rPr>
          <w:rFonts w:ascii="David" w:hAnsi="David" w:hint="cs"/>
          <w:rtl/>
          <w:lang w:eastAsia="en-US"/>
        </w:rPr>
        <w:t xml:space="preserve">, ובחדשנות העולמית וכמדינה המובילה בפיתוח פתרונות חדשניים וטכנולוגיים. </w:t>
      </w:r>
      <w:r w:rsidRPr="00213566">
        <w:rPr>
          <w:rFonts w:ascii="David" w:hAnsi="David"/>
          <w:rtl/>
          <w:lang w:eastAsia="en-US"/>
        </w:rPr>
        <w:t xml:space="preserve"> </w:t>
      </w:r>
    </w:p>
    <w:p w:rsidR="009967C3" w:rsidRPr="00213566" w:rsidRDefault="009967C3" w:rsidP="009967C3">
      <w:pPr>
        <w:pStyle w:val="a7"/>
        <w:widowControl w:val="0"/>
        <w:numPr>
          <w:ilvl w:val="1"/>
          <w:numId w:val="5"/>
        </w:numPr>
        <w:rPr>
          <w:rFonts w:ascii="David" w:hAnsi="David"/>
          <w:rtl/>
          <w:lang w:eastAsia="en-US"/>
        </w:rPr>
      </w:pPr>
      <w:r w:rsidRPr="00213566">
        <w:rPr>
          <w:rFonts w:ascii="David" w:hAnsi="David"/>
          <w:rtl/>
          <w:lang w:eastAsia="en-US"/>
        </w:rPr>
        <w:t xml:space="preserve">לוועידה יוזמנו </w:t>
      </w:r>
      <w:r>
        <w:rPr>
          <w:rFonts w:ascii="David" w:hAnsi="David" w:hint="cs"/>
          <w:rtl/>
          <w:lang w:eastAsia="en-US"/>
        </w:rPr>
        <w:t xml:space="preserve">אל הוועידה יוזמנו שרי המדע, הטכנולוגיה והחדשנות מכל העולם, וכן </w:t>
      </w:r>
      <w:r w:rsidRPr="00213566">
        <w:rPr>
          <w:rFonts w:ascii="David" w:hAnsi="David"/>
          <w:rtl/>
          <w:lang w:eastAsia="en-US"/>
        </w:rPr>
        <w:t xml:space="preserve">המנהיגים הטכנולוגים, הכלכליים והיזמים המובילים </w:t>
      </w:r>
      <w:r>
        <w:rPr>
          <w:rFonts w:ascii="David" w:hAnsi="David" w:hint="cs"/>
          <w:rtl/>
          <w:lang w:eastAsia="en-US"/>
        </w:rPr>
        <w:t>בארץ ו</w:t>
      </w:r>
      <w:r w:rsidRPr="00213566">
        <w:rPr>
          <w:rFonts w:ascii="David" w:hAnsi="David"/>
          <w:rtl/>
          <w:lang w:eastAsia="en-US"/>
        </w:rPr>
        <w:t>בעולם במטרה לייצר התעניינות תקשורתית רחבת היקף</w:t>
      </w:r>
      <w:r>
        <w:rPr>
          <w:rFonts w:ascii="David" w:hAnsi="David" w:hint="cs"/>
          <w:rtl/>
          <w:lang w:eastAsia="en-US"/>
        </w:rPr>
        <w:t xml:space="preserve">. </w:t>
      </w:r>
    </w:p>
    <w:p w:rsidR="009967C3" w:rsidRDefault="009967C3" w:rsidP="009967C3">
      <w:pPr>
        <w:pStyle w:val="a7"/>
        <w:widowControl w:val="0"/>
        <w:numPr>
          <w:ilvl w:val="1"/>
          <w:numId w:val="5"/>
        </w:numPr>
        <w:rPr>
          <w:rFonts w:ascii="David" w:hAnsi="David"/>
          <w:lang w:eastAsia="en-US"/>
        </w:rPr>
      </w:pPr>
      <w:r>
        <w:rPr>
          <w:rFonts w:ascii="David" w:hAnsi="David" w:hint="cs"/>
          <w:rtl/>
          <w:lang w:eastAsia="en-US"/>
        </w:rPr>
        <w:t xml:space="preserve">הוועידה המרכזית תתקיים במהלך יום אחד, אם כי מכלול האירועים הנלווים יתפרסו על פני כחמישה ימים. </w:t>
      </w:r>
    </w:p>
    <w:p w:rsidR="009967C3" w:rsidRDefault="009967C3" w:rsidP="009967C3">
      <w:pPr>
        <w:pStyle w:val="a7"/>
        <w:widowControl w:val="0"/>
        <w:numPr>
          <w:ilvl w:val="1"/>
          <w:numId w:val="5"/>
        </w:numPr>
        <w:rPr>
          <w:rFonts w:ascii="David" w:hAnsi="David"/>
          <w:lang w:eastAsia="en-US"/>
        </w:rPr>
      </w:pPr>
      <w:r>
        <w:rPr>
          <w:rFonts w:ascii="David" w:hAnsi="David" w:hint="cs"/>
          <w:rtl/>
          <w:lang w:eastAsia="en-US"/>
        </w:rPr>
        <w:t xml:space="preserve">להלן לוח זמנים משוער עבור ימי הוועידה: </w:t>
      </w:r>
    </w:p>
    <w:p w:rsidR="009967C3" w:rsidRDefault="009967C3" w:rsidP="009967C3">
      <w:pPr>
        <w:pStyle w:val="a7"/>
        <w:widowControl w:val="0"/>
        <w:ind w:left="1440"/>
        <w:rPr>
          <w:rFonts w:ascii="David" w:hAnsi="David"/>
          <w:rtl/>
          <w:lang w:eastAsia="en-US"/>
        </w:rPr>
      </w:pPr>
      <w:r w:rsidRPr="009967C3">
        <w:rPr>
          <w:rFonts w:ascii="David" w:hAnsi="David" w:hint="cs"/>
          <w:u w:val="single"/>
          <w:rtl/>
          <w:lang w:eastAsia="en-US"/>
        </w:rPr>
        <w:t xml:space="preserve">יום ב' 16.10.23 : </w:t>
      </w:r>
    </w:p>
    <w:p w:rsidR="009967C3" w:rsidRDefault="009967C3" w:rsidP="009967C3">
      <w:pPr>
        <w:pStyle w:val="a7"/>
        <w:widowControl w:val="0"/>
        <w:ind w:left="1440"/>
        <w:rPr>
          <w:rFonts w:ascii="David" w:hAnsi="David"/>
          <w:rtl/>
          <w:lang w:eastAsia="en-US"/>
        </w:rPr>
      </w:pPr>
      <w:r>
        <w:rPr>
          <w:rFonts w:ascii="David" w:hAnsi="David" w:hint="cs"/>
          <w:rtl/>
          <w:lang w:eastAsia="en-US"/>
        </w:rPr>
        <w:t xml:space="preserve">18:00- ערב גאלה בירושלים </w:t>
      </w:r>
    </w:p>
    <w:p w:rsidR="009967C3" w:rsidRPr="009967C3" w:rsidRDefault="009967C3" w:rsidP="009967C3">
      <w:pPr>
        <w:pStyle w:val="a7"/>
        <w:widowControl w:val="0"/>
        <w:ind w:left="1440"/>
        <w:rPr>
          <w:rFonts w:ascii="David" w:hAnsi="David"/>
          <w:u w:val="single"/>
          <w:rtl/>
          <w:lang w:eastAsia="en-US"/>
        </w:rPr>
      </w:pPr>
      <w:r w:rsidRPr="009967C3">
        <w:rPr>
          <w:rFonts w:ascii="David" w:hAnsi="David" w:hint="cs"/>
          <w:u w:val="single"/>
          <w:rtl/>
          <w:lang w:eastAsia="en-US"/>
        </w:rPr>
        <w:t xml:space="preserve">יום ג' 17.10.23 : </w:t>
      </w:r>
    </w:p>
    <w:p w:rsidR="009967C3" w:rsidRDefault="009967C3" w:rsidP="009967C3">
      <w:pPr>
        <w:pStyle w:val="a7"/>
        <w:widowControl w:val="0"/>
        <w:ind w:left="1440"/>
        <w:rPr>
          <w:rFonts w:ascii="David" w:hAnsi="David"/>
          <w:rtl/>
          <w:lang w:eastAsia="en-US"/>
        </w:rPr>
      </w:pPr>
      <w:r w:rsidRPr="009967C3">
        <w:rPr>
          <w:rFonts w:ascii="David" w:hAnsi="David" w:hint="cs"/>
          <w:rtl/>
          <w:lang w:eastAsia="en-US"/>
        </w:rPr>
        <w:t xml:space="preserve"> </w:t>
      </w:r>
      <w:r>
        <w:rPr>
          <w:rFonts w:ascii="David" w:hAnsi="David" w:hint="cs"/>
          <w:rtl/>
          <w:lang w:eastAsia="en-US"/>
        </w:rPr>
        <w:t xml:space="preserve">פתיחת הועידה לחדשנות- במעמד שרי ממשלת ישראל,  שרי מדע, טכנולוגיה וחדשנות מהעולם- ייתכן כי הועידה תתקיים במעמד ראש הממשלה/ נשיא המדינה- הועידה המרכזית שתכלול הרצאה/ פאנל מרכזי. </w:t>
      </w:r>
    </w:p>
    <w:p w:rsidR="009967C3" w:rsidRDefault="009967C3" w:rsidP="009967C3">
      <w:pPr>
        <w:pStyle w:val="a7"/>
        <w:widowControl w:val="0"/>
        <w:ind w:left="1440"/>
        <w:rPr>
          <w:rFonts w:ascii="David" w:hAnsi="David"/>
          <w:rtl/>
          <w:lang w:eastAsia="en-US"/>
        </w:rPr>
      </w:pPr>
      <w:proofErr w:type="spellStart"/>
      <w:r>
        <w:rPr>
          <w:rFonts w:ascii="David" w:hAnsi="David" w:hint="cs"/>
          <w:rtl/>
          <w:lang w:eastAsia="en-US"/>
        </w:rPr>
        <w:t>פאנלי</w:t>
      </w:r>
      <w:proofErr w:type="spellEnd"/>
      <w:r>
        <w:rPr>
          <w:rFonts w:ascii="David" w:hAnsi="David" w:hint="cs"/>
          <w:rtl/>
          <w:lang w:eastAsia="en-US"/>
        </w:rPr>
        <w:t xml:space="preserve"> עבודה/ הרצאות </w:t>
      </w:r>
    </w:p>
    <w:p w:rsidR="009967C3" w:rsidRPr="009967C3" w:rsidRDefault="009967C3" w:rsidP="009967C3">
      <w:pPr>
        <w:pStyle w:val="a7"/>
        <w:widowControl w:val="0"/>
        <w:ind w:left="1440"/>
        <w:rPr>
          <w:rFonts w:ascii="David" w:hAnsi="David"/>
          <w:u w:val="single"/>
          <w:rtl/>
          <w:lang w:eastAsia="en-US"/>
        </w:rPr>
      </w:pPr>
      <w:r w:rsidRPr="009967C3">
        <w:rPr>
          <w:rFonts w:ascii="David" w:hAnsi="David" w:hint="cs"/>
          <w:u w:val="single"/>
          <w:rtl/>
          <w:lang w:eastAsia="en-US"/>
        </w:rPr>
        <w:t xml:space="preserve">17-19.10.23: </w:t>
      </w:r>
    </w:p>
    <w:p w:rsidR="009967C3" w:rsidRDefault="009967C3" w:rsidP="009967C3">
      <w:pPr>
        <w:pStyle w:val="a7"/>
        <w:widowControl w:val="0"/>
        <w:ind w:left="1440"/>
        <w:rPr>
          <w:rFonts w:ascii="David" w:hAnsi="David"/>
          <w:rtl/>
          <w:lang w:eastAsia="en-US"/>
        </w:rPr>
      </w:pPr>
      <w:r w:rsidRPr="00357C65">
        <w:rPr>
          <w:rFonts w:ascii="David" w:hAnsi="David" w:hint="cs"/>
          <w:rtl/>
          <w:lang w:eastAsia="en-US"/>
        </w:rPr>
        <w:t xml:space="preserve">יריד חדשנות הכולל כ-50 ביתנים אשר מוצגים בהן ההמצאות </w:t>
      </w:r>
      <w:proofErr w:type="spellStart"/>
      <w:r w:rsidRPr="00357C65">
        <w:rPr>
          <w:rFonts w:ascii="David" w:hAnsi="David" w:hint="cs"/>
          <w:rtl/>
          <w:lang w:eastAsia="en-US"/>
        </w:rPr>
        <w:t>והחדשנויות</w:t>
      </w:r>
      <w:proofErr w:type="spellEnd"/>
      <w:r w:rsidRPr="00357C65">
        <w:rPr>
          <w:rFonts w:ascii="David" w:hAnsi="David" w:hint="cs"/>
          <w:rtl/>
          <w:lang w:eastAsia="en-US"/>
        </w:rPr>
        <w:t xml:space="preserve"> של מדינת ישראל- הביתנים </w:t>
      </w:r>
      <w:proofErr w:type="spellStart"/>
      <w:r w:rsidRPr="00357C65">
        <w:rPr>
          <w:rFonts w:ascii="David" w:hAnsi="David" w:hint="cs"/>
          <w:rtl/>
          <w:lang w:eastAsia="en-US"/>
        </w:rPr>
        <w:t>יספוקו</w:t>
      </w:r>
      <w:proofErr w:type="spellEnd"/>
      <w:r w:rsidRPr="00357C65">
        <w:rPr>
          <w:rFonts w:ascii="David" w:hAnsi="David" w:hint="cs"/>
          <w:rtl/>
          <w:lang w:eastAsia="en-US"/>
        </w:rPr>
        <w:t xml:space="preserve"> עבור חברות בכירות במשק אשר יעמידו בהם תערוכה/ מיצג בהתאם לדרישות </w:t>
      </w:r>
      <w:r w:rsidR="009211A1" w:rsidRPr="00357C65">
        <w:rPr>
          <w:rFonts w:ascii="David" w:hAnsi="David" w:hint="cs"/>
          <w:rtl/>
          <w:lang w:eastAsia="en-US"/>
        </w:rPr>
        <w:t xml:space="preserve">המזמין </w:t>
      </w:r>
      <w:r>
        <w:rPr>
          <w:rFonts w:ascii="David" w:hAnsi="David" w:hint="cs"/>
          <w:rtl/>
          <w:lang w:eastAsia="en-US"/>
        </w:rPr>
        <w:t xml:space="preserve"> </w:t>
      </w:r>
    </w:p>
    <w:p w:rsidR="009967C3" w:rsidRDefault="009967C3" w:rsidP="009967C3">
      <w:pPr>
        <w:pStyle w:val="a7"/>
        <w:widowControl w:val="0"/>
        <w:ind w:left="1440"/>
        <w:rPr>
          <w:rFonts w:ascii="David" w:hAnsi="David"/>
          <w:rtl/>
          <w:lang w:eastAsia="en-US"/>
        </w:rPr>
      </w:pPr>
      <w:r>
        <w:rPr>
          <w:rFonts w:ascii="David" w:hAnsi="David" w:hint="cs"/>
          <w:rtl/>
          <w:lang w:eastAsia="en-US"/>
        </w:rPr>
        <w:t xml:space="preserve">הביתנים יהוו תערוכה אשר תהיה פתוחה לקהל הרחב ללא תשלום במסגרת שלושת הימים. </w:t>
      </w:r>
    </w:p>
    <w:p w:rsidR="009967C3" w:rsidRDefault="009967C3" w:rsidP="009967C3">
      <w:pPr>
        <w:pStyle w:val="a7"/>
        <w:widowControl w:val="0"/>
        <w:numPr>
          <w:ilvl w:val="1"/>
          <w:numId w:val="5"/>
        </w:numPr>
        <w:rPr>
          <w:rFonts w:ascii="David" w:hAnsi="David"/>
          <w:lang w:eastAsia="en-US"/>
        </w:rPr>
      </w:pPr>
      <w:r>
        <w:rPr>
          <w:rFonts w:ascii="David" w:hAnsi="David" w:hint="cs"/>
          <w:rtl/>
          <w:lang w:eastAsia="en-US"/>
        </w:rPr>
        <w:t xml:space="preserve">הוועידה המרכזית תכלול נאומים של ראשי המדינה ושרים </w:t>
      </w:r>
      <w:proofErr w:type="spellStart"/>
      <w:r>
        <w:rPr>
          <w:rFonts w:ascii="David" w:hAnsi="David" w:hint="cs"/>
          <w:rtl/>
          <w:lang w:eastAsia="en-US"/>
        </w:rPr>
        <w:t>רלוונטים</w:t>
      </w:r>
      <w:proofErr w:type="spellEnd"/>
      <w:r w:rsidR="00690AF4">
        <w:rPr>
          <w:rFonts w:ascii="David" w:hAnsi="David" w:hint="cs"/>
          <w:rtl/>
          <w:lang w:eastAsia="en-US"/>
        </w:rPr>
        <w:t xml:space="preserve">, פתיח אומנותי שיכלול הנחיה, אומן, סרטונים ותוכן אומנותי, </w:t>
      </w:r>
      <w:r>
        <w:rPr>
          <w:rFonts w:ascii="David" w:hAnsi="David" w:hint="cs"/>
          <w:rtl/>
          <w:lang w:eastAsia="en-US"/>
        </w:rPr>
        <w:t xml:space="preserve">וכן הרצאה/ פאנל אותו יובל מרצה מרכזי. </w:t>
      </w:r>
    </w:p>
    <w:p w:rsidR="00906A2D" w:rsidRPr="00906A2D" w:rsidRDefault="009967C3" w:rsidP="00906A2D">
      <w:pPr>
        <w:pStyle w:val="a7"/>
        <w:widowControl w:val="0"/>
        <w:numPr>
          <w:ilvl w:val="1"/>
          <w:numId w:val="5"/>
        </w:numPr>
        <w:rPr>
          <w:rFonts w:ascii="David" w:hAnsi="David"/>
          <w:lang w:eastAsia="en-US"/>
        </w:rPr>
      </w:pPr>
      <w:r>
        <w:rPr>
          <w:rFonts w:ascii="David" w:hAnsi="David" w:hint="cs"/>
          <w:rtl/>
          <w:lang w:eastAsia="en-US"/>
        </w:rPr>
        <w:t xml:space="preserve">את הוועידה המרכזית ינחו שני מנחים אשר יבחר על ידי המזמין. במסגרת הפרזנטציה על המציע להציע הצעות עבור מנחים אלו. </w:t>
      </w:r>
    </w:p>
    <w:p w:rsidR="00906A2D" w:rsidRDefault="00906A2D" w:rsidP="009967C3">
      <w:pPr>
        <w:pStyle w:val="a7"/>
        <w:widowControl w:val="0"/>
        <w:numPr>
          <w:ilvl w:val="1"/>
          <w:numId w:val="5"/>
        </w:numPr>
        <w:rPr>
          <w:rFonts w:ascii="David" w:hAnsi="David"/>
          <w:lang w:eastAsia="en-US"/>
        </w:rPr>
      </w:pPr>
      <w:r>
        <w:rPr>
          <w:rFonts w:ascii="David" w:hAnsi="David" w:hint="cs"/>
          <w:rtl/>
          <w:lang w:eastAsia="en-US"/>
        </w:rPr>
        <w:t xml:space="preserve">בין התאריכים ה-17-19.10.23 יתקיים יריד החדשנות. ביריד יספק הספק כ-50 ביתנים עבור החברות המובילות בשוק להצעת תערוכת 50 ההמצאות והחדשנות של מדינת ישראל. הספק יספק את הביתנים ואת כלל הלוגיסטיקה הנדרשת עבור הקמת ביתן מכובד (כולל חשמל, </w:t>
      </w:r>
      <w:r w:rsidR="00E8474A">
        <w:rPr>
          <w:rFonts w:ascii="David" w:hAnsi="David" w:hint="cs"/>
          <w:rtl/>
          <w:lang w:eastAsia="en-US"/>
        </w:rPr>
        <w:t xml:space="preserve">ריהוט, </w:t>
      </w:r>
      <w:r>
        <w:rPr>
          <w:rFonts w:ascii="David" w:hAnsi="David" w:hint="cs"/>
          <w:rtl/>
          <w:lang w:eastAsia="en-US"/>
        </w:rPr>
        <w:t xml:space="preserve">שולחנות, כסאות, וכו') </w:t>
      </w:r>
    </w:p>
    <w:p w:rsidR="009967C3" w:rsidRPr="00CD6A94" w:rsidRDefault="009967C3" w:rsidP="009967C3">
      <w:pPr>
        <w:pStyle w:val="a7"/>
        <w:widowControl w:val="0"/>
        <w:numPr>
          <w:ilvl w:val="1"/>
          <w:numId w:val="5"/>
        </w:numPr>
        <w:rPr>
          <w:rFonts w:ascii="David" w:hAnsi="David"/>
          <w:rtl/>
          <w:lang w:eastAsia="en-US"/>
        </w:rPr>
      </w:pPr>
      <w:r w:rsidRPr="00CD6A94">
        <w:rPr>
          <w:rFonts w:ascii="David" w:hAnsi="David"/>
          <w:rtl/>
          <w:lang w:eastAsia="en-US"/>
        </w:rPr>
        <w:t>לשם הפקת ה</w:t>
      </w:r>
      <w:r w:rsidR="00536D29">
        <w:rPr>
          <w:rFonts w:ascii="David" w:hAnsi="David" w:hint="cs"/>
          <w:rtl/>
          <w:lang w:eastAsia="en-US"/>
        </w:rPr>
        <w:t>אירוע</w:t>
      </w:r>
      <w:r w:rsidRPr="00CD6A94">
        <w:rPr>
          <w:rFonts w:ascii="David" w:hAnsi="David"/>
          <w:rtl/>
          <w:lang w:eastAsia="en-US"/>
        </w:rPr>
        <w:t xml:space="preserve"> וכן לשם ביצועו, נדרש </w:t>
      </w:r>
      <w:proofErr w:type="spellStart"/>
      <w:r w:rsidRPr="00CD6A94">
        <w:rPr>
          <w:rFonts w:ascii="David" w:hAnsi="David"/>
          <w:rtl/>
          <w:lang w:eastAsia="en-US"/>
        </w:rPr>
        <w:t>מהמציע</w:t>
      </w:r>
      <w:proofErr w:type="spellEnd"/>
      <w:r w:rsidRPr="00CD6A94">
        <w:rPr>
          <w:rFonts w:ascii="David" w:hAnsi="David"/>
          <w:rtl/>
          <w:lang w:eastAsia="en-US"/>
        </w:rPr>
        <w:t xml:space="preserve"> הזוכה להתקשר עם מספר ספקים מתחומים שונים (הקמת במות, צילום, תאורה, הגברה, בטיחות, עיצוב, אבטחה, אספקת כיבוד ועוד) וכן במאי מקצועי ומנוסה, להפעילם ולפקח על איכות עבודתם. </w:t>
      </w:r>
    </w:p>
    <w:p w:rsidR="009967C3" w:rsidRPr="00CD6A94" w:rsidRDefault="009967C3" w:rsidP="009967C3">
      <w:pPr>
        <w:pStyle w:val="a7"/>
        <w:widowControl w:val="0"/>
        <w:numPr>
          <w:ilvl w:val="1"/>
          <w:numId w:val="5"/>
        </w:numPr>
        <w:rPr>
          <w:rFonts w:ascii="David" w:hAnsi="David"/>
          <w:rtl/>
          <w:lang w:eastAsia="en-US"/>
        </w:rPr>
      </w:pPr>
      <w:r w:rsidRPr="00CD6A94">
        <w:rPr>
          <w:rFonts w:ascii="David" w:hAnsi="David"/>
          <w:rtl/>
          <w:lang w:eastAsia="en-US"/>
        </w:rPr>
        <w:t>המשרד מבקש לאתר מציע מקצועי עם ניסיון בתחום ההפקות והבימוי , אשר ינהל את כלל ה</w:t>
      </w:r>
      <w:r w:rsidR="00F25734">
        <w:rPr>
          <w:rFonts w:ascii="David" w:hAnsi="David" w:hint="cs"/>
          <w:rtl/>
          <w:lang w:eastAsia="en-US"/>
        </w:rPr>
        <w:t>אירוע</w:t>
      </w:r>
      <w:r w:rsidRPr="00CD6A94">
        <w:rPr>
          <w:rFonts w:ascii="David" w:hAnsi="David"/>
          <w:rtl/>
          <w:lang w:eastAsia="en-US"/>
        </w:rPr>
        <w:t>, על כל היבטיו ותביא לידי ביטוי את מאפייניו הייחודיים</w:t>
      </w:r>
      <w:r>
        <w:rPr>
          <w:rFonts w:ascii="David" w:hAnsi="David" w:hint="cs"/>
          <w:rtl/>
          <w:lang w:eastAsia="en-US"/>
        </w:rPr>
        <w:t xml:space="preserve">. </w:t>
      </w:r>
      <w:r w:rsidRPr="00CD6A94">
        <w:rPr>
          <w:rFonts w:ascii="David" w:hAnsi="David"/>
          <w:rtl/>
          <w:lang w:eastAsia="en-US"/>
        </w:rPr>
        <w:t>. בתוך-כך המציע הזוכה יהיה אחראי בין היתר לארגון המעטפת הלוגיסטית של ההכנות ליום ה</w:t>
      </w:r>
      <w:r w:rsidR="00F25734">
        <w:rPr>
          <w:rFonts w:ascii="David" w:hAnsi="David" w:hint="cs"/>
          <w:rtl/>
          <w:lang w:eastAsia="en-US"/>
        </w:rPr>
        <w:t>אירוע</w:t>
      </w:r>
      <w:r w:rsidRPr="00CD6A94">
        <w:rPr>
          <w:rFonts w:ascii="David" w:hAnsi="David"/>
          <w:rtl/>
          <w:lang w:eastAsia="en-US"/>
        </w:rPr>
        <w:t xml:space="preserve"> ויהיה אחראי בלעדית על הבטיחות, ההנגשה והביטחון בטקס. המפיק יהיה אחראי על תיאום הגעתם של כלל משתתפי הבמה, היוצרים </w:t>
      </w:r>
      <w:r w:rsidRPr="00CD6A94">
        <w:rPr>
          <w:rFonts w:ascii="David" w:hAnsi="David"/>
          <w:rtl/>
          <w:lang w:eastAsia="en-US"/>
        </w:rPr>
        <w:lastRenderedPageBreak/>
        <w:t>והמבצעים ממקומות מגוריהם למקום ה</w:t>
      </w:r>
      <w:r w:rsidR="00AC185D">
        <w:rPr>
          <w:rFonts w:ascii="David" w:hAnsi="David" w:hint="cs"/>
          <w:rtl/>
          <w:lang w:eastAsia="en-US"/>
        </w:rPr>
        <w:t>אירוע</w:t>
      </w:r>
      <w:r w:rsidRPr="00CD6A94">
        <w:rPr>
          <w:rFonts w:ascii="David" w:hAnsi="David"/>
          <w:rtl/>
          <w:lang w:eastAsia="en-US"/>
        </w:rPr>
        <w:t xml:space="preserve"> ובחזרה, לצורך חזרות גנרליות ולצורך יום ה</w:t>
      </w:r>
      <w:r w:rsidR="00D369B8">
        <w:rPr>
          <w:rFonts w:ascii="David" w:hAnsi="David" w:hint="cs"/>
          <w:rtl/>
          <w:lang w:eastAsia="en-US"/>
        </w:rPr>
        <w:t>אירוע</w:t>
      </w:r>
      <w:r w:rsidRPr="00CD6A94">
        <w:rPr>
          <w:rFonts w:ascii="David" w:hAnsi="David"/>
          <w:rtl/>
          <w:lang w:eastAsia="en-US"/>
        </w:rPr>
        <w:t xml:space="preserve"> עצמו, וכן דאגה לכל צרכיהם (לרבות הזנת המשתתפים, הקצאת שירותים לוגיסטיים ואבזור של מתחמי התארגנות) במשך ימי ההתארגנות וביום הטקס.</w:t>
      </w:r>
    </w:p>
    <w:p w:rsidR="009967C3" w:rsidRPr="00CD6A94" w:rsidRDefault="009967C3" w:rsidP="009967C3">
      <w:pPr>
        <w:pStyle w:val="a7"/>
        <w:widowControl w:val="0"/>
        <w:numPr>
          <w:ilvl w:val="1"/>
          <w:numId w:val="5"/>
        </w:numPr>
        <w:rPr>
          <w:rFonts w:ascii="David" w:hAnsi="David"/>
          <w:rtl/>
          <w:lang w:eastAsia="en-US"/>
        </w:rPr>
      </w:pPr>
      <w:r w:rsidRPr="00CD6A94">
        <w:rPr>
          <w:rFonts w:ascii="David" w:hAnsi="David"/>
          <w:rtl/>
          <w:lang w:eastAsia="en-US"/>
        </w:rPr>
        <w:t xml:space="preserve">הבמאי יקבל את אישורו של מרכז ההסברה, המשמש כ"עורך ראשי", לפני קבלת החלטות הנוגעות לגיבוש התכנים והביטויים האומנותיים ובכלל זאת, הבמאי מתחייב לפעול בהתאם להנחיות המשרד בכל שלב בנוגע לתחומי התוכן. </w:t>
      </w:r>
    </w:p>
    <w:p w:rsidR="009967C3" w:rsidRPr="00CD6A94" w:rsidRDefault="009967C3" w:rsidP="009967C3">
      <w:pPr>
        <w:pStyle w:val="a7"/>
        <w:widowControl w:val="0"/>
        <w:numPr>
          <w:ilvl w:val="1"/>
          <w:numId w:val="5"/>
        </w:numPr>
        <w:rPr>
          <w:rFonts w:ascii="David" w:hAnsi="David"/>
          <w:lang w:eastAsia="en-US"/>
        </w:rPr>
      </w:pPr>
      <w:r w:rsidRPr="00CD6A94">
        <w:rPr>
          <w:rFonts w:ascii="David" w:hAnsi="David"/>
          <w:rtl/>
          <w:lang w:eastAsia="en-US"/>
        </w:rPr>
        <w:t xml:space="preserve">הבמאי יהיה אחראי לתכנון והוצאה לפועל של כל התוכן האמנותי </w:t>
      </w:r>
      <w:r w:rsidR="00E8474A">
        <w:rPr>
          <w:rFonts w:ascii="David" w:hAnsi="David" w:hint="cs"/>
          <w:rtl/>
          <w:lang w:eastAsia="en-US"/>
        </w:rPr>
        <w:t xml:space="preserve">בערב הגאלה וכן ביום פתיחת הוועידה, </w:t>
      </w:r>
      <w:r w:rsidRPr="00CD6A94">
        <w:rPr>
          <w:rFonts w:ascii="David" w:hAnsi="David"/>
          <w:rtl/>
          <w:lang w:eastAsia="en-US"/>
        </w:rPr>
        <w:t xml:space="preserve">בתיאום מלא עם מרכז ההסברה והמפיק. המפיק יעבוד בתיאום ובשיתוף פעולה עם הבמאי וייענה לדרישותיו האמנותיות, כל עוד אלה אושרו ע"י מרכז ההסברה, שהינו העורך הראשי של הטקס. </w:t>
      </w:r>
    </w:p>
    <w:p w:rsidR="009967C3" w:rsidRPr="00CD6A94" w:rsidRDefault="009967C3" w:rsidP="009967C3">
      <w:pPr>
        <w:pStyle w:val="a7"/>
        <w:widowControl w:val="0"/>
        <w:numPr>
          <w:ilvl w:val="1"/>
          <w:numId w:val="5"/>
        </w:numPr>
        <w:rPr>
          <w:rFonts w:ascii="David" w:hAnsi="David"/>
          <w:rtl/>
          <w:lang w:eastAsia="en-US"/>
        </w:rPr>
      </w:pPr>
      <w:r w:rsidRPr="00CD6A94">
        <w:rPr>
          <w:rFonts w:ascii="David" w:hAnsi="David"/>
          <w:rtl/>
          <w:lang w:eastAsia="en-US"/>
        </w:rPr>
        <w:t>העבודה תיעשה ממשרדו של המציע. המפיק והבמאי יעבדו בתיאום עם מנהל ההתקשרות מטעם מרכז ההסברה או מי מטעמו ויענה לדרישותיו .</w:t>
      </w:r>
    </w:p>
    <w:p w:rsidR="009967C3" w:rsidRPr="00CD6A94" w:rsidRDefault="009967C3" w:rsidP="009967C3">
      <w:pPr>
        <w:pStyle w:val="a7"/>
        <w:widowControl w:val="0"/>
        <w:numPr>
          <w:ilvl w:val="1"/>
          <w:numId w:val="5"/>
        </w:numPr>
        <w:rPr>
          <w:rFonts w:ascii="David" w:hAnsi="David"/>
          <w:rtl/>
          <w:lang w:eastAsia="en-US"/>
        </w:rPr>
      </w:pPr>
      <w:r w:rsidRPr="00CD6A94">
        <w:rPr>
          <w:rFonts w:ascii="David" w:hAnsi="David"/>
          <w:rtl/>
          <w:lang w:eastAsia="en-US"/>
        </w:rPr>
        <w:t>המשרד רשאי להרחיב או לצמצם את מספר המשתתפים, דרישות הבטיחות, ההנגשה והאבטחה, כל זאת עפ"י שיקול דעתו הבלעדי של המשרד ומתוך תקציב הטקס שיוקצה לספק.</w:t>
      </w:r>
    </w:p>
    <w:p w:rsidR="009967C3" w:rsidRPr="00D369B8" w:rsidRDefault="009967C3" w:rsidP="009967C3">
      <w:pPr>
        <w:pStyle w:val="a7"/>
        <w:widowControl w:val="0"/>
        <w:numPr>
          <w:ilvl w:val="1"/>
          <w:numId w:val="5"/>
        </w:numPr>
        <w:rPr>
          <w:rFonts w:ascii="David" w:hAnsi="David"/>
          <w:b/>
          <w:bCs/>
          <w:rtl/>
          <w:lang w:eastAsia="en-US"/>
        </w:rPr>
      </w:pPr>
      <w:r w:rsidRPr="00D369B8">
        <w:rPr>
          <w:rFonts w:ascii="David" w:hAnsi="David"/>
          <w:b/>
          <w:bCs/>
          <w:rtl/>
          <w:lang w:eastAsia="en-US"/>
        </w:rPr>
        <w:t xml:space="preserve">הטקס משודר במלואו בשידור ישיר בטלוויזיה ובמרשתת, בליווי כתוביות סימולטניות ותרגום לשפת הסימנים אשר יופקו באמצעות הספק. </w:t>
      </w:r>
    </w:p>
    <w:p w:rsidR="009967C3" w:rsidRPr="00CD6A94" w:rsidRDefault="009967C3" w:rsidP="009967C3">
      <w:pPr>
        <w:pStyle w:val="a7"/>
        <w:widowControl w:val="0"/>
        <w:numPr>
          <w:ilvl w:val="1"/>
          <w:numId w:val="5"/>
        </w:numPr>
        <w:rPr>
          <w:rFonts w:ascii="David" w:hAnsi="David"/>
          <w:rtl/>
          <w:lang w:eastAsia="en-US"/>
        </w:rPr>
      </w:pPr>
      <w:r w:rsidRPr="00CD6A94">
        <w:rPr>
          <w:rFonts w:ascii="David" w:hAnsi="David"/>
          <w:rtl/>
          <w:lang w:eastAsia="en-US"/>
        </w:rPr>
        <w:t xml:space="preserve">לשם הכנות הטקס ולשם ביצועו, נדרש מהספק להעסיק או להתקשר עם מספר בעלי תפקידים וספקי משנה מתחומים שונים, כגון מפיק, במאי, מנהל תאורה, מנהל תפאורה, מנהל מוסיקלי, עוזר במאי, מנהלי במה, הקמת תפאורה, ניידת שידור, תאורה, הגברה, בטיחות, מסכי לד, אבטחה, ארגון המתחם ועוד, וכן להפעילם ולפקח על איכות עבודתם. </w:t>
      </w:r>
    </w:p>
    <w:p w:rsidR="009967C3" w:rsidRPr="00CD6A94" w:rsidRDefault="009967C3" w:rsidP="009967C3">
      <w:pPr>
        <w:pStyle w:val="a7"/>
        <w:widowControl w:val="0"/>
        <w:numPr>
          <w:ilvl w:val="1"/>
          <w:numId w:val="5"/>
        </w:numPr>
        <w:rPr>
          <w:rFonts w:ascii="David" w:hAnsi="David"/>
          <w:lang w:eastAsia="en-US"/>
        </w:rPr>
      </w:pPr>
      <w:r w:rsidRPr="00CD6A94">
        <w:rPr>
          <w:rFonts w:ascii="David" w:hAnsi="David"/>
          <w:rtl/>
          <w:lang w:eastAsia="en-US"/>
        </w:rPr>
        <w:t xml:space="preserve">מנהל מרכז ההסברה או מי מטעמו יהיו רשאים לדרוש מהספק תיקונים ושינויים בכל הנוגע לתוכן האמנותי, בכדי שאלו יהיו לשביעות רצונם. זאת, כל עוד אין השינויים מצריכים חריגה מהסעיף התקציבי הרלוונטי, המתואר בסעיף </w:t>
      </w:r>
      <w:r w:rsidRPr="00CD6A94">
        <w:rPr>
          <w:rFonts w:ascii="David" w:hAnsi="David"/>
          <w:cs/>
          <w:lang w:eastAsia="en-US"/>
        </w:rPr>
        <w:t>‎</w:t>
      </w:r>
      <w:r w:rsidRPr="00CD6A94">
        <w:rPr>
          <w:rFonts w:ascii="David" w:hAnsi="David"/>
          <w:lang w:eastAsia="en-US"/>
        </w:rPr>
        <w:t>9</w:t>
      </w:r>
      <w:r w:rsidRPr="00CD6A94">
        <w:rPr>
          <w:rFonts w:ascii="David" w:hAnsi="David"/>
          <w:rtl/>
          <w:lang w:eastAsia="en-US"/>
        </w:rPr>
        <w:t xml:space="preserve"> להלן. הבמאי יהיה אחראי על ביצוע כל משימה העונה על הגדרה זו.</w:t>
      </w:r>
    </w:p>
    <w:p w:rsidR="009967C3" w:rsidRPr="00CD6A94" w:rsidRDefault="009967C3" w:rsidP="009967C3">
      <w:pPr>
        <w:pStyle w:val="a7"/>
        <w:widowControl w:val="0"/>
        <w:numPr>
          <w:ilvl w:val="1"/>
          <w:numId w:val="5"/>
        </w:numPr>
        <w:rPr>
          <w:rFonts w:ascii="David" w:hAnsi="David"/>
          <w:lang w:eastAsia="en-US"/>
        </w:rPr>
      </w:pPr>
      <w:r w:rsidRPr="00CD6A94">
        <w:rPr>
          <w:rFonts w:ascii="David" w:hAnsi="David"/>
          <w:rtl/>
          <w:lang w:eastAsia="en-US"/>
        </w:rPr>
        <w:t xml:space="preserve">מנהל מרכז ההסברה או מי מטעמו יהיו רשאים להטיל על המציע ביצוע משימות נוספות (ללא תקציב נוסף) שאינן נזכרות בסעיפים לעיל. זאת, כל עוד המשימות נחוצות להצלחת הפרויקט ומהוות חידוד או הבהרה של השירותים המוגדרים בסעיפים אלו או בנספח א'. הבמאי יהיה אחראי על ביצוע כל משימה העונה על הגדרה זו. </w:t>
      </w:r>
    </w:p>
    <w:p w:rsidR="009967C3" w:rsidRPr="00CD6A94" w:rsidRDefault="009967C3" w:rsidP="009967C3">
      <w:pPr>
        <w:pStyle w:val="a7"/>
        <w:numPr>
          <w:ilvl w:val="1"/>
          <w:numId w:val="5"/>
        </w:numPr>
        <w:rPr>
          <w:rFonts w:ascii="David" w:hAnsi="David"/>
          <w:lang w:eastAsia="en-US"/>
        </w:rPr>
      </w:pPr>
      <w:r w:rsidRPr="00CD6A94">
        <w:rPr>
          <w:rFonts w:ascii="David" w:hAnsi="David"/>
          <w:rtl/>
          <w:lang w:eastAsia="en-US"/>
        </w:rPr>
        <w:t xml:space="preserve">במקרה שבו יבקש הספק להחליף בעל תפקיד ו/או קבלן משנה מטעמו, יהא על הספק לפנות למזמין בכתב בבקשה לאישורו של בעל תפקיד חדש ע"י המזמין לפחות 7 ימים מראש, והמזמין יהא רשאי </w:t>
      </w:r>
      <w:proofErr w:type="spellStart"/>
      <w:r w:rsidRPr="00CD6A94">
        <w:rPr>
          <w:rFonts w:ascii="David" w:hAnsi="David"/>
          <w:rtl/>
          <w:lang w:eastAsia="en-US"/>
        </w:rPr>
        <w:t>ליתן</w:t>
      </w:r>
      <w:proofErr w:type="spellEnd"/>
      <w:r w:rsidRPr="00CD6A94">
        <w:rPr>
          <w:rFonts w:ascii="David" w:hAnsi="David"/>
          <w:rtl/>
          <w:lang w:eastAsia="en-US"/>
        </w:rPr>
        <w:t xml:space="preserve"> את אישורו או לסרב, לפי שיקול דעתו המוחלט ובלא צורך בנימוק. החלפת בעל התפקיד מותנית באישור בכתב ומראש של המזמין.</w:t>
      </w:r>
    </w:p>
    <w:p w:rsidR="009967C3" w:rsidRPr="00D369B8" w:rsidRDefault="009967C3" w:rsidP="009967C3">
      <w:pPr>
        <w:pStyle w:val="a7"/>
        <w:numPr>
          <w:ilvl w:val="1"/>
          <w:numId w:val="5"/>
        </w:numPr>
        <w:rPr>
          <w:rFonts w:ascii="David" w:hAnsi="David"/>
          <w:b/>
          <w:bCs/>
          <w:lang w:eastAsia="en-US"/>
        </w:rPr>
      </w:pPr>
      <w:r w:rsidRPr="00CD6A94">
        <w:rPr>
          <w:rFonts w:ascii="David" w:hAnsi="David"/>
          <w:rtl/>
          <w:lang w:eastAsia="en-US"/>
        </w:rPr>
        <w:t xml:space="preserve">במצב בו לא ניתן לקיים את הטקס בהשתתפות קהל בשל מצב רפואי, בטחוני או אחר, יפיק הספק משדר טלוויזיוני ללא נוכחות קהל אשר יועבר בשידור חי או יוקלט מראש וישודר ויופץ בשידור חי לכל גופי התקשורת האלקטרונית באמצעות חדר שידור. </w:t>
      </w:r>
      <w:r w:rsidRPr="00D369B8">
        <w:rPr>
          <w:rFonts w:ascii="David" w:hAnsi="David" w:hint="cs"/>
          <w:b/>
          <w:bCs/>
          <w:rtl/>
          <w:lang w:eastAsia="en-US"/>
        </w:rPr>
        <w:t xml:space="preserve">במסגרת שלב </w:t>
      </w:r>
      <w:proofErr w:type="spellStart"/>
      <w:r w:rsidRPr="00D369B8">
        <w:rPr>
          <w:rFonts w:ascii="David" w:hAnsi="David" w:hint="cs"/>
          <w:b/>
          <w:bCs/>
          <w:rtl/>
          <w:lang w:eastAsia="en-US"/>
        </w:rPr>
        <w:t>הראיון</w:t>
      </w:r>
      <w:proofErr w:type="spellEnd"/>
      <w:r w:rsidRPr="00D369B8">
        <w:rPr>
          <w:rFonts w:ascii="David" w:hAnsi="David" w:hint="cs"/>
          <w:b/>
          <w:bCs/>
          <w:rtl/>
          <w:lang w:eastAsia="en-US"/>
        </w:rPr>
        <w:t>, יציג המציע</w:t>
      </w:r>
      <w:r w:rsidR="00594329">
        <w:rPr>
          <w:rFonts w:ascii="David" w:hAnsi="David" w:hint="cs"/>
          <w:b/>
          <w:bCs/>
          <w:rtl/>
          <w:lang w:eastAsia="en-US"/>
        </w:rPr>
        <w:t xml:space="preserve"> תוכנית עסקית מלאה. </w:t>
      </w:r>
    </w:p>
    <w:p w:rsidR="00A0082B" w:rsidRPr="00A0082B" w:rsidRDefault="00A0082B" w:rsidP="00A0082B">
      <w:pPr>
        <w:overflowPunct/>
        <w:autoSpaceDE/>
        <w:autoSpaceDN/>
        <w:adjustRightInd/>
        <w:spacing w:before="120" w:after="120"/>
        <w:textAlignment w:val="auto"/>
        <w:rPr>
          <w:rFonts w:ascii="Calibri" w:eastAsia="Calibri" w:hAnsi="Calibri"/>
          <w:sz w:val="22"/>
          <w:lang w:eastAsia="en-US"/>
        </w:rPr>
      </w:pPr>
      <w:r w:rsidRPr="00A0082B">
        <w:rPr>
          <w:rFonts w:ascii="Calibri" w:eastAsia="Calibri" w:hAnsi="Calibri" w:hint="cs"/>
          <w:b/>
          <w:bCs/>
          <w:sz w:val="22"/>
          <w:rtl/>
          <w:lang w:eastAsia="en-US"/>
        </w:rPr>
        <w:t>תחומי אחריות של המציע</w:t>
      </w:r>
      <w:r w:rsidRPr="00A0082B">
        <w:rPr>
          <w:rFonts w:ascii="Calibri" w:eastAsia="Calibri" w:hAnsi="Calibri"/>
          <w:sz w:val="22"/>
          <w:rtl/>
          <w:lang w:eastAsia="en-US"/>
        </w:rPr>
        <w:t>:</w:t>
      </w:r>
    </w:p>
    <w:p w:rsidR="00A0082B" w:rsidRDefault="00A0082B" w:rsidP="00F07D06">
      <w:pPr>
        <w:numPr>
          <w:ilvl w:val="0"/>
          <w:numId w:val="38"/>
        </w:numPr>
        <w:pBdr>
          <w:top w:val="nil"/>
          <w:left w:val="nil"/>
          <w:bottom w:val="nil"/>
          <w:right w:val="nil"/>
          <w:between w:val="nil"/>
        </w:pBdr>
        <w:overflowPunct/>
        <w:autoSpaceDE/>
        <w:autoSpaceDN/>
        <w:adjustRightInd/>
        <w:spacing w:before="120" w:after="120"/>
        <w:jc w:val="left"/>
        <w:textAlignment w:val="auto"/>
        <w:rPr>
          <w:rFonts w:ascii="Calibri" w:eastAsia="Calibri" w:hAnsi="Calibri"/>
          <w:sz w:val="22"/>
          <w:lang w:eastAsia="en-US"/>
        </w:rPr>
      </w:pPr>
      <w:r w:rsidRPr="00A0082B">
        <w:rPr>
          <w:rFonts w:ascii="Calibri" w:eastAsia="Calibri" w:hAnsi="Calibri"/>
          <w:sz w:val="22"/>
          <w:rtl/>
          <w:lang w:eastAsia="en-US"/>
        </w:rPr>
        <w:t xml:space="preserve">הפקת </w:t>
      </w:r>
      <w:r w:rsidRPr="00A0082B">
        <w:rPr>
          <w:rFonts w:ascii="Calibri" w:eastAsia="Calibri" w:hAnsi="Calibri" w:hint="cs"/>
          <w:sz w:val="22"/>
          <w:rtl/>
          <w:lang w:eastAsia="en-US"/>
        </w:rPr>
        <w:t>הוועידה;</w:t>
      </w:r>
    </w:p>
    <w:p w:rsidR="00906A2D" w:rsidRPr="00A0082B" w:rsidRDefault="00906A2D" w:rsidP="00F07D06">
      <w:pPr>
        <w:numPr>
          <w:ilvl w:val="0"/>
          <w:numId w:val="38"/>
        </w:numPr>
        <w:pBdr>
          <w:top w:val="nil"/>
          <w:left w:val="nil"/>
          <w:bottom w:val="nil"/>
          <w:right w:val="nil"/>
          <w:between w:val="nil"/>
        </w:pBdr>
        <w:overflowPunct/>
        <w:autoSpaceDE/>
        <w:autoSpaceDN/>
        <w:adjustRightInd/>
        <w:spacing w:before="120" w:after="120"/>
        <w:jc w:val="left"/>
        <w:textAlignment w:val="auto"/>
        <w:rPr>
          <w:rFonts w:ascii="Calibri" w:eastAsia="Calibri" w:hAnsi="Calibri"/>
          <w:sz w:val="22"/>
          <w:lang w:eastAsia="en-US"/>
        </w:rPr>
      </w:pPr>
      <w:r>
        <w:rPr>
          <w:rFonts w:ascii="Calibri" w:eastAsia="Calibri" w:hAnsi="Calibri" w:hint="cs"/>
          <w:sz w:val="22"/>
          <w:rtl/>
          <w:lang w:eastAsia="en-US"/>
        </w:rPr>
        <w:t xml:space="preserve">הפקת יריד החדשנות על כלל </w:t>
      </w:r>
      <w:proofErr w:type="spellStart"/>
      <w:r>
        <w:rPr>
          <w:rFonts w:ascii="Calibri" w:eastAsia="Calibri" w:hAnsi="Calibri" w:hint="cs"/>
          <w:sz w:val="22"/>
          <w:rtl/>
          <w:lang w:eastAsia="en-US"/>
        </w:rPr>
        <w:t>הבטיו</w:t>
      </w:r>
      <w:proofErr w:type="spellEnd"/>
      <w:r>
        <w:rPr>
          <w:rFonts w:ascii="Calibri" w:eastAsia="Calibri" w:hAnsi="Calibri" w:hint="cs"/>
          <w:sz w:val="22"/>
          <w:rtl/>
          <w:lang w:eastAsia="en-US"/>
        </w:rPr>
        <w:t xml:space="preserve">. </w:t>
      </w:r>
    </w:p>
    <w:p w:rsidR="00A0082B" w:rsidRPr="00A0082B" w:rsidRDefault="00A0082B" w:rsidP="00F07D06">
      <w:pPr>
        <w:numPr>
          <w:ilvl w:val="0"/>
          <w:numId w:val="38"/>
        </w:numPr>
        <w:pBdr>
          <w:top w:val="nil"/>
          <w:left w:val="nil"/>
          <w:bottom w:val="nil"/>
          <w:right w:val="nil"/>
          <w:between w:val="nil"/>
        </w:pBdr>
        <w:overflowPunct/>
        <w:autoSpaceDE/>
        <w:autoSpaceDN/>
        <w:adjustRightInd/>
        <w:spacing w:before="120" w:after="120"/>
        <w:jc w:val="left"/>
        <w:textAlignment w:val="auto"/>
        <w:rPr>
          <w:rFonts w:ascii="Calibri" w:eastAsia="Calibri" w:hAnsi="Calibri"/>
          <w:sz w:val="22"/>
          <w:lang w:eastAsia="en-US"/>
        </w:rPr>
      </w:pPr>
      <w:r w:rsidRPr="00A0082B">
        <w:rPr>
          <w:rFonts w:ascii="Calibri" w:eastAsia="Calibri" w:hAnsi="Calibri" w:hint="cs"/>
          <w:sz w:val="22"/>
          <w:rtl/>
          <w:lang w:eastAsia="en-US"/>
        </w:rPr>
        <w:lastRenderedPageBreak/>
        <w:t>הצעת אתרים בירושלים לקיום ערב הגאלה;</w:t>
      </w:r>
    </w:p>
    <w:p w:rsidR="00A0082B" w:rsidRPr="00A0082B" w:rsidRDefault="00A0082B" w:rsidP="00F07D06">
      <w:pPr>
        <w:numPr>
          <w:ilvl w:val="0"/>
          <w:numId w:val="38"/>
        </w:numPr>
        <w:pBdr>
          <w:top w:val="nil"/>
          <w:left w:val="nil"/>
          <w:bottom w:val="nil"/>
          <w:right w:val="nil"/>
          <w:between w:val="nil"/>
        </w:pBdr>
        <w:overflowPunct/>
        <w:autoSpaceDE/>
        <w:autoSpaceDN/>
        <w:adjustRightInd/>
        <w:spacing w:before="120" w:after="120"/>
        <w:jc w:val="left"/>
        <w:textAlignment w:val="auto"/>
        <w:rPr>
          <w:rFonts w:ascii="Calibri" w:eastAsia="Calibri" w:hAnsi="Calibri"/>
          <w:sz w:val="22"/>
          <w:lang w:eastAsia="en-US"/>
        </w:rPr>
      </w:pPr>
      <w:r w:rsidRPr="00A0082B">
        <w:rPr>
          <w:rFonts w:ascii="Calibri" w:eastAsia="Calibri" w:hAnsi="Calibri" w:hint="cs"/>
          <w:sz w:val="22"/>
          <w:rtl/>
          <w:lang w:eastAsia="en-US"/>
        </w:rPr>
        <w:t>הפקת ערב הגאלה (לרבות תוכן אומנותי בימתי);</w:t>
      </w:r>
    </w:p>
    <w:p w:rsidR="00A0082B" w:rsidRPr="00A0082B" w:rsidRDefault="00A0082B" w:rsidP="00F07D06">
      <w:pPr>
        <w:numPr>
          <w:ilvl w:val="0"/>
          <w:numId w:val="38"/>
        </w:numPr>
        <w:pBdr>
          <w:top w:val="nil"/>
          <w:left w:val="nil"/>
          <w:bottom w:val="nil"/>
          <w:right w:val="nil"/>
          <w:between w:val="nil"/>
        </w:pBdr>
        <w:overflowPunct/>
        <w:autoSpaceDE/>
        <w:autoSpaceDN/>
        <w:adjustRightInd/>
        <w:spacing w:before="120" w:after="120"/>
        <w:jc w:val="left"/>
        <w:textAlignment w:val="auto"/>
        <w:rPr>
          <w:rFonts w:ascii="Calibri" w:eastAsia="Calibri" w:hAnsi="Calibri"/>
          <w:sz w:val="22"/>
          <w:lang w:eastAsia="en-US"/>
        </w:rPr>
      </w:pPr>
      <w:r w:rsidRPr="00A0082B">
        <w:rPr>
          <w:rFonts w:ascii="Calibri" w:eastAsia="Calibri" w:hAnsi="Calibri"/>
          <w:sz w:val="22"/>
          <w:rtl/>
          <w:lang w:eastAsia="en-US"/>
        </w:rPr>
        <w:t xml:space="preserve">הפקת </w:t>
      </w:r>
      <w:proofErr w:type="spellStart"/>
      <w:r w:rsidRPr="00A0082B">
        <w:rPr>
          <w:rFonts w:ascii="Calibri" w:eastAsia="Calibri" w:hAnsi="Calibri"/>
          <w:sz w:val="22"/>
          <w:rtl/>
          <w:lang w:eastAsia="en-US"/>
        </w:rPr>
        <w:t>הה</w:t>
      </w:r>
      <w:r w:rsidRPr="00A0082B">
        <w:rPr>
          <w:rFonts w:ascii="Calibri" w:eastAsia="Calibri" w:hAnsi="Calibri" w:hint="cs"/>
          <w:sz w:val="22"/>
          <w:rtl/>
          <w:lang w:eastAsia="en-US"/>
        </w:rPr>
        <w:t>א</w:t>
      </w:r>
      <w:r w:rsidRPr="00A0082B">
        <w:rPr>
          <w:rFonts w:ascii="Calibri" w:eastAsia="Calibri" w:hAnsi="Calibri"/>
          <w:sz w:val="22"/>
          <w:rtl/>
          <w:lang w:eastAsia="en-US"/>
        </w:rPr>
        <w:t>קטונים</w:t>
      </w:r>
      <w:proofErr w:type="spellEnd"/>
      <w:r w:rsidRPr="00A0082B">
        <w:rPr>
          <w:rFonts w:ascii="Calibri" w:eastAsia="Calibri" w:hAnsi="Calibri" w:hint="cs"/>
          <w:sz w:val="22"/>
          <w:rtl/>
          <w:lang w:eastAsia="en-US"/>
        </w:rPr>
        <w:t>/קבוצות עבודה;</w:t>
      </w:r>
    </w:p>
    <w:p w:rsidR="00A0082B" w:rsidRPr="00A0082B" w:rsidRDefault="00A0082B" w:rsidP="00F07D06">
      <w:pPr>
        <w:numPr>
          <w:ilvl w:val="0"/>
          <w:numId w:val="38"/>
        </w:numPr>
        <w:overflowPunct/>
        <w:autoSpaceDE/>
        <w:autoSpaceDN/>
        <w:adjustRightInd/>
        <w:spacing w:before="120" w:after="120"/>
        <w:textAlignment w:val="auto"/>
        <w:rPr>
          <w:rFonts w:ascii="Calibri" w:eastAsia="Calibri" w:hAnsi="Calibri"/>
          <w:sz w:val="22"/>
          <w:rtl/>
          <w:lang w:eastAsia="en-US"/>
        </w:rPr>
      </w:pPr>
      <w:r w:rsidRPr="00A0082B">
        <w:rPr>
          <w:rFonts w:ascii="Calibri" w:eastAsia="Calibri" w:hAnsi="Calibri" w:hint="cs"/>
          <w:sz w:val="22"/>
          <w:rtl/>
          <w:lang w:eastAsia="en-US"/>
        </w:rPr>
        <w:t>הספק יהיה אחראי לכל נושא אירוח האח"מים המגיעים לוועידה (ככל ובכמות שתידרש);</w:t>
      </w:r>
    </w:p>
    <w:p w:rsidR="00A0082B" w:rsidRPr="00A0082B" w:rsidRDefault="00A0082B" w:rsidP="00F07D06">
      <w:pPr>
        <w:numPr>
          <w:ilvl w:val="0"/>
          <w:numId w:val="38"/>
        </w:numPr>
        <w:pBdr>
          <w:top w:val="nil"/>
          <w:left w:val="nil"/>
          <w:bottom w:val="nil"/>
          <w:right w:val="nil"/>
          <w:between w:val="nil"/>
        </w:pBdr>
        <w:overflowPunct/>
        <w:autoSpaceDE/>
        <w:autoSpaceDN/>
        <w:adjustRightInd/>
        <w:spacing w:before="120" w:after="120"/>
        <w:jc w:val="left"/>
        <w:textAlignment w:val="auto"/>
        <w:rPr>
          <w:rFonts w:ascii="Calibri" w:eastAsia="Calibri" w:hAnsi="Calibri"/>
          <w:sz w:val="22"/>
          <w:lang w:eastAsia="en-US"/>
        </w:rPr>
      </w:pPr>
      <w:r w:rsidRPr="00A0082B">
        <w:rPr>
          <w:rFonts w:ascii="Calibri" w:eastAsia="Calibri" w:hAnsi="Calibri"/>
          <w:sz w:val="22"/>
          <w:rtl/>
          <w:lang w:eastAsia="en-US"/>
        </w:rPr>
        <w:t>הצגת פורמטים שונים לו</w:t>
      </w:r>
      <w:r w:rsidRPr="00A0082B">
        <w:rPr>
          <w:rFonts w:ascii="Calibri" w:eastAsia="Calibri" w:hAnsi="Calibri" w:hint="cs"/>
          <w:sz w:val="22"/>
          <w:rtl/>
          <w:lang w:eastAsia="en-US"/>
        </w:rPr>
        <w:t>ו</w:t>
      </w:r>
      <w:r w:rsidRPr="00A0082B">
        <w:rPr>
          <w:rFonts w:ascii="Calibri" w:eastAsia="Calibri" w:hAnsi="Calibri"/>
          <w:sz w:val="22"/>
          <w:rtl/>
          <w:lang w:eastAsia="en-US"/>
        </w:rPr>
        <w:t>עידה</w:t>
      </w:r>
      <w:r w:rsidRPr="00A0082B">
        <w:rPr>
          <w:rFonts w:ascii="Calibri" w:eastAsia="Calibri" w:hAnsi="Calibri" w:hint="cs"/>
          <w:sz w:val="22"/>
          <w:rtl/>
          <w:lang w:eastAsia="en-US"/>
        </w:rPr>
        <w:t>;</w:t>
      </w:r>
    </w:p>
    <w:p w:rsidR="00A0082B" w:rsidRDefault="00A0082B" w:rsidP="00F07D06">
      <w:pPr>
        <w:numPr>
          <w:ilvl w:val="0"/>
          <w:numId w:val="38"/>
        </w:numPr>
        <w:pBdr>
          <w:top w:val="nil"/>
          <w:left w:val="nil"/>
          <w:bottom w:val="nil"/>
          <w:right w:val="nil"/>
          <w:between w:val="nil"/>
        </w:pBdr>
        <w:overflowPunct/>
        <w:autoSpaceDE/>
        <w:autoSpaceDN/>
        <w:adjustRightInd/>
        <w:spacing w:before="120" w:after="120"/>
        <w:jc w:val="left"/>
        <w:textAlignment w:val="auto"/>
        <w:rPr>
          <w:rFonts w:ascii="Calibri" w:eastAsia="Calibri" w:hAnsi="Calibri"/>
          <w:sz w:val="22"/>
          <w:lang w:eastAsia="en-US"/>
        </w:rPr>
      </w:pPr>
      <w:r w:rsidRPr="00A0082B">
        <w:rPr>
          <w:rFonts w:ascii="Calibri" w:eastAsia="Calibri" w:hAnsi="Calibri"/>
          <w:sz w:val="22"/>
          <w:rtl/>
          <w:lang w:eastAsia="en-US"/>
        </w:rPr>
        <w:t>הפ</w:t>
      </w:r>
      <w:r w:rsidRPr="00A0082B">
        <w:rPr>
          <w:rFonts w:ascii="Calibri" w:eastAsia="Calibri" w:hAnsi="Calibri" w:hint="cs"/>
          <w:sz w:val="22"/>
          <w:rtl/>
          <w:lang w:eastAsia="en-US"/>
        </w:rPr>
        <w:t>ק</w:t>
      </w:r>
      <w:r w:rsidRPr="00A0082B">
        <w:rPr>
          <w:rFonts w:ascii="Calibri" w:eastAsia="Calibri" w:hAnsi="Calibri"/>
          <w:sz w:val="22"/>
          <w:rtl/>
          <w:lang w:eastAsia="en-US"/>
        </w:rPr>
        <w:t>ת מיצג פתיחה</w:t>
      </w:r>
      <w:r>
        <w:rPr>
          <w:rFonts w:ascii="Calibri" w:eastAsia="Calibri" w:hAnsi="Calibri" w:hint="cs"/>
          <w:sz w:val="22"/>
          <w:rtl/>
          <w:lang w:eastAsia="en-US"/>
        </w:rPr>
        <w:t xml:space="preserve"> לערב הגאלה </w:t>
      </w:r>
    </w:p>
    <w:p w:rsidR="00A0082B" w:rsidRPr="00A0082B" w:rsidRDefault="00A0082B" w:rsidP="00F07D06">
      <w:pPr>
        <w:numPr>
          <w:ilvl w:val="0"/>
          <w:numId w:val="38"/>
        </w:numPr>
        <w:pBdr>
          <w:top w:val="nil"/>
          <w:left w:val="nil"/>
          <w:bottom w:val="nil"/>
          <w:right w:val="nil"/>
          <w:between w:val="nil"/>
        </w:pBdr>
        <w:overflowPunct/>
        <w:autoSpaceDE/>
        <w:autoSpaceDN/>
        <w:adjustRightInd/>
        <w:spacing w:before="120" w:after="120"/>
        <w:jc w:val="left"/>
        <w:textAlignment w:val="auto"/>
        <w:rPr>
          <w:rFonts w:ascii="Calibri" w:eastAsia="Calibri" w:hAnsi="Calibri"/>
          <w:sz w:val="22"/>
          <w:lang w:eastAsia="en-US"/>
        </w:rPr>
      </w:pPr>
      <w:r>
        <w:rPr>
          <w:rFonts w:ascii="Calibri" w:eastAsia="Calibri" w:hAnsi="Calibri" w:hint="cs"/>
          <w:sz w:val="22"/>
          <w:rtl/>
          <w:lang w:eastAsia="en-US"/>
        </w:rPr>
        <w:t xml:space="preserve">הפקת מיצג פתיחה לוועידה המרכזית </w:t>
      </w:r>
      <w:r w:rsidRPr="00A0082B">
        <w:rPr>
          <w:rFonts w:ascii="Calibri" w:eastAsia="Calibri" w:hAnsi="Calibri" w:hint="cs"/>
          <w:sz w:val="22"/>
          <w:rtl/>
          <w:lang w:eastAsia="en-US"/>
        </w:rPr>
        <w:t xml:space="preserve"> (שני מיצגים שונים);</w:t>
      </w:r>
    </w:p>
    <w:p w:rsidR="00A0082B" w:rsidRPr="00A0082B" w:rsidRDefault="00A0082B" w:rsidP="00F07D06">
      <w:pPr>
        <w:numPr>
          <w:ilvl w:val="0"/>
          <w:numId w:val="38"/>
        </w:numPr>
        <w:pBdr>
          <w:top w:val="nil"/>
          <w:left w:val="nil"/>
          <w:bottom w:val="nil"/>
          <w:right w:val="nil"/>
          <w:between w:val="nil"/>
        </w:pBdr>
        <w:overflowPunct/>
        <w:autoSpaceDE/>
        <w:autoSpaceDN/>
        <w:adjustRightInd/>
        <w:spacing w:before="120" w:after="120"/>
        <w:jc w:val="left"/>
        <w:textAlignment w:val="auto"/>
        <w:rPr>
          <w:rFonts w:ascii="Calibri" w:eastAsia="Calibri" w:hAnsi="Calibri"/>
          <w:sz w:val="22"/>
          <w:lang w:eastAsia="en-US"/>
        </w:rPr>
      </w:pPr>
      <w:r w:rsidRPr="00A0082B">
        <w:rPr>
          <w:rFonts w:ascii="Calibri" w:eastAsia="Calibri" w:hAnsi="Calibri" w:hint="cs"/>
          <w:sz w:val="22"/>
          <w:rtl/>
          <w:lang w:eastAsia="en-US"/>
        </w:rPr>
        <w:t>ניהול תוכן וניהול הפקת התוכן;</w:t>
      </w:r>
    </w:p>
    <w:p w:rsidR="00A0082B" w:rsidRPr="00A0082B" w:rsidRDefault="00A0082B" w:rsidP="00F07D06">
      <w:pPr>
        <w:numPr>
          <w:ilvl w:val="0"/>
          <w:numId w:val="38"/>
        </w:numPr>
        <w:pBdr>
          <w:top w:val="nil"/>
          <w:left w:val="nil"/>
          <w:bottom w:val="nil"/>
          <w:right w:val="nil"/>
          <w:between w:val="nil"/>
        </w:pBdr>
        <w:overflowPunct/>
        <w:autoSpaceDE/>
        <w:autoSpaceDN/>
        <w:adjustRightInd/>
        <w:spacing w:before="120" w:after="120"/>
        <w:jc w:val="left"/>
        <w:textAlignment w:val="auto"/>
        <w:rPr>
          <w:rFonts w:ascii="Calibri" w:eastAsia="Calibri" w:hAnsi="Calibri"/>
          <w:sz w:val="22"/>
          <w:lang w:eastAsia="en-US"/>
        </w:rPr>
      </w:pPr>
      <w:r w:rsidRPr="00A0082B">
        <w:rPr>
          <w:rFonts w:ascii="Calibri" w:eastAsia="Calibri" w:hAnsi="Calibri" w:hint="cs"/>
          <w:sz w:val="22"/>
          <w:rtl/>
          <w:lang w:eastAsia="en-US"/>
        </w:rPr>
        <w:t>ניהול מוזמנים, לרבות סנכרון רשימות, הכנת מכתבים אישיים, ביצוע מעקב ויצירת קשר עם נציגי המוזמנים וכיו"ב.</w:t>
      </w:r>
    </w:p>
    <w:p w:rsidR="00A0082B" w:rsidRPr="00A0082B" w:rsidRDefault="00A0082B" w:rsidP="00F07D06">
      <w:pPr>
        <w:numPr>
          <w:ilvl w:val="0"/>
          <w:numId w:val="38"/>
        </w:numPr>
        <w:pBdr>
          <w:top w:val="nil"/>
          <w:left w:val="nil"/>
          <w:bottom w:val="nil"/>
          <w:right w:val="nil"/>
          <w:between w:val="nil"/>
        </w:pBdr>
        <w:overflowPunct/>
        <w:autoSpaceDE/>
        <w:autoSpaceDN/>
        <w:adjustRightInd/>
        <w:spacing w:before="120" w:after="120"/>
        <w:jc w:val="left"/>
        <w:textAlignment w:val="auto"/>
        <w:rPr>
          <w:rFonts w:ascii="Calibri" w:eastAsia="Calibri" w:hAnsi="Calibri"/>
          <w:sz w:val="22"/>
          <w:lang w:eastAsia="en-US"/>
        </w:rPr>
      </w:pPr>
      <w:r w:rsidRPr="00A0082B">
        <w:rPr>
          <w:rFonts w:ascii="Calibri" w:eastAsia="Calibri" w:hAnsi="Calibri" w:hint="cs"/>
          <w:sz w:val="22"/>
          <w:rtl/>
          <w:lang w:eastAsia="en-US"/>
        </w:rPr>
        <w:t xml:space="preserve">שידור ישיר מתוך הוועידה ומערב הגאלה, לרבות הקמת </w:t>
      </w:r>
      <w:proofErr w:type="spellStart"/>
      <w:r w:rsidRPr="00A0082B">
        <w:rPr>
          <w:rFonts w:ascii="Calibri" w:eastAsia="Calibri" w:hAnsi="Calibri" w:hint="cs"/>
          <w:sz w:val="22"/>
          <w:rtl/>
          <w:lang w:eastAsia="en-US"/>
        </w:rPr>
        <w:t>פיד</w:t>
      </w:r>
      <w:proofErr w:type="spellEnd"/>
      <w:r w:rsidRPr="00A0082B">
        <w:rPr>
          <w:rFonts w:ascii="Calibri" w:eastAsia="Calibri" w:hAnsi="Calibri" w:hint="cs"/>
          <w:sz w:val="22"/>
          <w:rtl/>
          <w:lang w:eastAsia="en-US"/>
        </w:rPr>
        <w:t xml:space="preserve"> ואמצעים נדרשים לטובת שידור הוועידה;</w:t>
      </w:r>
    </w:p>
    <w:p w:rsidR="00A0082B" w:rsidRPr="00A0082B" w:rsidRDefault="00A0082B" w:rsidP="00F07D06">
      <w:pPr>
        <w:numPr>
          <w:ilvl w:val="0"/>
          <w:numId w:val="38"/>
        </w:numPr>
        <w:pBdr>
          <w:top w:val="nil"/>
          <w:left w:val="nil"/>
          <w:bottom w:val="nil"/>
          <w:right w:val="nil"/>
          <w:between w:val="nil"/>
        </w:pBdr>
        <w:overflowPunct/>
        <w:autoSpaceDE/>
        <w:autoSpaceDN/>
        <w:adjustRightInd/>
        <w:spacing w:before="120" w:after="120"/>
        <w:jc w:val="left"/>
        <w:textAlignment w:val="auto"/>
        <w:rPr>
          <w:spacing w:val="6"/>
        </w:rPr>
      </w:pPr>
      <w:r w:rsidRPr="00A0082B">
        <w:rPr>
          <w:rFonts w:ascii="Calibri" w:eastAsia="Calibri" w:hAnsi="Calibri"/>
          <w:sz w:val="22"/>
          <w:rtl/>
          <w:lang w:eastAsia="en-US"/>
        </w:rPr>
        <w:t xml:space="preserve">אתר </w:t>
      </w:r>
      <w:proofErr w:type="spellStart"/>
      <w:r w:rsidRPr="00A0082B">
        <w:rPr>
          <w:rFonts w:ascii="Calibri" w:eastAsia="Calibri" w:hAnsi="Calibri" w:hint="cs"/>
          <w:sz w:val="22"/>
          <w:rtl/>
          <w:lang w:eastAsia="en-US"/>
        </w:rPr>
        <w:t>רספונסיבי</w:t>
      </w:r>
      <w:proofErr w:type="spellEnd"/>
      <w:r w:rsidRPr="00A0082B">
        <w:rPr>
          <w:rFonts w:ascii="Calibri" w:eastAsia="Calibri" w:hAnsi="Calibri" w:hint="cs"/>
          <w:sz w:val="22"/>
          <w:rtl/>
          <w:lang w:eastAsia="en-US"/>
        </w:rPr>
        <w:t xml:space="preserve"> מלא ל</w:t>
      </w:r>
      <w:r w:rsidRPr="00A0082B">
        <w:rPr>
          <w:rFonts w:ascii="Calibri" w:eastAsia="Calibri" w:hAnsi="Calibri"/>
          <w:sz w:val="22"/>
          <w:rtl/>
          <w:lang w:eastAsia="en-US"/>
        </w:rPr>
        <w:t>רישום וניהול רישום במקום</w:t>
      </w:r>
      <w:r w:rsidRPr="00A0082B">
        <w:rPr>
          <w:rFonts w:ascii="Calibri" w:eastAsia="Calibri" w:hAnsi="Calibri" w:hint="cs"/>
          <w:sz w:val="22"/>
          <w:rtl/>
          <w:lang w:eastAsia="en-US"/>
        </w:rPr>
        <w:t>.</w:t>
      </w:r>
      <w:r w:rsidRPr="00A0082B">
        <w:rPr>
          <w:rFonts w:hint="cs"/>
          <w:spacing w:val="6"/>
          <w:rtl/>
        </w:rPr>
        <w:t xml:space="preserve"> מובהר</w:t>
      </w:r>
      <w:r w:rsidRPr="00A0082B">
        <w:rPr>
          <w:spacing w:val="6"/>
          <w:rtl/>
        </w:rPr>
        <w:t xml:space="preserve"> כי האורחים יהיו מוזמנים בלבד ולכן האתר ישמש כמוקד הזנת השמות לניהול קהל ולא אתר </w:t>
      </w:r>
      <w:r w:rsidRPr="00A0082B">
        <w:rPr>
          <w:rFonts w:hint="cs"/>
          <w:spacing w:val="6"/>
          <w:rtl/>
        </w:rPr>
        <w:t>הרשמה רגיל;</w:t>
      </w:r>
    </w:p>
    <w:p w:rsidR="00A0082B" w:rsidRPr="00A0082B" w:rsidRDefault="00A0082B" w:rsidP="00F07D06">
      <w:pPr>
        <w:numPr>
          <w:ilvl w:val="0"/>
          <w:numId w:val="38"/>
        </w:numPr>
        <w:pBdr>
          <w:top w:val="nil"/>
          <w:left w:val="nil"/>
          <w:bottom w:val="nil"/>
          <w:right w:val="nil"/>
          <w:between w:val="nil"/>
        </w:pBdr>
        <w:overflowPunct/>
        <w:autoSpaceDE/>
        <w:autoSpaceDN/>
        <w:adjustRightInd/>
        <w:spacing w:before="120" w:after="120"/>
        <w:jc w:val="left"/>
        <w:textAlignment w:val="auto"/>
        <w:rPr>
          <w:rFonts w:ascii="Calibri" w:eastAsia="Calibri" w:hAnsi="Calibri"/>
          <w:sz w:val="22"/>
          <w:lang w:eastAsia="en-US"/>
        </w:rPr>
      </w:pPr>
      <w:r w:rsidRPr="00A0082B">
        <w:rPr>
          <w:rFonts w:ascii="Calibri" w:eastAsia="Calibri" w:hAnsi="Calibri"/>
          <w:sz w:val="22"/>
          <w:rtl/>
          <w:lang w:eastAsia="en-US"/>
        </w:rPr>
        <w:t xml:space="preserve">הצעות לקידום </w:t>
      </w:r>
      <w:r w:rsidRPr="00A0082B">
        <w:rPr>
          <w:rFonts w:ascii="Calibri" w:eastAsia="Calibri" w:hAnsi="Calibri" w:hint="cs"/>
          <w:sz w:val="22"/>
          <w:rtl/>
          <w:lang w:eastAsia="en-US"/>
        </w:rPr>
        <w:t>הוועידה</w:t>
      </w:r>
      <w:r w:rsidRPr="00A0082B">
        <w:rPr>
          <w:rFonts w:ascii="Calibri" w:eastAsia="Calibri" w:hAnsi="Calibri"/>
          <w:sz w:val="22"/>
          <w:rtl/>
          <w:lang w:eastAsia="en-US"/>
        </w:rPr>
        <w:t xml:space="preserve"> </w:t>
      </w:r>
      <w:r w:rsidRPr="00A0082B">
        <w:rPr>
          <w:rFonts w:ascii="Calibri" w:eastAsia="Calibri" w:hAnsi="Calibri" w:hint="cs"/>
          <w:sz w:val="22"/>
          <w:rtl/>
          <w:lang w:eastAsia="en-US"/>
        </w:rPr>
        <w:t xml:space="preserve">בקרב הקהלים </w:t>
      </w:r>
      <w:proofErr w:type="spellStart"/>
      <w:r w:rsidRPr="00A0082B">
        <w:rPr>
          <w:rFonts w:ascii="Calibri" w:eastAsia="Calibri" w:hAnsi="Calibri" w:hint="cs"/>
          <w:sz w:val="22"/>
          <w:rtl/>
          <w:lang w:eastAsia="en-US"/>
        </w:rPr>
        <w:t>הרלבנטים</w:t>
      </w:r>
      <w:proofErr w:type="spellEnd"/>
      <w:r w:rsidRPr="00A0082B">
        <w:rPr>
          <w:rFonts w:ascii="Calibri" w:eastAsia="Calibri" w:hAnsi="Calibri" w:hint="cs"/>
          <w:sz w:val="22"/>
          <w:rtl/>
          <w:lang w:eastAsia="en-US"/>
        </w:rPr>
        <w:t>;</w:t>
      </w:r>
    </w:p>
    <w:p w:rsidR="00A0082B" w:rsidRPr="00A0082B" w:rsidRDefault="00A0082B" w:rsidP="00F07D06">
      <w:pPr>
        <w:numPr>
          <w:ilvl w:val="0"/>
          <w:numId w:val="38"/>
        </w:numPr>
        <w:overflowPunct/>
        <w:autoSpaceDE/>
        <w:autoSpaceDN/>
        <w:adjustRightInd/>
        <w:spacing w:before="120" w:after="120"/>
        <w:textAlignment w:val="auto"/>
        <w:rPr>
          <w:rFonts w:ascii="David" w:eastAsia="Calibri" w:hAnsi="David"/>
          <w:color w:val="000000"/>
          <w:lang w:eastAsia="en-US"/>
        </w:rPr>
      </w:pPr>
      <w:r w:rsidRPr="00A0082B">
        <w:rPr>
          <w:rFonts w:ascii="David" w:eastAsia="Calibri" w:hAnsi="David" w:hint="cs"/>
          <w:color w:val="000000"/>
          <w:rtl/>
          <w:lang w:eastAsia="en-US"/>
        </w:rPr>
        <w:t>הספק שייבחר</w:t>
      </w:r>
      <w:r w:rsidRPr="00A0082B">
        <w:rPr>
          <w:rFonts w:ascii="David" w:eastAsia="Calibri" w:hAnsi="David"/>
          <w:color w:val="000000"/>
          <w:rtl/>
          <w:lang w:eastAsia="en-US"/>
        </w:rPr>
        <w:t xml:space="preserve"> מחויב לדאוג ל</w:t>
      </w:r>
      <w:r w:rsidRPr="00A0082B">
        <w:rPr>
          <w:rFonts w:ascii="David" w:eastAsia="Calibri" w:hAnsi="David" w:hint="cs"/>
          <w:color w:val="000000"/>
          <w:rtl/>
          <w:lang w:eastAsia="en-US"/>
        </w:rPr>
        <w:t xml:space="preserve">כל נושא </w:t>
      </w:r>
      <w:r w:rsidRPr="00A0082B">
        <w:rPr>
          <w:rFonts w:ascii="David" w:eastAsia="Calibri" w:hAnsi="David"/>
          <w:color w:val="000000"/>
          <w:rtl/>
          <w:lang w:eastAsia="en-US"/>
        </w:rPr>
        <w:t>זכויות</w:t>
      </w:r>
      <w:r w:rsidRPr="00A0082B">
        <w:rPr>
          <w:rFonts w:ascii="David" w:eastAsia="Calibri" w:hAnsi="David" w:hint="cs"/>
          <w:color w:val="000000"/>
          <w:rtl/>
          <w:lang w:eastAsia="en-US"/>
        </w:rPr>
        <w:t xml:space="preserve"> היוצרים וזכויות קניין אחרות</w:t>
      </w:r>
      <w:r w:rsidRPr="00A0082B">
        <w:rPr>
          <w:rFonts w:ascii="David" w:eastAsia="Calibri" w:hAnsi="David"/>
          <w:color w:val="000000"/>
          <w:rtl/>
          <w:lang w:eastAsia="en-US"/>
        </w:rPr>
        <w:t xml:space="preserve"> מול אומנים, כותבים וכל בעלי הזכויות השונים לטובת </w:t>
      </w:r>
      <w:r w:rsidRPr="00A0082B">
        <w:rPr>
          <w:rFonts w:ascii="David" w:eastAsia="Calibri" w:hAnsi="David" w:hint="cs"/>
          <w:color w:val="000000"/>
          <w:rtl/>
          <w:lang w:eastAsia="en-US"/>
        </w:rPr>
        <w:t>הפקת, תקשור ופרסום הוועידה, ככל שקיימים.</w:t>
      </w:r>
      <w:r w:rsidRPr="00A0082B">
        <w:rPr>
          <w:rFonts w:ascii="David" w:eastAsia="Calibri" w:hAnsi="David"/>
          <w:color w:val="000000"/>
          <w:rtl/>
          <w:lang w:eastAsia="en-US"/>
        </w:rPr>
        <w:t xml:space="preserve"> בכלל זה יש לוודא גם נושא זכויות של שימוש </w:t>
      </w:r>
      <w:proofErr w:type="spellStart"/>
      <w:r w:rsidRPr="00A0082B">
        <w:rPr>
          <w:rFonts w:ascii="David" w:eastAsia="Calibri" w:hAnsi="David"/>
          <w:color w:val="000000"/>
          <w:rtl/>
          <w:lang w:eastAsia="en-US"/>
        </w:rPr>
        <w:t>בויזאולים</w:t>
      </w:r>
      <w:proofErr w:type="spellEnd"/>
      <w:r w:rsidRPr="00A0082B">
        <w:rPr>
          <w:rFonts w:ascii="David" w:eastAsia="Calibri" w:hAnsi="David"/>
          <w:color w:val="000000"/>
          <w:rtl/>
          <w:lang w:eastAsia="en-US"/>
        </w:rPr>
        <w:t xml:space="preserve"> בימתיים וכל נושא זכויות אחר הנדרשת לטובת קידום </w:t>
      </w:r>
      <w:r w:rsidRPr="00A0082B">
        <w:rPr>
          <w:rFonts w:ascii="David" w:eastAsia="Calibri" w:hAnsi="David" w:hint="cs"/>
          <w:color w:val="000000"/>
          <w:rtl/>
          <w:lang w:eastAsia="en-US"/>
        </w:rPr>
        <w:t>האירועים (כולל עריכת הסכמים מול האמנים, ויעוץ משפטי, ככל שיידרש)</w:t>
      </w:r>
      <w:r w:rsidRPr="00A0082B">
        <w:rPr>
          <w:rFonts w:ascii="David" w:eastAsia="Calibri" w:hAnsi="David"/>
          <w:color w:val="000000"/>
          <w:rtl/>
          <w:lang w:eastAsia="en-US"/>
        </w:rPr>
        <w:t>.</w:t>
      </w:r>
    </w:p>
    <w:p w:rsidR="00A0082B" w:rsidRPr="00A0082B" w:rsidRDefault="00A0082B" w:rsidP="00F07D06">
      <w:pPr>
        <w:numPr>
          <w:ilvl w:val="0"/>
          <w:numId w:val="38"/>
        </w:numPr>
        <w:pBdr>
          <w:top w:val="nil"/>
          <w:left w:val="nil"/>
          <w:bottom w:val="nil"/>
          <w:right w:val="nil"/>
          <w:between w:val="nil"/>
        </w:pBdr>
        <w:overflowPunct/>
        <w:autoSpaceDE/>
        <w:autoSpaceDN/>
        <w:adjustRightInd/>
        <w:spacing w:before="120" w:after="120"/>
        <w:jc w:val="left"/>
        <w:textAlignment w:val="auto"/>
        <w:rPr>
          <w:rFonts w:ascii="Calibri" w:eastAsia="Calibri" w:hAnsi="Calibri"/>
          <w:sz w:val="22"/>
          <w:lang w:eastAsia="en-US"/>
        </w:rPr>
      </w:pPr>
      <w:r w:rsidRPr="00A0082B">
        <w:rPr>
          <w:rFonts w:ascii="Calibri" w:eastAsia="Calibri" w:hAnsi="Calibri" w:hint="cs"/>
          <w:sz w:val="22"/>
          <w:rtl/>
          <w:lang w:eastAsia="en-US"/>
        </w:rPr>
        <w:t>על המציע להציג הדמיות לבמה, תערוכה וכיו"ב, כולל מפרטים (מידות, אמצעים טכנולוגיים, מסכים וכיו"ב, כולל איכות וכמות).</w:t>
      </w:r>
    </w:p>
    <w:p w:rsidR="00A0082B" w:rsidRPr="00A0082B" w:rsidRDefault="00A0082B" w:rsidP="00F07D06">
      <w:pPr>
        <w:numPr>
          <w:ilvl w:val="0"/>
          <w:numId w:val="38"/>
        </w:numPr>
        <w:pBdr>
          <w:top w:val="nil"/>
          <w:left w:val="nil"/>
          <w:bottom w:val="nil"/>
          <w:right w:val="nil"/>
          <w:between w:val="nil"/>
        </w:pBdr>
        <w:overflowPunct/>
        <w:autoSpaceDE/>
        <w:autoSpaceDN/>
        <w:adjustRightInd/>
        <w:spacing w:before="120" w:after="120"/>
        <w:jc w:val="left"/>
        <w:textAlignment w:val="auto"/>
        <w:rPr>
          <w:rFonts w:ascii="Calibri" w:eastAsia="Calibri" w:hAnsi="Calibri"/>
          <w:sz w:val="22"/>
          <w:lang w:eastAsia="en-US"/>
        </w:rPr>
      </w:pPr>
      <w:r w:rsidRPr="00A0082B">
        <w:rPr>
          <w:rFonts w:ascii="Calibri" w:eastAsia="Calibri" w:hAnsi="Calibri" w:hint="cs"/>
          <w:sz w:val="22"/>
          <w:rtl/>
          <w:lang w:eastAsia="en-US"/>
        </w:rPr>
        <w:t>עם סיום הוועידה, יערכו על ידי הספק שייבחר חומרי התוכן, הרצאות, מאמרים וכיוצא בזה. ובאותה מסגרת תופק על ידו חוברת אשר תישלח למשתתפי הוועידה ומעגלי תקשורת. ההפקה תהיה בעיקרה דיגיטלית אם כי יודפסו כ- 100 יחידות מהודרות אותן ישלחו למשתתפים הבכירים מרחבי העולם.</w:t>
      </w:r>
    </w:p>
    <w:p w:rsidR="00A0082B" w:rsidRPr="00A0082B" w:rsidRDefault="00A0082B" w:rsidP="00F07D06">
      <w:pPr>
        <w:numPr>
          <w:ilvl w:val="0"/>
          <w:numId w:val="38"/>
        </w:numPr>
        <w:pBdr>
          <w:top w:val="nil"/>
          <w:left w:val="nil"/>
          <w:bottom w:val="nil"/>
          <w:right w:val="nil"/>
          <w:between w:val="nil"/>
        </w:pBdr>
        <w:overflowPunct/>
        <w:autoSpaceDE/>
        <w:autoSpaceDN/>
        <w:adjustRightInd/>
        <w:spacing w:before="120" w:after="120"/>
        <w:jc w:val="left"/>
        <w:textAlignment w:val="auto"/>
        <w:rPr>
          <w:rFonts w:ascii="Calibri" w:eastAsia="Calibri" w:hAnsi="Calibri"/>
          <w:sz w:val="22"/>
          <w:rtl/>
          <w:lang w:eastAsia="en-US"/>
        </w:rPr>
      </w:pPr>
      <w:r w:rsidRPr="00A0082B">
        <w:rPr>
          <w:rFonts w:ascii="Calibri" w:eastAsia="Calibri" w:hAnsi="Calibri" w:hint="cs"/>
          <w:sz w:val="22"/>
          <w:rtl/>
          <w:lang w:eastAsia="en-US"/>
        </w:rPr>
        <w:t>באחריות</w:t>
      </w:r>
      <w:r w:rsidRPr="00A0082B">
        <w:rPr>
          <w:rFonts w:ascii="Calibri" w:eastAsia="Calibri" w:hAnsi="Calibri"/>
          <w:sz w:val="22"/>
          <w:rtl/>
          <w:lang w:eastAsia="en-US"/>
        </w:rPr>
        <w:t xml:space="preserve"> </w:t>
      </w:r>
      <w:r w:rsidRPr="00A0082B">
        <w:rPr>
          <w:rFonts w:ascii="Calibri" w:eastAsia="Calibri" w:hAnsi="Calibri" w:hint="cs"/>
          <w:sz w:val="22"/>
          <w:rtl/>
          <w:lang w:eastAsia="en-US"/>
        </w:rPr>
        <w:t>הספק שייבחר</w:t>
      </w:r>
      <w:r w:rsidRPr="00A0082B">
        <w:rPr>
          <w:rFonts w:ascii="Calibri" w:eastAsia="Calibri" w:hAnsi="Calibri"/>
          <w:sz w:val="22"/>
          <w:rtl/>
          <w:lang w:eastAsia="en-US"/>
        </w:rPr>
        <w:t xml:space="preserve"> לדאוג ל</w:t>
      </w:r>
      <w:r w:rsidRPr="00A0082B">
        <w:rPr>
          <w:rFonts w:ascii="Calibri" w:eastAsia="Calibri" w:hAnsi="Calibri" w:hint="cs"/>
          <w:sz w:val="22"/>
          <w:rtl/>
          <w:lang w:eastAsia="en-US"/>
        </w:rPr>
        <w:t xml:space="preserve">העסקת גורם שינהל את </w:t>
      </w:r>
      <w:r w:rsidRPr="00A0082B">
        <w:rPr>
          <w:rFonts w:ascii="Calibri" w:eastAsia="Calibri" w:hAnsi="Calibri"/>
          <w:sz w:val="22"/>
          <w:rtl/>
          <w:lang w:eastAsia="en-US"/>
        </w:rPr>
        <w:t>נושא הושב</w:t>
      </w:r>
      <w:r w:rsidRPr="00A0082B">
        <w:rPr>
          <w:rFonts w:ascii="Calibri" w:eastAsia="Calibri" w:hAnsi="Calibri" w:hint="cs"/>
          <w:sz w:val="22"/>
          <w:rtl/>
          <w:lang w:eastAsia="en-US"/>
        </w:rPr>
        <w:t>ת משתתפי הוועידה. על בעל התפקיד להיות</w:t>
      </w:r>
      <w:r w:rsidRPr="00A0082B">
        <w:rPr>
          <w:rFonts w:ascii="Calibri" w:eastAsia="Calibri" w:hAnsi="Calibri"/>
          <w:sz w:val="22"/>
          <w:rtl/>
          <w:lang w:eastAsia="en-US"/>
        </w:rPr>
        <w:t xml:space="preserve"> בעל ניסיון </w:t>
      </w:r>
      <w:r w:rsidRPr="00A0082B">
        <w:rPr>
          <w:rFonts w:ascii="Calibri" w:eastAsia="Calibri" w:hAnsi="Calibri" w:hint="cs"/>
          <w:sz w:val="22"/>
          <w:rtl/>
          <w:lang w:eastAsia="en-US"/>
        </w:rPr>
        <w:t>רלוונטי. ההושבה תכלול</w:t>
      </w:r>
      <w:r w:rsidRPr="00A0082B">
        <w:rPr>
          <w:rFonts w:ascii="Calibri" w:eastAsia="Calibri" w:hAnsi="Calibri"/>
          <w:sz w:val="22"/>
          <w:rtl/>
          <w:lang w:eastAsia="en-US"/>
        </w:rPr>
        <w:t xml:space="preserve"> חלוקה לאזורים, בניית מערך הושבה שמי, סימון מקומות ישיבה ואזורים שמורים, בניית סקיצות הושבה מתאימות וע</w:t>
      </w:r>
      <w:r w:rsidRPr="00A0082B">
        <w:rPr>
          <w:rFonts w:ascii="Calibri" w:eastAsia="Calibri" w:hAnsi="Calibri" w:hint="cs"/>
          <w:sz w:val="22"/>
          <w:rtl/>
          <w:lang w:eastAsia="en-US"/>
        </w:rPr>
        <w:t>ריכת ע</w:t>
      </w:r>
      <w:r w:rsidRPr="00A0082B">
        <w:rPr>
          <w:rFonts w:ascii="Calibri" w:eastAsia="Calibri" w:hAnsi="Calibri"/>
          <w:sz w:val="22"/>
          <w:rtl/>
          <w:lang w:eastAsia="en-US"/>
        </w:rPr>
        <w:t xml:space="preserve">דכונם </w:t>
      </w:r>
      <w:r w:rsidRPr="00A0082B">
        <w:rPr>
          <w:rFonts w:ascii="Calibri" w:eastAsia="Calibri" w:hAnsi="Calibri" w:hint="cs"/>
          <w:sz w:val="22"/>
          <w:rtl/>
          <w:lang w:eastAsia="en-US"/>
        </w:rPr>
        <w:t>בהתאם ל</w:t>
      </w:r>
      <w:r w:rsidRPr="00A0082B">
        <w:rPr>
          <w:rFonts w:ascii="Calibri" w:eastAsia="Calibri" w:hAnsi="Calibri"/>
          <w:sz w:val="22"/>
          <w:rtl/>
          <w:lang w:eastAsia="en-US"/>
        </w:rPr>
        <w:t>נדרש</w:t>
      </w:r>
      <w:r w:rsidRPr="00A0082B">
        <w:rPr>
          <w:rFonts w:ascii="Calibri" w:eastAsia="Calibri" w:hAnsi="Calibri" w:hint="cs"/>
          <w:sz w:val="22"/>
          <w:rtl/>
          <w:lang w:eastAsia="en-US"/>
        </w:rPr>
        <w:t>.</w:t>
      </w:r>
    </w:p>
    <w:p w:rsidR="00A0082B" w:rsidRPr="00A0082B" w:rsidRDefault="00A0082B" w:rsidP="00F07D06">
      <w:pPr>
        <w:numPr>
          <w:ilvl w:val="0"/>
          <w:numId w:val="38"/>
        </w:numPr>
        <w:pBdr>
          <w:top w:val="nil"/>
          <w:left w:val="nil"/>
          <w:bottom w:val="nil"/>
          <w:right w:val="nil"/>
          <w:between w:val="nil"/>
        </w:pBdr>
        <w:overflowPunct/>
        <w:autoSpaceDE/>
        <w:autoSpaceDN/>
        <w:adjustRightInd/>
        <w:spacing w:before="120" w:after="120"/>
        <w:jc w:val="left"/>
        <w:textAlignment w:val="auto"/>
        <w:rPr>
          <w:rFonts w:ascii="Calibri" w:eastAsia="Calibri" w:hAnsi="Calibri"/>
          <w:sz w:val="22"/>
          <w:lang w:eastAsia="en-US"/>
        </w:rPr>
      </w:pPr>
      <w:r w:rsidRPr="00A0082B">
        <w:rPr>
          <w:rFonts w:ascii="Calibri" w:eastAsia="Calibri" w:hAnsi="Calibri" w:hint="cs"/>
          <w:sz w:val="22"/>
          <w:rtl/>
          <w:lang w:eastAsia="en-US"/>
        </w:rPr>
        <w:t xml:space="preserve">על המציע לקחת בחשבון שמדובר בוועידה בינ"ל, על כל הכרוך בכך, לרבות הצורך בעריכת תרגומים ועריכה לשונית, העסקת עובדים דוברי שפות (בעיקר אנגלית), התאמת המיתוג וכיו"ב. </w:t>
      </w:r>
    </w:p>
    <w:p w:rsidR="00A0082B" w:rsidRPr="00A0082B" w:rsidRDefault="00A0082B" w:rsidP="00A0082B">
      <w:pPr>
        <w:overflowPunct/>
        <w:autoSpaceDE/>
        <w:autoSpaceDN/>
        <w:adjustRightInd/>
        <w:spacing w:before="120" w:after="120"/>
        <w:textAlignment w:val="auto"/>
        <w:rPr>
          <w:rFonts w:ascii="Calibri" w:eastAsia="Calibri" w:hAnsi="Calibri"/>
          <w:sz w:val="22"/>
          <w:lang w:eastAsia="en-US"/>
        </w:rPr>
      </w:pPr>
      <w:r w:rsidRPr="00A0082B">
        <w:rPr>
          <w:rFonts w:ascii="Calibri" w:eastAsia="Calibri" w:hAnsi="Calibri"/>
          <w:b/>
          <w:bCs/>
          <w:sz w:val="22"/>
          <w:rtl/>
          <w:lang w:eastAsia="en-US"/>
        </w:rPr>
        <w:t>בעלי תפקידים שנדרשים להציג</w:t>
      </w:r>
      <w:r w:rsidRPr="00A0082B">
        <w:rPr>
          <w:rFonts w:ascii="Calibri" w:eastAsia="Calibri" w:hAnsi="Calibri"/>
          <w:sz w:val="22"/>
          <w:rtl/>
          <w:lang w:eastAsia="en-US"/>
        </w:rPr>
        <w:t>:</w:t>
      </w:r>
    </w:p>
    <w:p w:rsidR="00A0082B" w:rsidRPr="00A0082B" w:rsidRDefault="00A0082B" w:rsidP="00F07D06">
      <w:pPr>
        <w:numPr>
          <w:ilvl w:val="0"/>
          <w:numId w:val="39"/>
        </w:numPr>
        <w:pBdr>
          <w:top w:val="nil"/>
          <w:left w:val="nil"/>
          <w:bottom w:val="nil"/>
          <w:right w:val="nil"/>
          <w:between w:val="nil"/>
        </w:pBdr>
        <w:overflowPunct/>
        <w:autoSpaceDE/>
        <w:autoSpaceDN/>
        <w:adjustRightInd/>
        <w:spacing w:before="120" w:after="120"/>
        <w:jc w:val="left"/>
        <w:textAlignment w:val="auto"/>
        <w:rPr>
          <w:rFonts w:ascii="Calibri" w:eastAsia="Calibri" w:hAnsi="Calibri"/>
          <w:sz w:val="22"/>
          <w:lang w:eastAsia="en-US"/>
        </w:rPr>
      </w:pPr>
      <w:r w:rsidRPr="00A0082B">
        <w:rPr>
          <w:rFonts w:ascii="Calibri" w:eastAsia="Calibri" w:hAnsi="Calibri"/>
          <w:sz w:val="22"/>
          <w:rtl/>
          <w:lang w:eastAsia="en-US"/>
        </w:rPr>
        <w:t>מפיק ראשי</w:t>
      </w:r>
      <w:r w:rsidRPr="00A0082B">
        <w:rPr>
          <w:rFonts w:ascii="Calibri" w:eastAsia="Calibri" w:hAnsi="Calibri" w:hint="cs"/>
          <w:sz w:val="22"/>
          <w:rtl/>
          <w:lang w:eastAsia="en-US"/>
        </w:rPr>
        <w:t>;</w:t>
      </w:r>
    </w:p>
    <w:p w:rsidR="00A0082B" w:rsidRDefault="00A0082B" w:rsidP="00F07D06">
      <w:pPr>
        <w:numPr>
          <w:ilvl w:val="0"/>
          <w:numId w:val="39"/>
        </w:numPr>
        <w:pBdr>
          <w:top w:val="nil"/>
          <w:left w:val="nil"/>
          <w:bottom w:val="nil"/>
          <w:right w:val="nil"/>
          <w:between w:val="nil"/>
        </w:pBdr>
        <w:overflowPunct/>
        <w:autoSpaceDE/>
        <w:autoSpaceDN/>
        <w:adjustRightInd/>
        <w:spacing w:before="120" w:after="120"/>
        <w:jc w:val="left"/>
        <w:textAlignment w:val="auto"/>
        <w:rPr>
          <w:rFonts w:ascii="Calibri" w:eastAsia="Calibri" w:hAnsi="Calibri"/>
          <w:sz w:val="22"/>
          <w:lang w:eastAsia="en-US"/>
        </w:rPr>
      </w:pPr>
      <w:r w:rsidRPr="00A0082B">
        <w:rPr>
          <w:rFonts w:ascii="Calibri" w:eastAsia="Calibri" w:hAnsi="Calibri" w:hint="cs"/>
          <w:sz w:val="22"/>
          <w:rtl/>
          <w:lang w:eastAsia="en-US"/>
        </w:rPr>
        <w:lastRenderedPageBreak/>
        <w:t>מפיק ראשי ערב גאלה;</w:t>
      </w:r>
    </w:p>
    <w:p w:rsidR="00886567" w:rsidRPr="00A0082B" w:rsidRDefault="00886567" w:rsidP="00F07D06">
      <w:pPr>
        <w:numPr>
          <w:ilvl w:val="0"/>
          <w:numId w:val="39"/>
        </w:numPr>
        <w:pBdr>
          <w:top w:val="nil"/>
          <w:left w:val="nil"/>
          <w:bottom w:val="nil"/>
          <w:right w:val="nil"/>
          <w:between w:val="nil"/>
        </w:pBdr>
        <w:overflowPunct/>
        <w:autoSpaceDE/>
        <w:autoSpaceDN/>
        <w:adjustRightInd/>
        <w:spacing w:before="120" w:after="120"/>
        <w:jc w:val="left"/>
        <w:textAlignment w:val="auto"/>
        <w:rPr>
          <w:rFonts w:ascii="Calibri" w:eastAsia="Calibri" w:hAnsi="Calibri"/>
          <w:sz w:val="22"/>
          <w:lang w:eastAsia="en-US"/>
        </w:rPr>
      </w:pPr>
      <w:r>
        <w:rPr>
          <w:rFonts w:ascii="Calibri" w:eastAsia="Calibri" w:hAnsi="Calibri" w:hint="cs"/>
          <w:sz w:val="22"/>
          <w:rtl/>
          <w:lang w:eastAsia="en-US"/>
        </w:rPr>
        <w:t>מפיק ראשי עבור הועידה ( מנוקד ונבחן בתנאי הסף ובניקוד)</w:t>
      </w:r>
      <w:r>
        <w:rPr>
          <w:rFonts w:ascii="Calibri" w:eastAsia="Calibri" w:hAnsi="Calibri" w:hint="cs"/>
          <w:sz w:val="22"/>
          <w:lang w:eastAsia="en-US"/>
        </w:rPr>
        <w:t xml:space="preserve"> </w:t>
      </w:r>
    </w:p>
    <w:p w:rsidR="00A0082B" w:rsidRPr="00357C65" w:rsidRDefault="00A0082B" w:rsidP="00F07D06">
      <w:pPr>
        <w:numPr>
          <w:ilvl w:val="0"/>
          <w:numId w:val="39"/>
        </w:numPr>
        <w:pBdr>
          <w:top w:val="nil"/>
          <w:left w:val="nil"/>
          <w:bottom w:val="nil"/>
          <w:right w:val="nil"/>
          <w:between w:val="nil"/>
        </w:pBdr>
        <w:overflowPunct/>
        <w:autoSpaceDE/>
        <w:autoSpaceDN/>
        <w:adjustRightInd/>
        <w:spacing w:before="120" w:after="120"/>
        <w:jc w:val="left"/>
        <w:textAlignment w:val="auto"/>
        <w:rPr>
          <w:rFonts w:ascii="Calibri" w:eastAsia="Calibri" w:hAnsi="Calibri"/>
          <w:sz w:val="22"/>
          <w:lang w:eastAsia="en-US"/>
        </w:rPr>
      </w:pPr>
      <w:proofErr w:type="spellStart"/>
      <w:r w:rsidRPr="00357C65">
        <w:rPr>
          <w:rFonts w:ascii="Calibri" w:eastAsia="Calibri" w:hAnsi="Calibri" w:hint="cs"/>
          <w:sz w:val="22"/>
          <w:rtl/>
          <w:lang w:eastAsia="en-US"/>
        </w:rPr>
        <w:t>פרויקטור</w:t>
      </w:r>
      <w:proofErr w:type="spellEnd"/>
      <w:r w:rsidRPr="00357C65">
        <w:rPr>
          <w:rFonts w:ascii="Calibri" w:eastAsia="Calibri" w:hAnsi="Calibri" w:hint="cs"/>
          <w:sz w:val="22"/>
          <w:rtl/>
          <w:lang w:eastAsia="en-US"/>
        </w:rPr>
        <w:t xml:space="preserve"> האירוע</w:t>
      </w:r>
      <w:r w:rsidR="00F74FE3" w:rsidRPr="00357C65">
        <w:rPr>
          <w:rFonts w:ascii="Calibri" w:eastAsia="Calibri" w:hAnsi="Calibri" w:hint="cs"/>
          <w:sz w:val="22"/>
          <w:rtl/>
          <w:lang w:eastAsia="en-US"/>
        </w:rPr>
        <w:t xml:space="preserve">- בעל ניסיון של כשנתיים בניהול פרויקטים ואירועים מסוג זה. </w:t>
      </w:r>
      <w:proofErr w:type="spellStart"/>
      <w:r w:rsidR="00F74FE3" w:rsidRPr="00357C65">
        <w:rPr>
          <w:rFonts w:ascii="Calibri" w:eastAsia="Calibri" w:hAnsi="Calibri" w:hint="cs"/>
          <w:sz w:val="22"/>
          <w:rtl/>
          <w:lang w:eastAsia="en-US"/>
        </w:rPr>
        <w:t>הפרויקטור</w:t>
      </w:r>
      <w:proofErr w:type="spellEnd"/>
      <w:r w:rsidR="00F74FE3" w:rsidRPr="00357C65">
        <w:rPr>
          <w:rFonts w:ascii="Calibri" w:eastAsia="Calibri" w:hAnsi="Calibri" w:hint="cs"/>
          <w:sz w:val="22"/>
          <w:rtl/>
          <w:lang w:eastAsia="en-US"/>
        </w:rPr>
        <w:t xml:space="preserve"> יאושר ע"י המזמין. שכירת </w:t>
      </w:r>
      <w:proofErr w:type="spellStart"/>
      <w:r w:rsidR="00F74FE3" w:rsidRPr="00357C65">
        <w:rPr>
          <w:rFonts w:ascii="Calibri" w:eastAsia="Calibri" w:hAnsi="Calibri" w:hint="cs"/>
          <w:sz w:val="22"/>
          <w:rtl/>
          <w:lang w:eastAsia="en-US"/>
        </w:rPr>
        <w:t>הפרויקטור</w:t>
      </w:r>
      <w:proofErr w:type="spellEnd"/>
      <w:r w:rsidR="00F74FE3" w:rsidRPr="00357C65">
        <w:rPr>
          <w:rFonts w:ascii="Calibri" w:eastAsia="Calibri" w:hAnsi="Calibri" w:hint="cs"/>
          <w:sz w:val="22"/>
          <w:rtl/>
          <w:lang w:eastAsia="en-US"/>
        </w:rPr>
        <w:t xml:space="preserve"> תעשה עם זכיית הספק במכרז, ועד ליום האירוע. עלות </w:t>
      </w:r>
      <w:proofErr w:type="spellStart"/>
      <w:r w:rsidR="00F74FE3" w:rsidRPr="00357C65">
        <w:rPr>
          <w:rFonts w:ascii="Calibri" w:eastAsia="Calibri" w:hAnsi="Calibri" w:hint="cs"/>
          <w:sz w:val="22"/>
          <w:rtl/>
          <w:lang w:eastAsia="en-US"/>
        </w:rPr>
        <w:t>הפרויקטור</w:t>
      </w:r>
      <w:proofErr w:type="spellEnd"/>
      <w:r w:rsidR="00F74FE3" w:rsidRPr="00357C65">
        <w:rPr>
          <w:rFonts w:ascii="Calibri" w:eastAsia="Calibri" w:hAnsi="Calibri" w:hint="cs"/>
          <w:sz w:val="22"/>
          <w:rtl/>
          <w:lang w:eastAsia="en-US"/>
        </w:rPr>
        <w:t xml:space="preserve"> משוערת בכ-150,000 ₪. </w:t>
      </w:r>
    </w:p>
    <w:p w:rsidR="00E8474A" w:rsidRDefault="00E8474A" w:rsidP="00F07D06">
      <w:pPr>
        <w:numPr>
          <w:ilvl w:val="0"/>
          <w:numId w:val="39"/>
        </w:numPr>
        <w:pBdr>
          <w:top w:val="nil"/>
          <w:left w:val="nil"/>
          <w:bottom w:val="nil"/>
          <w:right w:val="nil"/>
          <w:between w:val="nil"/>
        </w:pBdr>
        <w:overflowPunct/>
        <w:autoSpaceDE/>
        <w:autoSpaceDN/>
        <w:adjustRightInd/>
        <w:spacing w:before="120" w:after="120"/>
        <w:jc w:val="left"/>
        <w:textAlignment w:val="auto"/>
        <w:rPr>
          <w:rFonts w:ascii="Calibri" w:eastAsia="Calibri" w:hAnsi="Calibri"/>
          <w:sz w:val="22"/>
          <w:lang w:eastAsia="en-US"/>
        </w:rPr>
      </w:pPr>
      <w:r>
        <w:rPr>
          <w:rFonts w:ascii="Calibri" w:eastAsia="Calibri" w:hAnsi="Calibri" w:hint="cs"/>
          <w:sz w:val="22"/>
          <w:rtl/>
          <w:lang w:eastAsia="en-US"/>
        </w:rPr>
        <w:t>במאי</w:t>
      </w:r>
    </w:p>
    <w:p w:rsidR="00A0082B" w:rsidRPr="00357C65" w:rsidRDefault="00A0082B" w:rsidP="00F07D06">
      <w:pPr>
        <w:numPr>
          <w:ilvl w:val="0"/>
          <w:numId w:val="39"/>
        </w:numPr>
        <w:pBdr>
          <w:top w:val="nil"/>
          <w:left w:val="nil"/>
          <w:bottom w:val="nil"/>
          <w:right w:val="nil"/>
          <w:between w:val="nil"/>
        </w:pBdr>
        <w:overflowPunct/>
        <w:autoSpaceDE/>
        <w:autoSpaceDN/>
        <w:adjustRightInd/>
        <w:spacing w:before="120" w:after="120"/>
        <w:jc w:val="left"/>
        <w:textAlignment w:val="auto"/>
        <w:rPr>
          <w:rFonts w:ascii="Calibri" w:eastAsia="Calibri" w:hAnsi="Calibri"/>
          <w:sz w:val="22"/>
          <w:lang w:eastAsia="en-US"/>
        </w:rPr>
      </w:pPr>
      <w:r w:rsidRPr="00357C65">
        <w:rPr>
          <w:rFonts w:ascii="Calibri" w:eastAsia="Calibri" w:hAnsi="Calibri"/>
          <w:sz w:val="22"/>
          <w:rtl/>
          <w:lang w:eastAsia="en-US"/>
        </w:rPr>
        <w:t>מנהל תוכן</w:t>
      </w:r>
      <w:r w:rsidRPr="00357C65">
        <w:rPr>
          <w:rFonts w:ascii="Calibri" w:eastAsia="Calibri" w:hAnsi="Calibri" w:hint="cs"/>
          <w:sz w:val="22"/>
          <w:rtl/>
          <w:lang w:eastAsia="en-US"/>
        </w:rPr>
        <w:t xml:space="preserve"> (לוועידה)</w:t>
      </w:r>
      <w:r w:rsidR="00F74FE3" w:rsidRPr="00357C65">
        <w:rPr>
          <w:rFonts w:ascii="Calibri" w:eastAsia="Calibri" w:hAnsi="Calibri" w:hint="cs"/>
          <w:sz w:val="22"/>
          <w:rtl/>
          <w:lang w:eastAsia="en-US"/>
        </w:rPr>
        <w:t xml:space="preserve">( ראו הגדרה בסעיף 6) </w:t>
      </w:r>
    </w:p>
    <w:p w:rsidR="00A0082B" w:rsidRDefault="00A0082B" w:rsidP="00F07D06">
      <w:pPr>
        <w:numPr>
          <w:ilvl w:val="0"/>
          <w:numId w:val="39"/>
        </w:numPr>
        <w:pBdr>
          <w:top w:val="nil"/>
          <w:left w:val="nil"/>
          <w:bottom w:val="nil"/>
          <w:right w:val="nil"/>
          <w:between w:val="nil"/>
        </w:pBdr>
        <w:overflowPunct/>
        <w:autoSpaceDE/>
        <w:autoSpaceDN/>
        <w:adjustRightInd/>
        <w:spacing w:before="120" w:after="120"/>
        <w:jc w:val="left"/>
        <w:textAlignment w:val="auto"/>
        <w:rPr>
          <w:rFonts w:ascii="Calibri" w:eastAsia="Calibri" w:hAnsi="Calibri"/>
          <w:sz w:val="22"/>
          <w:lang w:eastAsia="en-US"/>
        </w:rPr>
      </w:pPr>
      <w:r w:rsidRPr="00357C65">
        <w:rPr>
          <w:rFonts w:ascii="Calibri" w:eastAsia="Calibri" w:hAnsi="Calibri" w:hint="cs"/>
          <w:sz w:val="22"/>
          <w:rtl/>
          <w:lang w:eastAsia="en-US"/>
        </w:rPr>
        <w:t>מפיק תוכן  - עובד בצמוד למנהל התוכן;</w:t>
      </w:r>
    </w:p>
    <w:p w:rsidR="00AA28E4" w:rsidRPr="00357C65" w:rsidRDefault="00AA28E4" w:rsidP="00F07D06">
      <w:pPr>
        <w:numPr>
          <w:ilvl w:val="0"/>
          <w:numId w:val="39"/>
        </w:numPr>
        <w:pBdr>
          <w:top w:val="nil"/>
          <w:left w:val="nil"/>
          <w:bottom w:val="nil"/>
          <w:right w:val="nil"/>
          <w:between w:val="nil"/>
        </w:pBdr>
        <w:overflowPunct/>
        <w:autoSpaceDE/>
        <w:autoSpaceDN/>
        <w:adjustRightInd/>
        <w:spacing w:before="120" w:after="120"/>
        <w:jc w:val="left"/>
        <w:textAlignment w:val="auto"/>
        <w:rPr>
          <w:rFonts w:ascii="Calibri" w:eastAsia="Calibri" w:hAnsi="Calibri"/>
          <w:sz w:val="22"/>
          <w:lang w:eastAsia="en-US"/>
        </w:rPr>
      </w:pPr>
      <w:r>
        <w:rPr>
          <w:rFonts w:ascii="Calibri" w:eastAsia="Calibri" w:hAnsi="Calibri" w:hint="cs"/>
          <w:sz w:val="22"/>
          <w:rtl/>
          <w:lang w:eastAsia="en-US"/>
        </w:rPr>
        <w:t xml:space="preserve">מפיק תוכן לערב הגאלה </w:t>
      </w:r>
    </w:p>
    <w:p w:rsidR="00A0082B" w:rsidRPr="00A0082B" w:rsidRDefault="00A0082B" w:rsidP="00F07D06">
      <w:pPr>
        <w:numPr>
          <w:ilvl w:val="0"/>
          <w:numId w:val="39"/>
        </w:numPr>
        <w:pBdr>
          <w:top w:val="nil"/>
          <w:left w:val="nil"/>
          <w:bottom w:val="nil"/>
          <w:right w:val="nil"/>
          <w:between w:val="nil"/>
        </w:pBdr>
        <w:overflowPunct/>
        <w:autoSpaceDE/>
        <w:autoSpaceDN/>
        <w:adjustRightInd/>
        <w:spacing w:before="120" w:after="120"/>
        <w:jc w:val="left"/>
        <w:textAlignment w:val="auto"/>
        <w:rPr>
          <w:rFonts w:ascii="Calibri" w:eastAsia="Calibri" w:hAnsi="Calibri"/>
          <w:sz w:val="22"/>
          <w:lang w:eastAsia="en-US"/>
        </w:rPr>
      </w:pPr>
      <w:r w:rsidRPr="00A0082B">
        <w:rPr>
          <w:rFonts w:ascii="Calibri" w:eastAsia="Calibri" w:hAnsi="Calibri" w:hint="cs"/>
          <w:sz w:val="22"/>
          <w:rtl/>
          <w:lang w:eastAsia="en-US"/>
        </w:rPr>
        <w:t xml:space="preserve">גורם שינהל את הרישום לוועידה (גוף או בעל תפקיד); [במסגרת ניהול הרישום וניהול האירוע תידרש העסקה של רפרנט דובר אנגלית ברמת שפת אם (דיבור, קריאה וכתיבה) </w:t>
      </w:r>
      <w:r w:rsidRPr="00A0082B">
        <w:rPr>
          <w:rFonts w:ascii="Calibri" w:eastAsia="Calibri" w:hAnsi="Calibri" w:hint="cs"/>
          <w:sz w:val="22"/>
          <w:u w:val="single"/>
          <w:rtl/>
          <w:lang w:eastAsia="en-US"/>
        </w:rPr>
        <w:t>במשרה מלאה</w:t>
      </w:r>
      <w:r w:rsidRPr="00A0082B">
        <w:rPr>
          <w:rFonts w:ascii="Calibri" w:eastAsia="Calibri" w:hAnsi="Calibri" w:hint="cs"/>
          <w:sz w:val="22"/>
          <w:rtl/>
          <w:lang w:eastAsia="en-US"/>
        </w:rPr>
        <w:t>];</w:t>
      </w:r>
    </w:p>
    <w:p w:rsidR="00A0082B" w:rsidRDefault="00A0082B" w:rsidP="00F07D06">
      <w:pPr>
        <w:numPr>
          <w:ilvl w:val="0"/>
          <w:numId w:val="39"/>
        </w:numPr>
        <w:pBdr>
          <w:top w:val="nil"/>
          <w:left w:val="nil"/>
          <w:bottom w:val="nil"/>
          <w:right w:val="nil"/>
          <w:between w:val="nil"/>
        </w:pBdr>
        <w:overflowPunct/>
        <w:autoSpaceDE/>
        <w:autoSpaceDN/>
        <w:adjustRightInd/>
        <w:spacing w:before="120" w:after="120"/>
        <w:jc w:val="left"/>
        <w:textAlignment w:val="auto"/>
        <w:rPr>
          <w:rFonts w:ascii="Calibri" w:eastAsia="Calibri" w:hAnsi="Calibri"/>
          <w:sz w:val="22"/>
          <w:lang w:eastAsia="en-US"/>
        </w:rPr>
      </w:pPr>
      <w:r w:rsidRPr="00A0082B">
        <w:rPr>
          <w:rFonts w:ascii="Calibri" w:eastAsia="Calibri" w:hAnsi="Calibri"/>
          <w:sz w:val="22"/>
          <w:rtl/>
          <w:lang w:eastAsia="en-US"/>
        </w:rPr>
        <w:t>מנהל דוברים</w:t>
      </w:r>
      <w:r w:rsidRPr="00A0082B">
        <w:rPr>
          <w:rFonts w:ascii="Calibri" w:eastAsia="Calibri" w:hAnsi="Calibri" w:hint="cs"/>
          <w:sz w:val="22"/>
          <w:rtl/>
          <w:lang w:eastAsia="en-US"/>
        </w:rPr>
        <w:t>;</w:t>
      </w:r>
    </w:p>
    <w:p w:rsidR="00886567" w:rsidRPr="00A0082B" w:rsidRDefault="00886567" w:rsidP="00F07D06">
      <w:pPr>
        <w:numPr>
          <w:ilvl w:val="0"/>
          <w:numId w:val="39"/>
        </w:numPr>
        <w:pBdr>
          <w:top w:val="nil"/>
          <w:left w:val="nil"/>
          <w:bottom w:val="nil"/>
          <w:right w:val="nil"/>
          <w:between w:val="nil"/>
        </w:pBdr>
        <w:overflowPunct/>
        <w:autoSpaceDE/>
        <w:autoSpaceDN/>
        <w:adjustRightInd/>
        <w:spacing w:before="120" w:after="120"/>
        <w:jc w:val="left"/>
        <w:textAlignment w:val="auto"/>
        <w:rPr>
          <w:rFonts w:ascii="Calibri" w:eastAsia="Calibri" w:hAnsi="Calibri"/>
          <w:sz w:val="22"/>
          <w:lang w:eastAsia="en-US"/>
        </w:rPr>
      </w:pPr>
      <w:r>
        <w:rPr>
          <w:rFonts w:ascii="Calibri" w:eastAsia="Calibri" w:hAnsi="Calibri" w:hint="cs"/>
          <w:sz w:val="22"/>
          <w:rtl/>
          <w:lang w:eastAsia="en-US"/>
        </w:rPr>
        <w:t xml:space="preserve">מנהל טכני </w:t>
      </w:r>
      <w:bookmarkStart w:id="58" w:name="_GoBack"/>
      <w:bookmarkEnd w:id="58"/>
    </w:p>
    <w:p w:rsidR="00A0082B" w:rsidRPr="00A0082B" w:rsidRDefault="00A0082B" w:rsidP="00A0082B">
      <w:pPr>
        <w:pBdr>
          <w:top w:val="nil"/>
          <w:left w:val="nil"/>
          <w:bottom w:val="nil"/>
          <w:right w:val="nil"/>
          <w:between w:val="nil"/>
        </w:pBdr>
        <w:overflowPunct/>
        <w:autoSpaceDE/>
        <w:autoSpaceDN/>
        <w:adjustRightInd/>
        <w:spacing w:before="120" w:after="120"/>
        <w:ind w:left="360"/>
        <w:jc w:val="left"/>
        <w:textAlignment w:val="auto"/>
        <w:rPr>
          <w:rFonts w:ascii="Calibri" w:eastAsia="Calibri" w:hAnsi="Calibri"/>
          <w:sz w:val="22"/>
          <w:lang w:eastAsia="en-US"/>
        </w:rPr>
      </w:pPr>
      <w:r w:rsidRPr="00A0082B">
        <w:rPr>
          <w:rFonts w:ascii="Calibri" w:eastAsia="Calibri" w:hAnsi="Calibri" w:hint="cs"/>
          <w:sz w:val="22"/>
          <w:rtl/>
          <w:lang w:eastAsia="en-US"/>
        </w:rPr>
        <w:t>תשומת לב המציעים כי מדובר בוועידה בינ"ל וישנה חשיבות לשליטת בעלי התפקידים והעובדים השונים בשפה האנגלית.</w:t>
      </w:r>
    </w:p>
    <w:p w:rsidR="00A0082B" w:rsidRPr="00A0082B" w:rsidRDefault="00A0082B" w:rsidP="00A0082B">
      <w:pPr>
        <w:overflowPunct/>
        <w:autoSpaceDE/>
        <w:autoSpaceDN/>
        <w:adjustRightInd/>
        <w:spacing w:before="120" w:after="120"/>
        <w:jc w:val="left"/>
        <w:textAlignment w:val="auto"/>
        <w:rPr>
          <w:rFonts w:ascii="David" w:hAnsi="David"/>
          <w:b/>
          <w:bCs/>
          <w:u w:val="single"/>
          <w:rtl/>
          <w:lang w:val="x-none" w:eastAsia="x-none"/>
        </w:rPr>
      </w:pPr>
    </w:p>
    <w:p w:rsidR="00A0082B" w:rsidRPr="00A0082B" w:rsidRDefault="00A0082B" w:rsidP="00A0082B">
      <w:pPr>
        <w:overflowPunct/>
        <w:autoSpaceDE/>
        <w:autoSpaceDN/>
        <w:adjustRightInd/>
        <w:spacing w:before="120" w:after="120"/>
        <w:jc w:val="left"/>
        <w:textAlignment w:val="auto"/>
        <w:rPr>
          <w:rFonts w:ascii="David" w:hAnsi="David"/>
          <w:b/>
          <w:bCs/>
          <w:u w:val="single"/>
          <w:rtl/>
          <w:lang w:val="x-none" w:eastAsia="x-none"/>
        </w:rPr>
      </w:pPr>
      <w:r w:rsidRPr="00A0082B">
        <w:rPr>
          <w:rFonts w:ascii="David" w:hAnsi="David" w:hint="cs"/>
          <w:b/>
          <w:bCs/>
          <w:u w:val="single"/>
          <w:rtl/>
          <w:lang w:val="x-none" w:eastAsia="x-none"/>
        </w:rPr>
        <w:t>דגשים תוכניים בהגשת ההצעה והפרזנטציה:</w:t>
      </w:r>
    </w:p>
    <w:p w:rsidR="00061419" w:rsidRPr="00061419" w:rsidRDefault="00061419" w:rsidP="00F07D06">
      <w:pPr>
        <w:numPr>
          <w:ilvl w:val="0"/>
          <w:numId w:val="39"/>
        </w:numPr>
        <w:pBdr>
          <w:top w:val="nil"/>
          <w:left w:val="nil"/>
          <w:bottom w:val="nil"/>
          <w:right w:val="nil"/>
          <w:between w:val="nil"/>
        </w:pBdr>
        <w:overflowPunct/>
        <w:autoSpaceDE/>
        <w:autoSpaceDN/>
        <w:adjustRightInd/>
        <w:spacing w:before="120" w:after="120"/>
        <w:jc w:val="left"/>
        <w:textAlignment w:val="auto"/>
        <w:rPr>
          <w:rFonts w:ascii="David" w:hAnsi="David"/>
          <w:lang w:val="x-none" w:eastAsia="x-none"/>
        </w:rPr>
      </w:pPr>
      <w:r w:rsidRPr="00061419">
        <w:rPr>
          <w:rFonts w:ascii="David" w:hAnsi="David" w:hint="cs"/>
          <w:rtl/>
          <w:lang w:val="x-none" w:eastAsia="x-none"/>
        </w:rPr>
        <w:t>המציע יידרש להציע ולהציג מ</w:t>
      </w:r>
      <w:r w:rsidR="00D369B8">
        <w:rPr>
          <w:rFonts w:ascii="David" w:hAnsi="David" w:hint="cs"/>
          <w:rtl/>
          <w:lang w:val="x-none" w:eastAsia="x-none"/>
        </w:rPr>
        <w:t>קומות</w:t>
      </w:r>
      <w:r w:rsidR="00226DA0">
        <w:rPr>
          <w:rFonts w:ascii="David" w:hAnsi="David" w:hint="cs"/>
          <w:rtl/>
          <w:lang w:val="x-none" w:eastAsia="x-none"/>
        </w:rPr>
        <w:t xml:space="preserve"> </w:t>
      </w:r>
      <w:r w:rsidRPr="00061419">
        <w:rPr>
          <w:rFonts w:ascii="David" w:hAnsi="David" w:hint="cs"/>
          <w:rtl/>
          <w:lang w:val="x-none" w:eastAsia="x-none"/>
        </w:rPr>
        <w:t xml:space="preserve">אפשריים אשר כוללים את אולם הוועידה המרכזית וכן מקום עבור יריד החדשנות באותו מתחם. </w:t>
      </w:r>
    </w:p>
    <w:p w:rsidR="00A0082B" w:rsidRPr="00A0082B" w:rsidRDefault="00A0082B" w:rsidP="00F07D06">
      <w:pPr>
        <w:numPr>
          <w:ilvl w:val="0"/>
          <w:numId w:val="39"/>
        </w:numPr>
        <w:pBdr>
          <w:top w:val="nil"/>
          <w:left w:val="nil"/>
          <w:bottom w:val="nil"/>
          <w:right w:val="nil"/>
          <w:between w:val="nil"/>
        </w:pBdr>
        <w:overflowPunct/>
        <w:autoSpaceDE/>
        <w:autoSpaceDN/>
        <w:adjustRightInd/>
        <w:spacing w:before="120" w:after="120"/>
        <w:jc w:val="left"/>
        <w:textAlignment w:val="auto"/>
        <w:rPr>
          <w:rFonts w:ascii="David" w:hAnsi="David"/>
          <w:b/>
          <w:bCs/>
          <w:u w:val="single"/>
          <w:lang w:val="x-none" w:eastAsia="x-none"/>
        </w:rPr>
      </w:pPr>
      <w:r w:rsidRPr="00A0082B">
        <w:rPr>
          <w:rFonts w:ascii="David" w:hAnsi="David" w:hint="cs"/>
          <w:rtl/>
          <w:lang w:val="x-none" w:eastAsia="x-none"/>
        </w:rPr>
        <w:t xml:space="preserve">המציע יידרש להציע ולהציג את תפיסתו לניהול הוועידה </w:t>
      </w:r>
      <w:r>
        <w:rPr>
          <w:rFonts w:ascii="David" w:hAnsi="David" w:hint="cs"/>
          <w:rtl/>
          <w:lang w:val="x-none" w:eastAsia="x-none"/>
        </w:rPr>
        <w:t xml:space="preserve">ויריד החדשנות. </w:t>
      </w:r>
    </w:p>
    <w:p w:rsidR="00A0082B" w:rsidRPr="00A0082B" w:rsidRDefault="00A0082B" w:rsidP="00F07D06">
      <w:pPr>
        <w:numPr>
          <w:ilvl w:val="0"/>
          <w:numId w:val="39"/>
        </w:numPr>
        <w:pBdr>
          <w:top w:val="nil"/>
          <w:left w:val="nil"/>
          <w:bottom w:val="nil"/>
          <w:right w:val="nil"/>
          <w:between w:val="nil"/>
        </w:pBdr>
        <w:overflowPunct/>
        <w:autoSpaceDE/>
        <w:autoSpaceDN/>
        <w:adjustRightInd/>
        <w:spacing w:before="120" w:after="120"/>
        <w:jc w:val="left"/>
        <w:textAlignment w:val="auto"/>
        <w:rPr>
          <w:rFonts w:ascii="David" w:hAnsi="David"/>
          <w:b/>
          <w:bCs/>
          <w:u w:val="single"/>
          <w:lang w:val="x-none" w:eastAsia="x-none"/>
        </w:rPr>
      </w:pPr>
      <w:r w:rsidRPr="00A0082B">
        <w:rPr>
          <w:rFonts w:ascii="David" w:hAnsi="David" w:hint="cs"/>
          <w:rtl/>
          <w:lang w:val="x-none" w:eastAsia="x-none"/>
        </w:rPr>
        <w:t>המציע יידרש להציע ולהציג קונספט/פורמטים/תכנים אמנותיים לוועידה;</w:t>
      </w:r>
    </w:p>
    <w:p w:rsidR="00A0082B" w:rsidRPr="00A0082B" w:rsidRDefault="00A0082B" w:rsidP="00F07D06">
      <w:pPr>
        <w:numPr>
          <w:ilvl w:val="0"/>
          <w:numId w:val="39"/>
        </w:numPr>
        <w:pBdr>
          <w:top w:val="nil"/>
          <w:left w:val="nil"/>
          <w:bottom w:val="nil"/>
          <w:right w:val="nil"/>
          <w:between w:val="nil"/>
        </w:pBdr>
        <w:overflowPunct/>
        <w:autoSpaceDE/>
        <w:autoSpaceDN/>
        <w:adjustRightInd/>
        <w:spacing w:before="120" w:after="120"/>
        <w:jc w:val="left"/>
        <w:textAlignment w:val="auto"/>
        <w:rPr>
          <w:rFonts w:ascii="David" w:hAnsi="David"/>
          <w:b/>
          <w:bCs/>
          <w:u w:val="single"/>
          <w:lang w:val="x-none" w:eastAsia="x-none"/>
        </w:rPr>
      </w:pPr>
      <w:r w:rsidRPr="00A0082B">
        <w:rPr>
          <w:rFonts w:ascii="David" w:hAnsi="David" w:hint="cs"/>
          <w:rtl/>
          <w:lang w:val="x-none" w:eastAsia="x-none"/>
        </w:rPr>
        <w:t xml:space="preserve">המציע, יחד עם </w:t>
      </w:r>
      <w:r w:rsidRPr="002D3323">
        <w:rPr>
          <w:rFonts w:ascii="David" w:hAnsi="David" w:hint="cs"/>
          <w:u w:val="single"/>
          <w:rtl/>
          <w:lang w:val="x-none" w:eastAsia="x-none"/>
        </w:rPr>
        <w:t>מנהל התוכן המוצע</w:t>
      </w:r>
      <w:r w:rsidRPr="00A0082B">
        <w:rPr>
          <w:rFonts w:ascii="David" w:hAnsi="David" w:hint="cs"/>
          <w:rtl/>
          <w:lang w:val="x-none" w:eastAsia="x-none"/>
        </w:rPr>
        <w:t xml:space="preserve">, יידרשו להציע תוכן </w:t>
      </w:r>
      <w:proofErr w:type="spellStart"/>
      <w:r w:rsidRPr="00A0082B">
        <w:rPr>
          <w:rFonts w:ascii="David" w:hAnsi="David" w:hint="cs"/>
          <w:rtl/>
          <w:lang w:val="x-none" w:eastAsia="x-none"/>
        </w:rPr>
        <w:t>ולו"ז</w:t>
      </w:r>
      <w:proofErr w:type="spellEnd"/>
      <w:r w:rsidRPr="00A0082B">
        <w:rPr>
          <w:rFonts w:ascii="David" w:hAnsi="David" w:hint="cs"/>
          <w:rtl/>
          <w:lang w:val="x-none" w:eastAsia="x-none"/>
        </w:rPr>
        <w:t xml:space="preserve"> לוועידה.</w:t>
      </w:r>
    </w:p>
    <w:p w:rsidR="00A0082B" w:rsidRPr="00A0082B" w:rsidRDefault="00A0082B" w:rsidP="00A0082B">
      <w:pPr>
        <w:overflowPunct/>
        <w:autoSpaceDE/>
        <w:autoSpaceDN/>
        <w:adjustRightInd/>
        <w:spacing w:before="120" w:after="120"/>
        <w:textAlignment w:val="auto"/>
        <w:rPr>
          <w:rFonts w:ascii="David" w:eastAsia="Calibri" w:hAnsi="David"/>
          <w:rtl/>
          <w:lang w:eastAsia="en-US"/>
        </w:rPr>
      </w:pPr>
      <w:r w:rsidRPr="00A0082B">
        <w:rPr>
          <w:rFonts w:ascii="David" w:eastAsia="Calibri" w:hAnsi="David"/>
          <w:b/>
          <w:bCs/>
          <w:rtl/>
          <w:lang w:eastAsia="en-US"/>
        </w:rPr>
        <w:t xml:space="preserve">      </w:t>
      </w:r>
    </w:p>
    <w:p w:rsidR="00A0082B" w:rsidRPr="00A0082B" w:rsidRDefault="00A0082B" w:rsidP="00A0082B">
      <w:pPr>
        <w:overflowPunct/>
        <w:autoSpaceDE/>
        <w:autoSpaceDN/>
        <w:adjustRightInd/>
        <w:textAlignment w:val="auto"/>
        <w:rPr>
          <w:rFonts w:ascii="David" w:eastAsia="Calibri" w:hAnsi="David"/>
          <w:b/>
          <w:bCs/>
          <w:u w:val="single"/>
          <w:rtl/>
          <w:lang w:eastAsia="en-US"/>
        </w:rPr>
      </w:pPr>
      <w:r w:rsidRPr="00A0082B">
        <w:rPr>
          <w:rFonts w:ascii="David" w:eastAsia="Calibri" w:hAnsi="David"/>
          <w:b/>
          <w:bCs/>
          <w:u w:val="single"/>
          <w:rtl/>
          <w:lang w:eastAsia="en-US"/>
        </w:rPr>
        <w:t>מפרט שירותים</w:t>
      </w:r>
      <w:r w:rsidRPr="00A0082B">
        <w:rPr>
          <w:rFonts w:ascii="David" w:eastAsia="Calibri" w:hAnsi="David" w:hint="cs"/>
          <w:b/>
          <w:bCs/>
          <w:u w:val="single"/>
          <w:rtl/>
          <w:lang w:eastAsia="en-US"/>
        </w:rPr>
        <w:t>:</w:t>
      </w:r>
    </w:p>
    <w:p w:rsidR="00A0082B" w:rsidRDefault="00A0082B" w:rsidP="00A0082B">
      <w:pPr>
        <w:overflowPunct/>
        <w:autoSpaceDE/>
        <w:autoSpaceDN/>
        <w:adjustRightInd/>
        <w:textAlignment w:val="auto"/>
        <w:rPr>
          <w:rFonts w:ascii="David" w:eastAsia="Calibri" w:hAnsi="David"/>
          <w:rtl/>
          <w:lang w:eastAsia="en-US"/>
        </w:rPr>
      </w:pPr>
      <w:r w:rsidRPr="00A0082B">
        <w:rPr>
          <w:rFonts w:ascii="David" w:eastAsia="Calibri" w:hAnsi="David"/>
          <w:rtl/>
          <w:lang w:eastAsia="en-US"/>
        </w:rPr>
        <w:t>מובהר כי מפרט השירותים מציג את הדרישות ברמת פירוט כללית (למעט רכיבים פרטניים שניתן לגביהם דגש). המציע י</w:t>
      </w:r>
      <w:r w:rsidRPr="00A0082B">
        <w:rPr>
          <w:rFonts w:ascii="David" w:eastAsia="Calibri" w:hAnsi="David" w:hint="cs"/>
          <w:rtl/>
          <w:lang w:eastAsia="en-US"/>
        </w:rPr>
        <w:t>י</w:t>
      </w:r>
      <w:r w:rsidRPr="00A0082B">
        <w:rPr>
          <w:rFonts w:ascii="David" w:eastAsia="Calibri" w:hAnsi="David"/>
          <w:rtl/>
          <w:lang w:eastAsia="en-US"/>
        </w:rPr>
        <w:t>דרש לספק את כל השירותים, הציוד ולבצע את כל העבודות כדי לספק את השירות הנדרש לצורך הפקת הוועידה.</w:t>
      </w:r>
    </w:p>
    <w:p w:rsidR="00061419" w:rsidRPr="00A0082B" w:rsidRDefault="00061419" w:rsidP="00A0082B">
      <w:pPr>
        <w:overflowPunct/>
        <w:autoSpaceDE/>
        <w:autoSpaceDN/>
        <w:adjustRightInd/>
        <w:textAlignment w:val="auto"/>
        <w:rPr>
          <w:rFonts w:ascii="David" w:eastAsia="Calibri" w:hAnsi="David"/>
          <w:rtl/>
          <w:lang w:eastAsia="en-US"/>
        </w:rPr>
      </w:pPr>
    </w:p>
    <w:p w:rsidR="00A0082B" w:rsidRPr="00A0082B" w:rsidRDefault="00A0082B" w:rsidP="00F07D06">
      <w:pPr>
        <w:numPr>
          <w:ilvl w:val="0"/>
          <w:numId w:val="40"/>
        </w:numPr>
        <w:overflowPunct/>
        <w:autoSpaceDE/>
        <w:autoSpaceDN/>
        <w:adjustRightInd/>
        <w:jc w:val="left"/>
        <w:textAlignment w:val="auto"/>
        <w:rPr>
          <w:rFonts w:ascii="David" w:eastAsia="Calibri" w:hAnsi="David"/>
          <w:b/>
          <w:bCs/>
          <w:lang w:eastAsia="en-US"/>
        </w:rPr>
      </w:pPr>
      <w:r w:rsidRPr="00A0082B">
        <w:rPr>
          <w:rFonts w:ascii="David" w:eastAsia="Calibri" w:hAnsi="David"/>
          <w:b/>
          <w:bCs/>
          <w:rtl/>
          <w:lang w:eastAsia="en-US"/>
        </w:rPr>
        <w:t xml:space="preserve">רישום – </w:t>
      </w:r>
    </w:p>
    <w:p w:rsidR="00A0082B" w:rsidRPr="00A0082B" w:rsidRDefault="00A0082B" w:rsidP="00F07D06">
      <w:pPr>
        <w:numPr>
          <w:ilvl w:val="0"/>
          <w:numId w:val="43"/>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האירוע הינו למוזמנים בלבד</w:t>
      </w:r>
      <w:r w:rsidRPr="00A0082B">
        <w:rPr>
          <w:rFonts w:ascii="David" w:eastAsia="Calibri" w:hAnsi="David" w:hint="cs"/>
          <w:rtl/>
          <w:lang w:eastAsia="en-US"/>
        </w:rPr>
        <w:t>;</w:t>
      </w:r>
      <w:r w:rsidRPr="00A0082B">
        <w:rPr>
          <w:rFonts w:ascii="David" w:eastAsia="Calibri" w:hAnsi="David"/>
          <w:rtl/>
          <w:lang w:eastAsia="en-US"/>
        </w:rPr>
        <w:br/>
        <w:t xml:space="preserve">המציע יקבל רשימת מוזמנים ויבצע פולו אפ </w:t>
      </w:r>
      <w:r w:rsidRPr="00A0082B">
        <w:rPr>
          <w:rFonts w:ascii="David" w:eastAsia="Calibri" w:hAnsi="David" w:hint="cs"/>
          <w:rtl/>
          <w:lang w:eastAsia="en-US"/>
        </w:rPr>
        <w:t xml:space="preserve">(אנגלית/עברית) </w:t>
      </w:r>
      <w:r w:rsidRPr="00A0082B">
        <w:rPr>
          <w:rFonts w:ascii="David" w:eastAsia="Calibri" w:hAnsi="David"/>
          <w:rtl/>
          <w:lang w:eastAsia="en-US"/>
        </w:rPr>
        <w:t>ל</w:t>
      </w:r>
      <w:r w:rsidRPr="00A0082B">
        <w:rPr>
          <w:rFonts w:ascii="David" w:eastAsia="Calibri" w:hAnsi="David" w:hint="cs"/>
          <w:rtl/>
          <w:lang w:eastAsia="en-US"/>
        </w:rPr>
        <w:t>ו</w:t>
      </w:r>
      <w:r w:rsidRPr="00A0082B">
        <w:rPr>
          <w:rFonts w:ascii="David" w:eastAsia="Calibri" w:hAnsi="David"/>
          <w:rtl/>
          <w:lang w:eastAsia="en-US"/>
        </w:rPr>
        <w:t xml:space="preserve">וידוא הגעה. </w:t>
      </w:r>
    </w:p>
    <w:p w:rsidR="00A0082B" w:rsidRPr="00A0082B" w:rsidRDefault="00A0082B" w:rsidP="00F07D06">
      <w:pPr>
        <w:numPr>
          <w:ilvl w:val="0"/>
          <w:numId w:val="43"/>
        </w:numPr>
        <w:overflowPunct/>
        <w:autoSpaceDE/>
        <w:autoSpaceDN/>
        <w:adjustRightInd/>
        <w:jc w:val="left"/>
        <w:textAlignment w:val="auto"/>
        <w:rPr>
          <w:rFonts w:ascii="David" w:eastAsia="Calibri" w:hAnsi="David"/>
          <w:rtl/>
          <w:lang w:eastAsia="en-US"/>
        </w:rPr>
      </w:pPr>
      <w:r w:rsidRPr="00A0082B">
        <w:rPr>
          <w:rFonts w:ascii="David" w:eastAsia="Calibri" w:hAnsi="David"/>
          <w:rtl/>
          <w:lang w:eastAsia="en-US"/>
        </w:rPr>
        <w:lastRenderedPageBreak/>
        <w:t xml:space="preserve">רישום בשטח - תג משתתף שכולל בתוכו </w:t>
      </w:r>
      <w:proofErr w:type="spellStart"/>
      <w:r w:rsidRPr="00A0082B">
        <w:rPr>
          <w:rFonts w:ascii="David" w:eastAsia="Calibri" w:hAnsi="David"/>
          <w:rtl/>
          <w:lang w:eastAsia="en-US"/>
        </w:rPr>
        <w:t>תוכניה</w:t>
      </w:r>
      <w:proofErr w:type="spellEnd"/>
      <w:r w:rsidRPr="00A0082B">
        <w:rPr>
          <w:rFonts w:ascii="David" w:eastAsia="Calibri" w:hAnsi="David"/>
          <w:rtl/>
          <w:lang w:eastAsia="en-US"/>
        </w:rPr>
        <w:t xml:space="preserve">, מיתוג ואיוש דלפקי הרישום. </w:t>
      </w:r>
      <w:r w:rsidRPr="00A0082B">
        <w:rPr>
          <w:rFonts w:ascii="David" w:eastAsia="Calibri" w:hAnsi="David"/>
          <w:rtl/>
          <w:lang w:eastAsia="en-US"/>
        </w:rPr>
        <w:br/>
      </w:r>
      <w:r w:rsidRPr="00A0082B">
        <w:rPr>
          <w:rFonts w:ascii="David" w:eastAsia="Calibri" w:hAnsi="David" w:hint="cs"/>
          <w:rtl/>
          <w:lang w:eastAsia="en-US"/>
        </w:rPr>
        <w:t xml:space="preserve">יש לבצע </w:t>
      </w:r>
      <w:r w:rsidRPr="00A0082B">
        <w:rPr>
          <w:rFonts w:ascii="David" w:eastAsia="Calibri" w:hAnsi="David"/>
          <w:rtl/>
          <w:lang w:eastAsia="en-US"/>
        </w:rPr>
        <w:t>הפרדה בין סוגי משתתפים ואזור הזמנה (קיימים סוגי אורחים שונים כפי שיופרטו בהמשך, לכל אורח הזמנה לחלל אחר בשטח</w:t>
      </w:r>
      <w:r w:rsidRPr="00A0082B">
        <w:rPr>
          <w:rFonts w:ascii="David" w:eastAsia="Calibri" w:hAnsi="David" w:hint="cs"/>
          <w:rtl/>
          <w:lang w:eastAsia="en-US"/>
        </w:rPr>
        <w:t xml:space="preserve"> האירוע</w:t>
      </w:r>
      <w:r w:rsidRPr="00A0082B">
        <w:rPr>
          <w:rFonts w:ascii="David" w:eastAsia="Calibri" w:hAnsi="David"/>
          <w:rtl/>
          <w:lang w:eastAsia="en-US"/>
        </w:rPr>
        <w:t xml:space="preserve">).   </w:t>
      </w:r>
    </w:p>
    <w:p w:rsidR="00A0082B" w:rsidRPr="00A0082B" w:rsidRDefault="00A0082B" w:rsidP="00A0082B">
      <w:pPr>
        <w:overflowPunct/>
        <w:autoSpaceDE/>
        <w:autoSpaceDN/>
        <w:adjustRightInd/>
        <w:ind w:left="720"/>
        <w:textAlignment w:val="auto"/>
        <w:rPr>
          <w:rFonts w:ascii="David" w:eastAsia="Calibri" w:hAnsi="David"/>
          <w:b/>
          <w:bCs/>
          <w:rtl/>
          <w:lang w:eastAsia="en-US"/>
        </w:rPr>
      </w:pPr>
    </w:p>
    <w:p w:rsidR="00A0082B" w:rsidRPr="00A0082B" w:rsidRDefault="00A0082B" w:rsidP="00F07D06">
      <w:pPr>
        <w:numPr>
          <w:ilvl w:val="0"/>
          <w:numId w:val="40"/>
        </w:numPr>
        <w:overflowPunct/>
        <w:autoSpaceDE/>
        <w:autoSpaceDN/>
        <w:adjustRightInd/>
        <w:jc w:val="left"/>
        <w:textAlignment w:val="auto"/>
        <w:rPr>
          <w:rFonts w:ascii="David" w:eastAsia="Calibri" w:hAnsi="David"/>
          <w:b/>
          <w:bCs/>
          <w:lang w:eastAsia="en-US"/>
        </w:rPr>
      </w:pPr>
      <w:r w:rsidRPr="00A0082B">
        <w:rPr>
          <w:rFonts w:ascii="David" w:eastAsia="Calibri" w:hAnsi="David"/>
          <w:b/>
          <w:bCs/>
          <w:rtl/>
          <w:lang w:eastAsia="en-US"/>
        </w:rPr>
        <w:t xml:space="preserve">אתר אינטרנט ייעודי – </w:t>
      </w:r>
    </w:p>
    <w:p w:rsidR="00A0082B" w:rsidRPr="00A0082B" w:rsidRDefault="00A0082B" w:rsidP="00A0082B">
      <w:pPr>
        <w:overflowPunct/>
        <w:autoSpaceDE/>
        <w:autoSpaceDN/>
        <w:adjustRightInd/>
        <w:ind w:left="360"/>
        <w:textAlignment w:val="auto"/>
        <w:rPr>
          <w:rFonts w:ascii="David" w:eastAsia="Calibri" w:hAnsi="David"/>
          <w:rtl/>
          <w:lang w:eastAsia="en-US"/>
        </w:rPr>
      </w:pPr>
      <w:r w:rsidRPr="00A0082B">
        <w:rPr>
          <w:rFonts w:ascii="David" w:eastAsia="Calibri" w:hAnsi="David"/>
          <w:rtl/>
          <w:lang w:eastAsia="en-US"/>
        </w:rPr>
        <w:t>בניית אתר לו</w:t>
      </w:r>
      <w:r w:rsidRPr="00A0082B">
        <w:rPr>
          <w:rFonts w:ascii="David" w:eastAsia="Calibri" w:hAnsi="David" w:hint="cs"/>
          <w:rtl/>
          <w:lang w:eastAsia="en-US"/>
        </w:rPr>
        <w:t>ו</w:t>
      </w:r>
      <w:r w:rsidRPr="00A0082B">
        <w:rPr>
          <w:rFonts w:ascii="David" w:eastAsia="Calibri" w:hAnsi="David"/>
          <w:rtl/>
          <w:lang w:eastAsia="en-US"/>
        </w:rPr>
        <w:t>עידה בשפה האנגלית</w:t>
      </w:r>
      <w:r w:rsidRPr="00A0082B">
        <w:rPr>
          <w:rFonts w:ascii="David" w:eastAsia="Calibri" w:hAnsi="David" w:hint="cs"/>
          <w:rtl/>
          <w:lang w:eastAsia="en-US"/>
        </w:rPr>
        <w:t xml:space="preserve"> </w:t>
      </w:r>
      <w:r w:rsidRPr="00A0082B">
        <w:rPr>
          <w:rFonts w:ascii="David" w:eastAsia="Calibri" w:hAnsi="David"/>
          <w:rtl/>
          <w:lang w:eastAsia="en-US"/>
        </w:rPr>
        <w:t>- הספק הנבחר יהיה אחראי להפעלתו השוטפת של האתר ולעדכונו בכל ההיבטים במהלך ארבעה חודשים לפני ה</w:t>
      </w:r>
      <w:r w:rsidRPr="00A0082B">
        <w:rPr>
          <w:rFonts w:ascii="David" w:eastAsia="Calibri" w:hAnsi="David" w:hint="cs"/>
          <w:rtl/>
          <w:lang w:eastAsia="en-US"/>
        </w:rPr>
        <w:t>ו</w:t>
      </w:r>
      <w:r w:rsidRPr="00A0082B">
        <w:rPr>
          <w:rFonts w:ascii="David" w:eastAsia="Calibri" w:hAnsi="David"/>
          <w:rtl/>
          <w:lang w:eastAsia="en-US"/>
        </w:rPr>
        <w:t xml:space="preserve">ועידה וכחודש לאחר </w:t>
      </w:r>
      <w:r w:rsidRPr="00A0082B">
        <w:rPr>
          <w:rFonts w:ascii="David" w:eastAsia="Calibri" w:hAnsi="David" w:hint="cs"/>
          <w:rtl/>
          <w:lang w:eastAsia="en-US"/>
        </w:rPr>
        <w:t>סיומה. מאפייני האתר:</w:t>
      </w:r>
      <w:r w:rsidRPr="00A0082B">
        <w:rPr>
          <w:rFonts w:ascii="David" w:eastAsia="Calibri" w:hAnsi="David"/>
          <w:rtl/>
          <w:lang w:eastAsia="en-US"/>
        </w:rPr>
        <w:t xml:space="preserve"> האתר יהיה מעוצב בשפת הייחודית של ה</w:t>
      </w:r>
      <w:r w:rsidRPr="00A0082B">
        <w:rPr>
          <w:rFonts w:ascii="David" w:eastAsia="Calibri" w:hAnsi="David" w:hint="cs"/>
          <w:rtl/>
          <w:lang w:eastAsia="en-US"/>
        </w:rPr>
        <w:t>ו</w:t>
      </w:r>
      <w:r w:rsidRPr="00A0082B">
        <w:rPr>
          <w:rFonts w:ascii="David" w:eastAsia="Calibri" w:hAnsi="David"/>
          <w:rtl/>
          <w:lang w:eastAsia="en-US"/>
        </w:rPr>
        <w:t xml:space="preserve">ועידה תוך שילוב הלוגואים של משרדי הממשלה השותפים, עדכון סרטונים, עדכונים חמים, תמונות, קישורים לרשתות חברתיות ומפת אתר, האתר צריך לכלול </w:t>
      </w:r>
      <w:proofErr w:type="spellStart"/>
      <w:r w:rsidRPr="00A0082B">
        <w:rPr>
          <w:rFonts w:ascii="David" w:eastAsia="Calibri" w:hAnsi="David"/>
          <w:rtl/>
          <w:lang w:eastAsia="en-US"/>
        </w:rPr>
        <w:t>טאבים</w:t>
      </w:r>
      <w:proofErr w:type="spellEnd"/>
      <w:r w:rsidRPr="00A0082B">
        <w:rPr>
          <w:rFonts w:ascii="David" w:eastAsia="Calibri" w:hAnsi="David"/>
          <w:rtl/>
          <w:lang w:eastAsia="en-US"/>
        </w:rPr>
        <w:t xml:space="preserve"> ותתי </w:t>
      </w:r>
      <w:proofErr w:type="spellStart"/>
      <w:r w:rsidRPr="00A0082B">
        <w:rPr>
          <w:rFonts w:ascii="David" w:eastAsia="Calibri" w:hAnsi="David"/>
          <w:rtl/>
          <w:lang w:eastAsia="en-US"/>
        </w:rPr>
        <w:t>טאבים</w:t>
      </w:r>
      <w:proofErr w:type="spellEnd"/>
      <w:r w:rsidRPr="00A0082B">
        <w:rPr>
          <w:rFonts w:ascii="David" w:eastAsia="Calibri" w:hAnsi="David"/>
          <w:rtl/>
          <w:lang w:eastAsia="en-US"/>
        </w:rPr>
        <w:t>, בעמוד הראשי של האתר תהיה האפשרות לשלב תמונות/סרטונים, מידע תיירותי, מידע כללי על ישראל, מידע על קבוצות העבודה/</w:t>
      </w:r>
      <w:proofErr w:type="spellStart"/>
      <w:r w:rsidRPr="00A0082B">
        <w:rPr>
          <w:rFonts w:ascii="David" w:eastAsia="Calibri" w:hAnsi="David"/>
          <w:rtl/>
          <w:lang w:eastAsia="en-US"/>
        </w:rPr>
        <w:t>האקטונים</w:t>
      </w:r>
      <w:proofErr w:type="spellEnd"/>
      <w:r w:rsidRPr="00A0082B">
        <w:rPr>
          <w:rFonts w:ascii="David" w:eastAsia="Calibri" w:hAnsi="David"/>
          <w:rtl/>
          <w:lang w:eastAsia="en-US"/>
        </w:rPr>
        <w:t>, ברכות, תאריכי האירוע/ שעות פתיחת האירוע ומפת הגעה לאזור האירוע, מידע על ההסעות לאירוע, מידע</w:t>
      </w:r>
      <w:r w:rsidRPr="00A0082B">
        <w:rPr>
          <w:rFonts w:ascii="David" w:eastAsia="Calibri" w:hAnsi="David" w:hint="cs"/>
          <w:rtl/>
          <w:lang w:eastAsia="en-US"/>
        </w:rPr>
        <w:t xml:space="preserve"> בדבר</w:t>
      </w:r>
      <w:r w:rsidRPr="00A0082B">
        <w:rPr>
          <w:rFonts w:ascii="David" w:eastAsia="Calibri" w:hAnsi="David"/>
          <w:rtl/>
          <w:lang w:eastAsia="en-US"/>
        </w:rPr>
        <w:t xml:space="preserve"> המשרדים השותפים, </w:t>
      </w:r>
      <w:r w:rsidRPr="00A0082B">
        <w:rPr>
          <w:rFonts w:ascii="David" w:eastAsia="Calibri" w:hAnsi="David" w:hint="cs"/>
          <w:rtl/>
          <w:lang w:eastAsia="en-US"/>
        </w:rPr>
        <w:t>"</w:t>
      </w:r>
      <w:r w:rsidRPr="00A0082B">
        <w:rPr>
          <w:rFonts w:ascii="David" w:eastAsia="Calibri" w:hAnsi="David"/>
          <w:rtl/>
          <w:lang w:eastAsia="en-US"/>
        </w:rPr>
        <w:t>צור קשר</w:t>
      </w:r>
      <w:r w:rsidRPr="00A0082B">
        <w:rPr>
          <w:rFonts w:ascii="David" w:eastAsia="Calibri" w:hAnsi="David" w:hint="cs"/>
          <w:rtl/>
          <w:lang w:eastAsia="en-US"/>
        </w:rPr>
        <w:t>"</w:t>
      </w:r>
      <w:r w:rsidRPr="00A0082B">
        <w:rPr>
          <w:rFonts w:ascii="David" w:eastAsia="Calibri" w:hAnsi="David"/>
          <w:rtl/>
          <w:lang w:eastAsia="en-US"/>
        </w:rPr>
        <w:t>, שעון עצר (יופעל מרגע הקמת האתר).</w:t>
      </w:r>
    </w:p>
    <w:p w:rsidR="00A0082B" w:rsidRPr="00A0082B" w:rsidRDefault="00A0082B" w:rsidP="00A0082B">
      <w:pPr>
        <w:overflowPunct/>
        <w:autoSpaceDE/>
        <w:autoSpaceDN/>
        <w:adjustRightInd/>
        <w:ind w:left="360"/>
        <w:textAlignment w:val="auto"/>
        <w:rPr>
          <w:rFonts w:ascii="David" w:eastAsia="Calibri" w:hAnsi="David"/>
          <w:rtl/>
          <w:lang w:eastAsia="en-US"/>
        </w:rPr>
      </w:pPr>
      <w:r w:rsidRPr="00A0082B">
        <w:rPr>
          <w:rFonts w:ascii="David" w:eastAsia="Calibri" w:hAnsi="David" w:hint="cs"/>
          <w:rtl/>
          <w:lang w:eastAsia="en-US"/>
        </w:rPr>
        <w:t xml:space="preserve">האתר יכלול </w:t>
      </w:r>
      <w:r w:rsidRPr="00A0082B">
        <w:rPr>
          <w:rFonts w:ascii="David" w:eastAsia="Calibri" w:hAnsi="David"/>
          <w:rtl/>
          <w:lang w:eastAsia="en-US"/>
        </w:rPr>
        <w:t>שליחת עדכונים בנושא ה</w:t>
      </w:r>
      <w:r w:rsidRPr="00A0082B">
        <w:rPr>
          <w:rFonts w:ascii="David" w:eastAsia="Calibri" w:hAnsi="David" w:hint="cs"/>
          <w:rtl/>
          <w:lang w:eastAsia="en-US"/>
        </w:rPr>
        <w:t>ו</w:t>
      </w:r>
      <w:r w:rsidRPr="00A0082B">
        <w:rPr>
          <w:rFonts w:ascii="David" w:eastAsia="Calibri" w:hAnsi="David"/>
          <w:rtl/>
          <w:lang w:eastAsia="en-US"/>
        </w:rPr>
        <w:t>ועידה ועדכוני ניוזלטר.</w:t>
      </w:r>
    </w:p>
    <w:p w:rsidR="00A0082B" w:rsidRPr="00A0082B" w:rsidRDefault="00A0082B" w:rsidP="00A0082B">
      <w:pPr>
        <w:overflowPunct/>
        <w:autoSpaceDE/>
        <w:autoSpaceDN/>
        <w:adjustRightInd/>
        <w:ind w:left="360"/>
        <w:textAlignment w:val="auto"/>
        <w:rPr>
          <w:spacing w:val="6"/>
        </w:rPr>
      </w:pPr>
      <w:r w:rsidRPr="00A0082B">
        <w:rPr>
          <w:rFonts w:ascii="Calibri" w:eastAsia="Calibri" w:hAnsi="Calibri" w:hint="cs"/>
          <w:sz w:val="22"/>
          <w:rtl/>
          <w:lang w:eastAsia="en-US"/>
        </w:rPr>
        <w:t>ה</w:t>
      </w:r>
      <w:r w:rsidRPr="00A0082B">
        <w:rPr>
          <w:rFonts w:ascii="Calibri" w:eastAsia="Calibri" w:hAnsi="Calibri"/>
          <w:sz w:val="22"/>
          <w:rtl/>
          <w:lang w:eastAsia="en-US"/>
        </w:rPr>
        <w:t>אתר</w:t>
      </w:r>
      <w:r w:rsidRPr="00A0082B">
        <w:rPr>
          <w:rFonts w:ascii="Calibri" w:eastAsia="Calibri" w:hAnsi="Calibri" w:hint="cs"/>
          <w:sz w:val="22"/>
          <w:rtl/>
          <w:lang w:eastAsia="en-US"/>
        </w:rPr>
        <w:t xml:space="preserve"> נדרש להיות</w:t>
      </w:r>
      <w:r w:rsidRPr="00A0082B">
        <w:rPr>
          <w:rFonts w:ascii="Calibri" w:eastAsia="Calibri" w:hAnsi="Calibri"/>
          <w:sz w:val="22"/>
          <w:rtl/>
          <w:lang w:eastAsia="en-US"/>
        </w:rPr>
        <w:t xml:space="preserve"> </w:t>
      </w:r>
      <w:proofErr w:type="spellStart"/>
      <w:r w:rsidRPr="00A0082B">
        <w:rPr>
          <w:rFonts w:ascii="Calibri" w:eastAsia="Calibri" w:hAnsi="Calibri" w:hint="cs"/>
          <w:sz w:val="22"/>
          <w:rtl/>
          <w:lang w:eastAsia="en-US"/>
        </w:rPr>
        <w:t>רספונסיבי</w:t>
      </w:r>
      <w:proofErr w:type="spellEnd"/>
      <w:r w:rsidRPr="00A0082B">
        <w:rPr>
          <w:rFonts w:ascii="Calibri" w:eastAsia="Calibri" w:hAnsi="Calibri" w:hint="cs"/>
          <w:sz w:val="22"/>
          <w:rtl/>
          <w:lang w:eastAsia="en-US"/>
        </w:rPr>
        <w:t xml:space="preserve"> מלא </w:t>
      </w:r>
      <w:r w:rsidRPr="00A0082B">
        <w:rPr>
          <w:rFonts w:ascii="David" w:eastAsia="Calibri" w:hAnsi="David" w:hint="cs"/>
          <w:rtl/>
          <w:lang w:eastAsia="en-US"/>
        </w:rPr>
        <w:t>ל</w:t>
      </w:r>
      <w:r w:rsidRPr="00A0082B">
        <w:rPr>
          <w:rFonts w:ascii="David" w:eastAsia="Calibri" w:hAnsi="David"/>
          <w:rtl/>
          <w:lang w:eastAsia="en-US"/>
        </w:rPr>
        <w:t>רישום</w:t>
      </w:r>
      <w:r w:rsidRPr="00A0082B">
        <w:rPr>
          <w:rFonts w:ascii="Calibri" w:eastAsia="Calibri" w:hAnsi="Calibri"/>
          <w:sz w:val="22"/>
          <w:rtl/>
          <w:lang w:eastAsia="en-US"/>
        </w:rPr>
        <w:t xml:space="preserve"> וניהול רישום במקו</w:t>
      </w:r>
      <w:r w:rsidRPr="00A0082B">
        <w:rPr>
          <w:rFonts w:ascii="Calibri" w:eastAsia="Calibri" w:hAnsi="Calibri" w:hint="cs"/>
          <w:sz w:val="22"/>
          <w:rtl/>
          <w:lang w:eastAsia="en-US"/>
        </w:rPr>
        <w:t>ם</w:t>
      </w:r>
      <w:r w:rsidRPr="00A0082B">
        <w:rPr>
          <w:rFonts w:ascii="David" w:eastAsia="Calibri" w:hAnsi="David" w:hint="cs"/>
          <w:color w:val="000000"/>
          <w:rtl/>
          <w:lang w:eastAsia="en-US"/>
        </w:rPr>
        <w:t>.</w:t>
      </w:r>
      <w:r w:rsidRPr="00A0082B">
        <w:rPr>
          <w:rFonts w:ascii="Calibri" w:eastAsia="Calibri" w:hAnsi="Calibri"/>
          <w:sz w:val="22"/>
          <w:rtl/>
          <w:lang w:eastAsia="en-US"/>
        </w:rPr>
        <w:t xml:space="preserve"> </w:t>
      </w:r>
      <w:r w:rsidRPr="00A0082B">
        <w:rPr>
          <w:rFonts w:ascii="David" w:eastAsia="Calibri" w:hAnsi="David"/>
          <w:color w:val="000000"/>
          <w:rtl/>
          <w:lang w:eastAsia="en-US"/>
        </w:rPr>
        <w:t>האתר צריך להיות בסטנדרט אבטחה גבוה</w:t>
      </w:r>
      <w:r w:rsidRPr="00A0082B">
        <w:rPr>
          <w:rFonts w:ascii="David" w:eastAsia="Calibri" w:hAnsi="David" w:hint="cs"/>
          <w:color w:val="000000"/>
          <w:rtl/>
          <w:lang w:eastAsia="en-US"/>
        </w:rPr>
        <w:t xml:space="preserve"> כמפורט בנספח ג'6;</w:t>
      </w:r>
    </w:p>
    <w:p w:rsidR="00A0082B" w:rsidRPr="00A0082B" w:rsidRDefault="00A0082B" w:rsidP="00A0082B">
      <w:pPr>
        <w:overflowPunct/>
        <w:autoSpaceDE/>
        <w:autoSpaceDN/>
        <w:adjustRightInd/>
        <w:ind w:left="360"/>
        <w:textAlignment w:val="auto"/>
        <w:rPr>
          <w:rFonts w:ascii="David" w:eastAsia="Calibri" w:hAnsi="David"/>
          <w:rtl/>
          <w:lang w:eastAsia="en-US"/>
        </w:rPr>
      </w:pPr>
      <w:r w:rsidRPr="00A0082B">
        <w:rPr>
          <w:rFonts w:ascii="David" w:eastAsia="Calibri" w:hAnsi="David"/>
          <w:rtl/>
          <w:lang w:eastAsia="en-US"/>
        </w:rPr>
        <w:t xml:space="preserve">האתר צריך לאפשר מעקב סטטיסטי אחר נתוני המבקרים בו, כולל מעקב </w:t>
      </w:r>
      <w:proofErr w:type="spellStart"/>
      <w:r w:rsidRPr="00A0082B">
        <w:rPr>
          <w:rFonts w:ascii="David" w:eastAsia="Calibri" w:hAnsi="David"/>
          <w:rtl/>
          <w:lang w:eastAsia="en-US"/>
        </w:rPr>
        <w:t>לידים</w:t>
      </w:r>
      <w:proofErr w:type="spellEnd"/>
      <w:r w:rsidRPr="00A0082B">
        <w:rPr>
          <w:rFonts w:ascii="David" w:eastAsia="Calibri" w:hAnsi="David"/>
          <w:rtl/>
          <w:lang w:eastAsia="en-US"/>
        </w:rPr>
        <w:t xml:space="preserve"> לרישום מעבר ל - </w:t>
      </w:r>
      <w:r w:rsidRPr="00A0082B">
        <w:rPr>
          <w:rFonts w:ascii="David" w:eastAsia="Calibri" w:hAnsi="David"/>
          <w:lang w:eastAsia="en-US"/>
        </w:rPr>
        <w:t>Google Analytics</w:t>
      </w:r>
      <w:r w:rsidRPr="00A0082B">
        <w:rPr>
          <w:rFonts w:ascii="David" w:eastAsia="Calibri" w:hAnsi="David"/>
          <w:rtl/>
          <w:lang w:eastAsia="en-US"/>
        </w:rPr>
        <w:t>.</w:t>
      </w:r>
    </w:p>
    <w:p w:rsidR="00A0082B" w:rsidRPr="00A0082B" w:rsidRDefault="00A0082B" w:rsidP="00A0082B">
      <w:pPr>
        <w:overflowPunct/>
        <w:autoSpaceDE/>
        <w:autoSpaceDN/>
        <w:adjustRightInd/>
        <w:ind w:left="360"/>
        <w:textAlignment w:val="auto"/>
        <w:rPr>
          <w:rFonts w:ascii="David" w:eastAsia="Calibri" w:hAnsi="David"/>
          <w:rtl/>
          <w:lang w:eastAsia="en-US"/>
        </w:rPr>
      </w:pPr>
      <w:r w:rsidRPr="00A0082B">
        <w:rPr>
          <w:rFonts w:ascii="David" w:eastAsia="Calibri" w:hAnsi="David"/>
          <w:rtl/>
          <w:lang w:eastAsia="en-US"/>
        </w:rPr>
        <w:t xml:space="preserve">רכישת דומיין ייעודי </w:t>
      </w:r>
      <w:r w:rsidRPr="00A0082B">
        <w:rPr>
          <w:rFonts w:ascii="David" w:eastAsia="Calibri" w:hAnsi="David" w:hint="cs"/>
          <w:rtl/>
          <w:lang w:eastAsia="en-US"/>
        </w:rPr>
        <w:t>לוועידה</w:t>
      </w:r>
      <w:r w:rsidRPr="00A0082B">
        <w:rPr>
          <w:rFonts w:ascii="David" w:eastAsia="Calibri" w:hAnsi="David"/>
          <w:rtl/>
          <w:lang w:eastAsia="en-US"/>
        </w:rPr>
        <w:t xml:space="preserve"> באחריות המציע. </w:t>
      </w:r>
    </w:p>
    <w:p w:rsidR="00A0082B" w:rsidRPr="00A0082B" w:rsidRDefault="00A0082B" w:rsidP="00A0082B">
      <w:pPr>
        <w:overflowPunct/>
        <w:autoSpaceDE/>
        <w:autoSpaceDN/>
        <w:adjustRightInd/>
        <w:ind w:left="720"/>
        <w:textAlignment w:val="auto"/>
        <w:rPr>
          <w:rFonts w:ascii="David" w:eastAsia="Calibri" w:hAnsi="David"/>
          <w:b/>
          <w:bCs/>
          <w:lang w:eastAsia="en-US"/>
        </w:rPr>
      </w:pPr>
    </w:p>
    <w:p w:rsidR="00A0082B" w:rsidRPr="00A0082B" w:rsidRDefault="00A0082B" w:rsidP="00F07D06">
      <w:pPr>
        <w:numPr>
          <w:ilvl w:val="0"/>
          <w:numId w:val="40"/>
        </w:numPr>
        <w:overflowPunct/>
        <w:autoSpaceDE/>
        <w:autoSpaceDN/>
        <w:adjustRightInd/>
        <w:jc w:val="left"/>
        <w:textAlignment w:val="auto"/>
        <w:rPr>
          <w:rFonts w:ascii="David" w:eastAsia="Calibri" w:hAnsi="David"/>
          <w:b/>
          <w:bCs/>
          <w:lang w:eastAsia="en-US"/>
        </w:rPr>
      </w:pPr>
      <w:r w:rsidRPr="00A0082B">
        <w:rPr>
          <w:rFonts w:ascii="David" w:eastAsia="Calibri" w:hAnsi="David"/>
          <w:b/>
          <w:bCs/>
          <w:rtl/>
          <w:lang w:eastAsia="en-US"/>
        </w:rPr>
        <w:t xml:space="preserve">ערב גאלה – </w:t>
      </w:r>
    </w:p>
    <w:p w:rsidR="00A0082B" w:rsidRPr="00A0082B" w:rsidRDefault="00A0082B" w:rsidP="00A0082B">
      <w:pPr>
        <w:overflowPunct/>
        <w:autoSpaceDE/>
        <w:autoSpaceDN/>
        <w:adjustRightInd/>
        <w:ind w:left="720"/>
        <w:textAlignment w:val="auto"/>
        <w:rPr>
          <w:rFonts w:ascii="David" w:eastAsia="Calibri" w:hAnsi="David"/>
          <w:rtl/>
          <w:lang w:eastAsia="en-US"/>
        </w:rPr>
      </w:pPr>
      <w:r w:rsidRPr="00A0082B">
        <w:rPr>
          <w:rFonts w:ascii="David" w:eastAsia="Calibri" w:hAnsi="David"/>
          <w:rtl/>
          <w:lang w:eastAsia="en-US"/>
        </w:rPr>
        <w:t xml:space="preserve">יתקיים בתאריך </w:t>
      </w:r>
      <w:r w:rsidR="00483ECE">
        <w:rPr>
          <w:rFonts w:ascii="David" w:eastAsia="Calibri" w:hAnsi="David" w:hint="cs"/>
          <w:rtl/>
          <w:lang w:eastAsia="en-US"/>
        </w:rPr>
        <w:t xml:space="preserve">16.10 </w:t>
      </w:r>
      <w:r w:rsidRPr="00A0082B">
        <w:rPr>
          <w:rFonts w:ascii="David" w:eastAsia="Calibri" w:hAnsi="David"/>
          <w:rtl/>
          <w:lang w:eastAsia="en-US"/>
        </w:rPr>
        <w:t xml:space="preserve">, </w:t>
      </w:r>
      <w:r w:rsidRPr="00A0082B">
        <w:rPr>
          <w:rFonts w:ascii="David" w:eastAsia="Calibri" w:hAnsi="David"/>
          <w:u w:val="single"/>
          <w:rtl/>
          <w:lang w:eastAsia="en-US"/>
        </w:rPr>
        <w:t>בירושלים</w:t>
      </w:r>
      <w:r w:rsidRPr="00A0082B">
        <w:rPr>
          <w:rFonts w:ascii="David" w:eastAsia="Calibri" w:hAnsi="David"/>
          <w:rtl/>
          <w:lang w:eastAsia="en-US"/>
        </w:rPr>
        <w:t xml:space="preserve">. </w:t>
      </w:r>
    </w:p>
    <w:p w:rsidR="00A0082B" w:rsidRPr="00A0082B" w:rsidRDefault="00A0082B" w:rsidP="00A0082B">
      <w:pPr>
        <w:overflowPunct/>
        <w:autoSpaceDE/>
        <w:autoSpaceDN/>
        <w:adjustRightInd/>
        <w:ind w:left="720"/>
        <w:textAlignment w:val="auto"/>
        <w:rPr>
          <w:rFonts w:ascii="David" w:eastAsia="Calibri" w:hAnsi="David"/>
          <w:rtl/>
          <w:lang w:eastAsia="en-US"/>
        </w:rPr>
      </w:pPr>
      <w:r w:rsidRPr="00A0082B">
        <w:rPr>
          <w:rFonts w:ascii="David" w:eastAsia="Calibri" w:hAnsi="David"/>
          <w:rtl/>
          <w:lang w:eastAsia="en-US"/>
        </w:rPr>
        <w:t xml:space="preserve">על ההצעה לכלול: </w:t>
      </w:r>
    </w:p>
    <w:p w:rsidR="00A0082B" w:rsidRPr="00A0082B" w:rsidRDefault="00A0082B" w:rsidP="00F07D06">
      <w:pPr>
        <w:numPr>
          <w:ilvl w:val="0"/>
          <w:numId w:val="43"/>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2 חלופות למקום לאירוע</w:t>
      </w:r>
      <w:r w:rsidRPr="00A0082B">
        <w:rPr>
          <w:rFonts w:ascii="David" w:eastAsia="Calibri" w:hAnsi="David" w:hint="cs"/>
          <w:rtl/>
          <w:lang w:eastAsia="en-US"/>
        </w:rPr>
        <w:t xml:space="preserve"> המתאים לכ-400 משתתפים</w:t>
      </w:r>
      <w:r w:rsidRPr="00A0082B">
        <w:rPr>
          <w:rFonts w:ascii="David" w:eastAsia="Calibri" w:hAnsi="David"/>
          <w:rtl/>
          <w:lang w:eastAsia="en-US"/>
        </w:rPr>
        <w:t xml:space="preserve"> (יתרון למקומות בעלי השראה)</w:t>
      </w:r>
      <w:r w:rsidRPr="00A0082B">
        <w:rPr>
          <w:rFonts w:ascii="David" w:eastAsia="Calibri" w:hAnsi="David" w:hint="cs"/>
          <w:rtl/>
          <w:lang w:eastAsia="en-US"/>
        </w:rPr>
        <w:t>;</w:t>
      </w:r>
    </w:p>
    <w:p w:rsidR="00A0082B" w:rsidRPr="00A0082B" w:rsidRDefault="00A0082B" w:rsidP="00F07D06">
      <w:pPr>
        <w:numPr>
          <w:ilvl w:val="0"/>
          <w:numId w:val="43"/>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עיצוב ודקורציה לחלל</w:t>
      </w:r>
      <w:r w:rsidRPr="00A0082B">
        <w:rPr>
          <w:rFonts w:ascii="David" w:eastAsia="Calibri" w:hAnsi="David" w:hint="cs"/>
          <w:rtl/>
          <w:lang w:eastAsia="en-US"/>
        </w:rPr>
        <w:t>;</w:t>
      </w:r>
    </w:p>
    <w:p w:rsidR="00A0082B" w:rsidRPr="00A0082B" w:rsidRDefault="00A0082B" w:rsidP="00F07D06">
      <w:pPr>
        <w:numPr>
          <w:ilvl w:val="0"/>
          <w:numId w:val="43"/>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 xml:space="preserve">ארוחת ערב בישיבה סביב שולחנות </w:t>
      </w:r>
      <w:r w:rsidRPr="00A0082B">
        <w:rPr>
          <w:rFonts w:ascii="David" w:eastAsia="Calibri" w:hAnsi="David" w:hint="cs"/>
          <w:rtl/>
          <w:lang w:eastAsia="en-US"/>
        </w:rPr>
        <w:t>בסגנון "צלחת מזלג"</w:t>
      </w:r>
      <w:r w:rsidRPr="00A0082B">
        <w:rPr>
          <w:rFonts w:ascii="David" w:eastAsia="Calibri" w:hAnsi="David"/>
          <w:rtl/>
          <w:lang w:eastAsia="en-US"/>
        </w:rPr>
        <w:t xml:space="preserve"> בר שתיה כולל יין ובירה</w:t>
      </w:r>
      <w:r w:rsidRPr="00A0082B">
        <w:rPr>
          <w:rFonts w:ascii="David" w:eastAsia="Calibri" w:hAnsi="David" w:hint="cs"/>
          <w:rtl/>
          <w:lang w:eastAsia="en-US"/>
        </w:rPr>
        <w:t xml:space="preserve"> בהתכנסות;</w:t>
      </w:r>
    </w:p>
    <w:p w:rsidR="00A0082B" w:rsidRPr="00A0082B" w:rsidRDefault="00A0082B" w:rsidP="00F07D06">
      <w:pPr>
        <w:numPr>
          <w:ilvl w:val="0"/>
          <w:numId w:val="43"/>
        </w:numPr>
        <w:overflowPunct/>
        <w:autoSpaceDE/>
        <w:autoSpaceDN/>
        <w:adjustRightInd/>
        <w:jc w:val="left"/>
        <w:textAlignment w:val="auto"/>
        <w:rPr>
          <w:rFonts w:ascii="David" w:eastAsia="Calibri" w:hAnsi="David"/>
          <w:lang w:eastAsia="en-US"/>
        </w:rPr>
      </w:pPr>
      <w:r w:rsidRPr="00A0082B">
        <w:rPr>
          <w:rFonts w:ascii="David" w:eastAsia="Calibri" w:hAnsi="David" w:hint="cs"/>
          <w:rtl/>
          <w:lang w:eastAsia="en-US"/>
        </w:rPr>
        <w:t>ישיבה סביב שולחנות במהלך הישיבה מול הבמה;</w:t>
      </w:r>
    </w:p>
    <w:p w:rsidR="00A0082B" w:rsidRPr="00A0082B" w:rsidRDefault="00A0082B" w:rsidP="00F07D06">
      <w:pPr>
        <w:numPr>
          <w:ilvl w:val="0"/>
          <w:numId w:val="43"/>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במה ומיצג פתיחה</w:t>
      </w:r>
      <w:r w:rsidRPr="00A0082B">
        <w:rPr>
          <w:rFonts w:ascii="David" w:eastAsia="Calibri" w:hAnsi="David" w:hint="cs"/>
          <w:rtl/>
          <w:lang w:eastAsia="en-US"/>
        </w:rPr>
        <w:t>;</w:t>
      </w:r>
    </w:p>
    <w:p w:rsidR="009A097D" w:rsidRPr="00AA28E4" w:rsidRDefault="00A0082B" w:rsidP="00AA28E4">
      <w:pPr>
        <w:numPr>
          <w:ilvl w:val="0"/>
          <w:numId w:val="43"/>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תוכן אומנותי כולל מנחה</w:t>
      </w:r>
      <w:r w:rsidRPr="00A0082B">
        <w:rPr>
          <w:rFonts w:ascii="David" w:eastAsia="Calibri" w:hAnsi="David" w:hint="cs"/>
          <w:rtl/>
          <w:lang w:eastAsia="en-US"/>
        </w:rPr>
        <w:t>;</w:t>
      </w:r>
    </w:p>
    <w:p w:rsidR="00A0082B" w:rsidRPr="00A0082B" w:rsidRDefault="00A0082B" w:rsidP="00F07D06">
      <w:pPr>
        <w:numPr>
          <w:ilvl w:val="0"/>
          <w:numId w:val="43"/>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טיפול בהסעות אורחים ככל שידרש</w:t>
      </w:r>
      <w:r w:rsidRPr="00A0082B">
        <w:rPr>
          <w:rFonts w:ascii="David" w:eastAsia="Calibri" w:hAnsi="David" w:hint="cs"/>
          <w:rtl/>
          <w:lang w:eastAsia="en-US"/>
        </w:rPr>
        <w:t>ו;</w:t>
      </w:r>
    </w:p>
    <w:p w:rsidR="00A0082B" w:rsidRPr="00A0082B" w:rsidRDefault="00A0082B" w:rsidP="00F07D06">
      <w:pPr>
        <w:numPr>
          <w:ilvl w:val="0"/>
          <w:numId w:val="43"/>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חניה</w:t>
      </w:r>
      <w:r w:rsidR="00483ECE">
        <w:rPr>
          <w:rFonts w:ascii="David" w:eastAsia="Calibri" w:hAnsi="David" w:hint="cs"/>
          <w:rtl/>
          <w:lang w:eastAsia="en-US"/>
        </w:rPr>
        <w:t xml:space="preserve"> וסדרנות</w:t>
      </w:r>
      <w:r w:rsidR="009A097D">
        <w:rPr>
          <w:rFonts w:ascii="David" w:eastAsia="Calibri" w:hAnsi="David" w:hint="cs"/>
          <w:rtl/>
          <w:lang w:eastAsia="en-US"/>
        </w:rPr>
        <w:t xml:space="preserve"> ככל שיידרש </w:t>
      </w:r>
      <w:r w:rsidRPr="00A0082B">
        <w:rPr>
          <w:rFonts w:ascii="David" w:eastAsia="Calibri" w:hAnsi="David" w:hint="cs"/>
          <w:rtl/>
          <w:lang w:eastAsia="en-US"/>
        </w:rPr>
        <w:t>;</w:t>
      </w:r>
    </w:p>
    <w:p w:rsidR="00A0082B" w:rsidRPr="00A0082B" w:rsidRDefault="00A0082B" w:rsidP="00F07D06">
      <w:pPr>
        <w:numPr>
          <w:ilvl w:val="0"/>
          <w:numId w:val="43"/>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אבטחה בהתייחס לקיום אירוע בנוכחות רה"מ וסגל א'</w:t>
      </w:r>
      <w:r w:rsidRPr="00A0082B">
        <w:rPr>
          <w:rFonts w:ascii="David" w:eastAsia="Calibri" w:hAnsi="David" w:hint="cs"/>
          <w:rtl/>
          <w:lang w:eastAsia="en-US"/>
        </w:rPr>
        <w:t>;</w:t>
      </w:r>
    </w:p>
    <w:p w:rsidR="00A0082B" w:rsidRPr="00A0082B" w:rsidRDefault="00A0082B" w:rsidP="00F07D06">
      <w:pPr>
        <w:numPr>
          <w:ilvl w:val="0"/>
          <w:numId w:val="43"/>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ניקיון</w:t>
      </w:r>
      <w:r w:rsidRPr="00A0082B">
        <w:rPr>
          <w:rFonts w:ascii="David" w:eastAsia="Calibri" w:hAnsi="David" w:hint="cs"/>
          <w:rtl/>
          <w:lang w:eastAsia="en-US"/>
        </w:rPr>
        <w:t>;</w:t>
      </w:r>
    </w:p>
    <w:p w:rsidR="00A0082B" w:rsidRDefault="00A0082B" w:rsidP="00F07D06">
      <w:pPr>
        <w:numPr>
          <w:ilvl w:val="0"/>
          <w:numId w:val="43"/>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 xml:space="preserve">מתחם עיתונאים – כולל במת עיתונאים, קופסת עיתונאים, אינטרנט במהירות </w:t>
      </w:r>
      <w:proofErr w:type="spellStart"/>
      <w:r w:rsidR="00483ECE">
        <w:rPr>
          <w:rFonts w:ascii="David" w:eastAsia="Calibri" w:hAnsi="David" w:hint="cs"/>
          <w:rtl/>
          <w:lang w:eastAsia="en-US"/>
        </w:rPr>
        <w:t>המירבית</w:t>
      </w:r>
      <w:proofErr w:type="spellEnd"/>
      <w:r w:rsidR="00483ECE">
        <w:rPr>
          <w:rFonts w:ascii="David" w:eastAsia="Calibri" w:hAnsi="David" w:hint="cs"/>
          <w:rtl/>
          <w:lang w:eastAsia="en-US"/>
        </w:rPr>
        <w:t xml:space="preserve">. </w:t>
      </w:r>
    </w:p>
    <w:p w:rsidR="009A097D" w:rsidRDefault="009A097D" w:rsidP="00F07D06">
      <w:pPr>
        <w:numPr>
          <w:ilvl w:val="0"/>
          <w:numId w:val="43"/>
        </w:numPr>
        <w:overflowPunct/>
        <w:autoSpaceDE/>
        <w:autoSpaceDN/>
        <w:adjustRightInd/>
        <w:jc w:val="left"/>
        <w:textAlignment w:val="auto"/>
        <w:rPr>
          <w:rFonts w:ascii="David" w:eastAsia="Calibri" w:hAnsi="David"/>
          <w:lang w:eastAsia="en-US"/>
        </w:rPr>
      </w:pPr>
      <w:r>
        <w:rPr>
          <w:rFonts w:ascii="David" w:eastAsia="Calibri" w:hAnsi="David" w:hint="cs"/>
          <w:rtl/>
          <w:lang w:eastAsia="en-US"/>
        </w:rPr>
        <w:t xml:space="preserve">בינוי ככל הנדרש, בהתאם לתוכנית המוצעת. </w:t>
      </w:r>
    </w:p>
    <w:p w:rsidR="009A097D" w:rsidRDefault="009A097D" w:rsidP="00F07D06">
      <w:pPr>
        <w:numPr>
          <w:ilvl w:val="0"/>
          <w:numId w:val="43"/>
        </w:numPr>
        <w:overflowPunct/>
        <w:autoSpaceDE/>
        <w:autoSpaceDN/>
        <w:adjustRightInd/>
        <w:jc w:val="left"/>
        <w:textAlignment w:val="auto"/>
        <w:rPr>
          <w:rFonts w:ascii="David" w:eastAsia="Calibri" w:hAnsi="David"/>
          <w:lang w:eastAsia="en-US"/>
        </w:rPr>
      </w:pPr>
      <w:r>
        <w:rPr>
          <w:rFonts w:ascii="David" w:eastAsia="Calibri" w:hAnsi="David" w:hint="cs"/>
          <w:rtl/>
          <w:lang w:eastAsia="en-US"/>
        </w:rPr>
        <w:t xml:space="preserve">בינוי במה בהתאם לתוכנית האומנותית הנדרשת </w:t>
      </w:r>
    </w:p>
    <w:p w:rsidR="009A097D" w:rsidRDefault="009A097D" w:rsidP="00F07D06">
      <w:pPr>
        <w:numPr>
          <w:ilvl w:val="0"/>
          <w:numId w:val="43"/>
        </w:numPr>
        <w:overflowPunct/>
        <w:autoSpaceDE/>
        <w:autoSpaceDN/>
        <w:adjustRightInd/>
        <w:jc w:val="left"/>
        <w:textAlignment w:val="auto"/>
        <w:rPr>
          <w:rFonts w:ascii="David" w:eastAsia="Calibri" w:hAnsi="David"/>
          <w:lang w:eastAsia="en-US"/>
        </w:rPr>
      </w:pPr>
      <w:r>
        <w:rPr>
          <w:rFonts w:ascii="David" w:eastAsia="Calibri" w:hAnsi="David" w:hint="cs"/>
          <w:rtl/>
          <w:lang w:eastAsia="en-US"/>
        </w:rPr>
        <w:t xml:space="preserve">ציוד הגברה ותאורה בהתאם. </w:t>
      </w:r>
    </w:p>
    <w:p w:rsidR="009A097D" w:rsidRDefault="009A097D" w:rsidP="00F07D06">
      <w:pPr>
        <w:numPr>
          <w:ilvl w:val="0"/>
          <w:numId w:val="43"/>
        </w:numPr>
        <w:overflowPunct/>
        <w:autoSpaceDE/>
        <w:autoSpaceDN/>
        <w:adjustRightInd/>
        <w:jc w:val="left"/>
        <w:textAlignment w:val="auto"/>
        <w:rPr>
          <w:rFonts w:ascii="David" w:eastAsia="Calibri" w:hAnsi="David"/>
          <w:lang w:eastAsia="en-US"/>
        </w:rPr>
      </w:pPr>
      <w:r w:rsidRPr="009A097D">
        <w:rPr>
          <w:rFonts w:ascii="David" w:eastAsia="Calibri" w:hAnsi="David"/>
          <w:rtl/>
          <w:lang w:eastAsia="en-US"/>
        </w:rPr>
        <w:lastRenderedPageBreak/>
        <w:t>בינוי ערב גאלה, פילוס שטח חוץ, בינוי במה מרכזית + במת עיתונות, שערי כניסה מלאים \על חזית אוהלים, בינוי רצפה ככל הנדרש (אוהל מליאה) ובינוי לטובת הקמת אוהל קבלת פנים</w:t>
      </w:r>
    </w:p>
    <w:p w:rsidR="009A097D" w:rsidRPr="00A0082B" w:rsidRDefault="009A097D" w:rsidP="00F07D06">
      <w:pPr>
        <w:numPr>
          <w:ilvl w:val="0"/>
          <w:numId w:val="43"/>
        </w:numPr>
        <w:overflowPunct/>
        <w:autoSpaceDE/>
        <w:autoSpaceDN/>
        <w:adjustRightInd/>
        <w:jc w:val="left"/>
        <w:textAlignment w:val="auto"/>
        <w:rPr>
          <w:rFonts w:ascii="David" w:eastAsia="Calibri" w:hAnsi="David"/>
          <w:rtl/>
          <w:lang w:eastAsia="en-US"/>
        </w:rPr>
      </w:pPr>
      <w:r>
        <w:rPr>
          <w:rFonts w:ascii="David" w:eastAsia="Calibri" w:hAnsi="David" w:hint="cs"/>
          <w:rtl/>
          <w:lang w:eastAsia="en-US"/>
        </w:rPr>
        <w:t xml:space="preserve">הקרנות בהתאם לצורך הכולל מסכי צד, </w:t>
      </w:r>
      <w:proofErr w:type="spellStart"/>
      <w:r>
        <w:rPr>
          <w:rFonts w:ascii="David" w:eastAsia="Calibri" w:hAnsi="David" w:hint="cs"/>
          <w:rtl/>
          <w:lang w:eastAsia="en-US"/>
        </w:rPr>
        <w:t>פריסטים</w:t>
      </w:r>
      <w:proofErr w:type="spellEnd"/>
      <w:r>
        <w:rPr>
          <w:rFonts w:ascii="David" w:eastAsia="Calibri" w:hAnsi="David" w:hint="cs"/>
          <w:rtl/>
          <w:lang w:eastAsia="en-US"/>
        </w:rPr>
        <w:t xml:space="preserve"> נושמים בעיצוב מתאים לאירוע </w:t>
      </w:r>
      <w:r w:rsidR="00A57103">
        <w:rPr>
          <w:rFonts w:ascii="David" w:eastAsia="Calibri" w:hAnsi="David" w:hint="cs"/>
          <w:rtl/>
          <w:lang w:eastAsia="en-US"/>
        </w:rPr>
        <w:t xml:space="preserve">צוות טכני, חזרות </w:t>
      </w:r>
      <w:r w:rsidR="00A57103" w:rsidRPr="00A57103">
        <w:rPr>
          <w:rFonts w:ascii="David" w:eastAsia="Calibri" w:hAnsi="David"/>
          <w:rtl/>
          <w:lang w:eastAsia="en-US"/>
        </w:rPr>
        <w:t>והקמות + מסך להקרנה במעגל סגור לאורחים נוספים</w:t>
      </w:r>
    </w:p>
    <w:p w:rsidR="00A0082B" w:rsidRPr="00A0082B" w:rsidRDefault="00A0082B" w:rsidP="00A0082B">
      <w:pPr>
        <w:overflowPunct/>
        <w:autoSpaceDE/>
        <w:autoSpaceDN/>
        <w:adjustRightInd/>
        <w:ind w:left="720"/>
        <w:textAlignment w:val="auto"/>
        <w:rPr>
          <w:rFonts w:ascii="David" w:eastAsia="Calibri" w:hAnsi="David"/>
          <w:rtl/>
          <w:lang w:eastAsia="en-US"/>
        </w:rPr>
      </w:pPr>
    </w:p>
    <w:p w:rsidR="00A0082B" w:rsidRPr="00A0082B" w:rsidRDefault="00A0082B" w:rsidP="00F07D06">
      <w:pPr>
        <w:numPr>
          <w:ilvl w:val="0"/>
          <w:numId w:val="40"/>
        </w:numPr>
        <w:overflowPunct/>
        <w:autoSpaceDE/>
        <w:autoSpaceDN/>
        <w:adjustRightInd/>
        <w:jc w:val="left"/>
        <w:textAlignment w:val="auto"/>
        <w:rPr>
          <w:rFonts w:ascii="David" w:eastAsia="Calibri" w:hAnsi="David"/>
          <w:b/>
          <w:bCs/>
          <w:lang w:eastAsia="en-US"/>
        </w:rPr>
      </w:pPr>
      <w:r w:rsidRPr="00A0082B">
        <w:rPr>
          <w:rFonts w:ascii="David" w:eastAsia="Calibri" w:hAnsi="David"/>
          <w:b/>
          <w:bCs/>
          <w:rtl/>
          <w:lang w:eastAsia="en-US"/>
        </w:rPr>
        <w:t xml:space="preserve">ועידה  - </w:t>
      </w:r>
    </w:p>
    <w:p w:rsidR="00A0082B" w:rsidRPr="00A0082B" w:rsidRDefault="00A0082B" w:rsidP="00F07D06">
      <w:pPr>
        <w:numPr>
          <w:ilvl w:val="0"/>
          <w:numId w:val="41"/>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 xml:space="preserve">תכנון השטח - על הצעת התכנון והעיצוב לכלול פתרונות למליאה מרכזית </w:t>
      </w:r>
      <w:proofErr w:type="spellStart"/>
      <w:r w:rsidRPr="00A0082B">
        <w:rPr>
          <w:rFonts w:ascii="David" w:eastAsia="Calibri" w:hAnsi="David"/>
          <w:rtl/>
          <w:lang w:eastAsia="en-US"/>
        </w:rPr>
        <w:t>לכ</w:t>
      </w:r>
      <w:proofErr w:type="spellEnd"/>
      <w:r w:rsidRPr="00A0082B">
        <w:rPr>
          <w:rFonts w:ascii="David" w:eastAsia="Calibri" w:hAnsi="David"/>
          <w:rtl/>
          <w:lang w:eastAsia="en-US"/>
        </w:rPr>
        <w:t>- 700 איש, מערכת הקרנה כולל חיבור למעגל סגור</w:t>
      </w:r>
      <w:r w:rsidRPr="00A0082B">
        <w:rPr>
          <w:rFonts w:ascii="David" w:eastAsia="Calibri" w:hAnsi="David" w:hint="cs"/>
          <w:rtl/>
          <w:lang w:eastAsia="en-US"/>
        </w:rPr>
        <w:t>.</w:t>
      </w:r>
    </w:p>
    <w:p w:rsidR="00A0082B" w:rsidRPr="00A0082B" w:rsidRDefault="00A0082B" w:rsidP="00F07D06">
      <w:pPr>
        <w:numPr>
          <w:ilvl w:val="0"/>
          <w:numId w:val="41"/>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 xml:space="preserve">על </w:t>
      </w:r>
      <w:r w:rsidRPr="00A0082B">
        <w:rPr>
          <w:rFonts w:ascii="David" w:eastAsia="Calibri" w:hAnsi="David" w:hint="cs"/>
          <w:rtl/>
          <w:lang w:eastAsia="en-US"/>
        </w:rPr>
        <w:t>הספק</w:t>
      </w:r>
      <w:r w:rsidRPr="00A0082B">
        <w:rPr>
          <w:rFonts w:ascii="David" w:eastAsia="Calibri" w:hAnsi="David"/>
          <w:rtl/>
          <w:lang w:eastAsia="en-US"/>
        </w:rPr>
        <w:t xml:space="preserve"> לבדוק את תנאי השטח, הנהלים והמגבלות של מקום הו</w:t>
      </w:r>
      <w:r w:rsidRPr="00A0082B">
        <w:rPr>
          <w:rFonts w:ascii="David" w:eastAsia="Calibri" w:hAnsi="David" w:hint="cs"/>
          <w:rtl/>
          <w:lang w:eastAsia="en-US"/>
        </w:rPr>
        <w:t>ו</w:t>
      </w:r>
      <w:r w:rsidRPr="00A0082B">
        <w:rPr>
          <w:rFonts w:ascii="David" w:eastAsia="Calibri" w:hAnsi="David"/>
          <w:rtl/>
          <w:lang w:eastAsia="en-US"/>
        </w:rPr>
        <w:t>עידה הנבחר, בטרם החל</w:t>
      </w:r>
      <w:r w:rsidRPr="00A0082B">
        <w:rPr>
          <w:rFonts w:ascii="David" w:eastAsia="Calibri" w:hAnsi="David" w:hint="cs"/>
          <w:rtl/>
          <w:lang w:eastAsia="en-US"/>
        </w:rPr>
        <w:t xml:space="preserve"> </w:t>
      </w:r>
      <w:r w:rsidRPr="00A0082B">
        <w:rPr>
          <w:rFonts w:ascii="David" w:eastAsia="Calibri" w:hAnsi="David"/>
          <w:rtl/>
          <w:lang w:eastAsia="en-US"/>
        </w:rPr>
        <w:t>בתהליך העיצוב.</w:t>
      </w:r>
    </w:p>
    <w:p w:rsidR="00A0082B" w:rsidRPr="00A0082B" w:rsidRDefault="00A0082B" w:rsidP="00F07D06">
      <w:pPr>
        <w:numPr>
          <w:ilvl w:val="0"/>
          <w:numId w:val="41"/>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 xml:space="preserve">על </w:t>
      </w:r>
      <w:r w:rsidRPr="00A0082B">
        <w:rPr>
          <w:rFonts w:ascii="David" w:eastAsia="Calibri" w:hAnsi="David" w:hint="cs"/>
          <w:rtl/>
          <w:lang w:eastAsia="en-US"/>
        </w:rPr>
        <w:t>הספק</w:t>
      </w:r>
      <w:r w:rsidRPr="00A0082B">
        <w:rPr>
          <w:rFonts w:ascii="David" w:eastAsia="Calibri" w:hAnsi="David"/>
          <w:rtl/>
          <w:lang w:eastAsia="en-US"/>
        </w:rPr>
        <w:t xml:space="preserve"> לקחת בחשבון את זמני ההקמה והפירוק הנדרשים</w:t>
      </w:r>
      <w:r w:rsidRPr="00A0082B">
        <w:rPr>
          <w:rFonts w:ascii="David" w:eastAsia="Calibri" w:hAnsi="David" w:hint="cs"/>
          <w:rtl/>
          <w:lang w:eastAsia="en-US"/>
        </w:rPr>
        <w:t xml:space="preserve"> ואת העובדה שמדובר באירוע במעמד רה"מ</w:t>
      </w:r>
      <w:r w:rsidRPr="00A0082B">
        <w:rPr>
          <w:rFonts w:ascii="David" w:eastAsia="Calibri" w:hAnsi="David"/>
          <w:rtl/>
          <w:lang w:eastAsia="en-US"/>
        </w:rPr>
        <w:t>.</w:t>
      </w:r>
    </w:p>
    <w:p w:rsidR="00A0082B" w:rsidRPr="00A0082B" w:rsidRDefault="00A0082B" w:rsidP="00F07D06">
      <w:pPr>
        <w:numPr>
          <w:ilvl w:val="0"/>
          <w:numId w:val="41"/>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 xml:space="preserve">יש לתת את הדעת לנראות ולפרקטיקה של זרימת הקהל בחלל. </w:t>
      </w:r>
    </w:p>
    <w:p w:rsidR="00A0082B" w:rsidRPr="00A0082B" w:rsidRDefault="00A0082B" w:rsidP="00F07D06">
      <w:pPr>
        <w:numPr>
          <w:ilvl w:val="0"/>
          <w:numId w:val="41"/>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 xml:space="preserve">כל </w:t>
      </w:r>
      <w:proofErr w:type="spellStart"/>
      <w:r w:rsidRPr="00A0082B">
        <w:rPr>
          <w:rFonts w:ascii="David" w:eastAsia="Calibri" w:hAnsi="David"/>
          <w:rtl/>
          <w:lang w:eastAsia="en-US"/>
        </w:rPr>
        <w:t>חיווטי</w:t>
      </w:r>
      <w:proofErr w:type="spellEnd"/>
      <w:r w:rsidRPr="00A0082B">
        <w:rPr>
          <w:rFonts w:ascii="David" w:eastAsia="Calibri" w:hAnsi="David"/>
          <w:rtl/>
          <w:lang w:eastAsia="en-US"/>
        </w:rPr>
        <w:t xml:space="preserve"> החשמל והאינטרנט צריכים להיות נסתרים.</w:t>
      </w:r>
    </w:p>
    <w:p w:rsidR="00A0082B" w:rsidRPr="00A0082B" w:rsidRDefault="00A0082B" w:rsidP="00F07D06">
      <w:pPr>
        <w:numPr>
          <w:ilvl w:val="0"/>
          <w:numId w:val="41"/>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איסוף החומרים הטכניים והתדמיתיים השונים לצורך הפקת הו</w:t>
      </w:r>
      <w:r w:rsidRPr="00A0082B">
        <w:rPr>
          <w:rFonts w:ascii="David" w:eastAsia="Calibri" w:hAnsi="David" w:hint="cs"/>
          <w:rtl/>
          <w:lang w:eastAsia="en-US"/>
        </w:rPr>
        <w:t>ו</w:t>
      </w:r>
      <w:r w:rsidRPr="00A0082B">
        <w:rPr>
          <w:rFonts w:ascii="David" w:eastAsia="Calibri" w:hAnsi="David"/>
          <w:rtl/>
          <w:lang w:eastAsia="en-US"/>
        </w:rPr>
        <w:t xml:space="preserve">עידה, יהיה באחריות </w:t>
      </w:r>
      <w:r w:rsidRPr="00A0082B">
        <w:rPr>
          <w:rFonts w:ascii="David" w:eastAsia="Calibri" w:hAnsi="David" w:hint="cs"/>
          <w:rtl/>
          <w:lang w:eastAsia="en-US"/>
        </w:rPr>
        <w:t>הספק</w:t>
      </w:r>
      <w:r w:rsidRPr="00A0082B">
        <w:rPr>
          <w:rFonts w:ascii="David" w:eastAsia="Calibri" w:hAnsi="David"/>
          <w:rtl/>
          <w:lang w:eastAsia="en-US"/>
        </w:rPr>
        <w:t xml:space="preserve">.  </w:t>
      </w:r>
      <w:r w:rsidRPr="00A0082B">
        <w:rPr>
          <w:rFonts w:ascii="David" w:eastAsia="Calibri" w:hAnsi="David" w:hint="cs"/>
          <w:rtl/>
          <w:lang w:eastAsia="en-US"/>
        </w:rPr>
        <w:t xml:space="preserve">כולל מצגות ונאומים מכלל המשתתפים, ככל </w:t>
      </w:r>
      <w:proofErr w:type="spellStart"/>
      <w:r w:rsidRPr="00A0082B">
        <w:rPr>
          <w:rFonts w:ascii="David" w:eastAsia="Calibri" w:hAnsi="David" w:hint="cs"/>
          <w:rtl/>
          <w:lang w:eastAsia="en-US"/>
        </w:rPr>
        <w:t>שידרש</w:t>
      </w:r>
      <w:proofErr w:type="spellEnd"/>
      <w:r w:rsidRPr="00A0082B">
        <w:rPr>
          <w:rFonts w:ascii="David" w:eastAsia="Calibri" w:hAnsi="David" w:hint="cs"/>
          <w:rtl/>
          <w:lang w:eastAsia="en-US"/>
        </w:rPr>
        <w:t xml:space="preserve">. </w:t>
      </w:r>
    </w:p>
    <w:p w:rsidR="00A0082B" w:rsidRPr="00A0082B" w:rsidRDefault="00A0082B" w:rsidP="00F07D06">
      <w:pPr>
        <w:numPr>
          <w:ilvl w:val="0"/>
          <w:numId w:val="41"/>
        </w:numPr>
        <w:overflowPunct/>
        <w:autoSpaceDE/>
        <w:autoSpaceDN/>
        <w:adjustRightInd/>
        <w:jc w:val="left"/>
        <w:textAlignment w:val="auto"/>
        <w:rPr>
          <w:rFonts w:ascii="David" w:eastAsia="Calibri" w:hAnsi="David"/>
          <w:lang w:eastAsia="en-US"/>
        </w:rPr>
      </w:pPr>
      <w:r w:rsidRPr="00A0082B">
        <w:rPr>
          <w:rFonts w:ascii="David" w:eastAsia="Calibri" w:hAnsi="David" w:hint="cs"/>
          <w:rtl/>
          <w:lang w:eastAsia="en-US"/>
        </w:rPr>
        <w:t>הספק</w:t>
      </w:r>
      <w:r w:rsidRPr="00A0082B">
        <w:rPr>
          <w:rFonts w:ascii="David" w:eastAsia="Calibri" w:hAnsi="David"/>
          <w:rtl/>
          <w:lang w:eastAsia="en-US"/>
        </w:rPr>
        <w:t xml:space="preserve"> </w:t>
      </w:r>
      <w:r w:rsidRPr="00A0082B">
        <w:rPr>
          <w:rFonts w:ascii="David" w:eastAsia="Calibri" w:hAnsi="David" w:hint="cs"/>
          <w:rtl/>
          <w:lang w:eastAsia="en-US"/>
        </w:rPr>
        <w:t>י</w:t>
      </w:r>
      <w:r w:rsidRPr="00A0082B">
        <w:rPr>
          <w:rFonts w:ascii="David" w:eastAsia="Calibri" w:hAnsi="David"/>
          <w:rtl/>
          <w:lang w:eastAsia="en-US"/>
        </w:rPr>
        <w:t>דאג לאספקת כל התשתיות הנדרשות להקמת הועידה ותפעולה (חשמל, אינטרנט וכו').</w:t>
      </w:r>
    </w:p>
    <w:p w:rsidR="00A0082B" w:rsidRPr="00A0082B" w:rsidRDefault="00A0082B" w:rsidP="00F07D06">
      <w:pPr>
        <w:numPr>
          <w:ilvl w:val="0"/>
          <w:numId w:val="41"/>
        </w:numPr>
        <w:overflowPunct/>
        <w:autoSpaceDE/>
        <w:autoSpaceDN/>
        <w:adjustRightInd/>
        <w:jc w:val="left"/>
        <w:textAlignment w:val="auto"/>
        <w:rPr>
          <w:rFonts w:ascii="David" w:eastAsia="Calibri" w:hAnsi="David"/>
          <w:lang w:eastAsia="en-US"/>
        </w:rPr>
      </w:pPr>
      <w:r w:rsidRPr="00A0082B">
        <w:rPr>
          <w:rFonts w:ascii="David" w:eastAsia="Calibri" w:hAnsi="David" w:hint="cs"/>
          <w:rtl/>
          <w:lang w:eastAsia="en-US"/>
        </w:rPr>
        <w:t>הספק</w:t>
      </w:r>
      <w:r w:rsidRPr="00A0082B">
        <w:rPr>
          <w:rFonts w:ascii="David" w:eastAsia="Calibri" w:hAnsi="David"/>
          <w:rtl/>
          <w:lang w:eastAsia="en-US"/>
        </w:rPr>
        <w:t xml:space="preserve"> </w:t>
      </w:r>
      <w:r w:rsidRPr="00A0082B">
        <w:rPr>
          <w:rFonts w:ascii="David" w:eastAsia="Calibri" w:hAnsi="David" w:hint="cs"/>
          <w:rtl/>
          <w:lang w:eastAsia="en-US"/>
        </w:rPr>
        <w:t>י</w:t>
      </w:r>
      <w:r w:rsidRPr="00A0082B">
        <w:rPr>
          <w:rFonts w:ascii="David" w:eastAsia="Calibri" w:hAnsi="David"/>
          <w:rtl/>
          <w:lang w:eastAsia="en-US"/>
        </w:rPr>
        <w:t xml:space="preserve">עדכן את המזמין בכל שינוי או עיכוב במידה ויש, באופן מיידי. </w:t>
      </w:r>
    </w:p>
    <w:p w:rsidR="00A0082B" w:rsidRPr="00A0082B" w:rsidRDefault="00A0082B" w:rsidP="00F07D06">
      <w:pPr>
        <w:numPr>
          <w:ilvl w:val="0"/>
          <w:numId w:val="41"/>
        </w:numPr>
        <w:overflowPunct/>
        <w:autoSpaceDE/>
        <w:autoSpaceDN/>
        <w:adjustRightInd/>
        <w:jc w:val="left"/>
        <w:textAlignment w:val="auto"/>
        <w:rPr>
          <w:rFonts w:ascii="David" w:eastAsia="Calibri" w:hAnsi="David"/>
          <w:lang w:eastAsia="en-US"/>
        </w:rPr>
      </w:pPr>
      <w:r w:rsidRPr="00A0082B">
        <w:rPr>
          <w:rFonts w:ascii="David" w:eastAsia="Calibri" w:hAnsi="David" w:hint="cs"/>
          <w:rtl/>
          <w:lang w:eastAsia="en-US"/>
        </w:rPr>
        <w:t>הספק</w:t>
      </w:r>
      <w:r w:rsidRPr="00A0082B">
        <w:rPr>
          <w:rFonts w:ascii="David" w:eastAsia="Calibri" w:hAnsi="David"/>
          <w:rtl/>
          <w:lang w:eastAsia="en-US"/>
        </w:rPr>
        <w:t xml:space="preserve"> </w:t>
      </w:r>
      <w:r w:rsidRPr="00A0082B">
        <w:rPr>
          <w:rFonts w:ascii="David" w:eastAsia="Calibri" w:hAnsi="David" w:hint="cs"/>
          <w:rtl/>
          <w:lang w:eastAsia="en-US"/>
        </w:rPr>
        <w:t>י</w:t>
      </w:r>
      <w:r w:rsidRPr="00A0082B">
        <w:rPr>
          <w:rFonts w:ascii="David" w:eastAsia="Calibri" w:hAnsi="David"/>
          <w:rtl/>
          <w:lang w:eastAsia="en-US"/>
        </w:rPr>
        <w:t>עמיד אנשי צוות טכני, שיהיו נוכחים בימי ההקמה ובמהלך הו</w:t>
      </w:r>
      <w:r w:rsidRPr="00A0082B">
        <w:rPr>
          <w:rFonts w:ascii="David" w:eastAsia="Calibri" w:hAnsi="David" w:hint="cs"/>
          <w:rtl/>
          <w:lang w:eastAsia="en-US"/>
        </w:rPr>
        <w:t>ו</w:t>
      </w:r>
      <w:r w:rsidRPr="00A0082B">
        <w:rPr>
          <w:rFonts w:ascii="David" w:eastAsia="Calibri" w:hAnsi="David"/>
          <w:rtl/>
          <w:lang w:eastAsia="en-US"/>
        </w:rPr>
        <w:t xml:space="preserve">עידה על מנת לתת פתרונות בעת הצורך. </w:t>
      </w:r>
    </w:p>
    <w:p w:rsidR="00A0082B" w:rsidRPr="00A0082B" w:rsidRDefault="00A0082B" w:rsidP="00F07D06">
      <w:pPr>
        <w:numPr>
          <w:ilvl w:val="0"/>
          <w:numId w:val="41"/>
        </w:numPr>
        <w:overflowPunct/>
        <w:autoSpaceDE/>
        <w:autoSpaceDN/>
        <w:adjustRightInd/>
        <w:jc w:val="left"/>
        <w:textAlignment w:val="auto"/>
        <w:rPr>
          <w:rFonts w:ascii="David" w:eastAsia="Calibri" w:hAnsi="David"/>
          <w:lang w:eastAsia="en-US"/>
        </w:rPr>
      </w:pPr>
      <w:r w:rsidRPr="00A0082B">
        <w:rPr>
          <w:rFonts w:ascii="David" w:eastAsia="Calibri" w:hAnsi="David" w:hint="cs"/>
          <w:rtl/>
          <w:lang w:eastAsia="en-US"/>
        </w:rPr>
        <w:t>הספק</w:t>
      </w:r>
      <w:r w:rsidRPr="00A0082B">
        <w:rPr>
          <w:rFonts w:ascii="David" w:eastAsia="Calibri" w:hAnsi="David"/>
          <w:rtl/>
          <w:lang w:eastAsia="en-US"/>
        </w:rPr>
        <w:t xml:space="preserve"> </w:t>
      </w:r>
      <w:r w:rsidRPr="00A0082B">
        <w:rPr>
          <w:rFonts w:ascii="David" w:eastAsia="Calibri" w:hAnsi="David" w:hint="cs"/>
          <w:rtl/>
          <w:lang w:eastAsia="en-US"/>
        </w:rPr>
        <w:t>י</w:t>
      </w:r>
      <w:r w:rsidRPr="00A0082B">
        <w:rPr>
          <w:rFonts w:ascii="David" w:eastAsia="Calibri" w:hAnsi="David"/>
          <w:rtl/>
          <w:lang w:eastAsia="en-US"/>
        </w:rPr>
        <w:t>דאג כי אזור ה</w:t>
      </w:r>
      <w:r w:rsidRPr="00A0082B">
        <w:rPr>
          <w:rFonts w:ascii="David" w:eastAsia="Calibri" w:hAnsi="David" w:hint="cs"/>
          <w:rtl/>
          <w:lang w:eastAsia="en-US"/>
        </w:rPr>
        <w:t>ו</w:t>
      </w:r>
      <w:r w:rsidRPr="00A0082B">
        <w:rPr>
          <w:rFonts w:ascii="David" w:eastAsia="Calibri" w:hAnsi="David"/>
          <w:rtl/>
          <w:lang w:eastAsia="en-US"/>
        </w:rPr>
        <w:t xml:space="preserve">ועידה יהיה נקי לפני ובמהלך התערוכה. </w:t>
      </w:r>
    </w:p>
    <w:p w:rsidR="00A0082B" w:rsidRPr="00A0082B" w:rsidRDefault="00A0082B" w:rsidP="00F07D06">
      <w:pPr>
        <w:numPr>
          <w:ilvl w:val="0"/>
          <w:numId w:val="41"/>
        </w:numPr>
        <w:overflowPunct/>
        <w:autoSpaceDE/>
        <w:autoSpaceDN/>
        <w:adjustRightInd/>
        <w:jc w:val="left"/>
        <w:textAlignment w:val="auto"/>
        <w:rPr>
          <w:rFonts w:ascii="David" w:eastAsia="Calibri" w:hAnsi="David"/>
          <w:lang w:eastAsia="en-US"/>
        </w:rPr>
      </w:pPr>
      <w:r w:rsidRPr="00A0082B">
        <w:rPr>
          <w:rFonts w:ascii="David" w:eastAsia="Calibri" w:hAnsi="David" w:hint="cs"/>
          <w:rtl/>
          <w:lang w:eastAsia="en-US"/>
        </w:rPr>
        <w:t>הספק</w:t>
      </w:r>
      <w:r w:rsidRPr="00A0082B">
        <w:rPr>
          <w:rFonts w:ascii="David" w:eastAsia="Calibri" w:hAnsi="David"/>
          <w:rtl/>
          <w:lang w:eastAsia="en-US"/>
        </w:rPr>
        <w:t xml:space="preserve"> </w:t>
      </w:r>
      <w:r w:rsidRPr="00A0082B">
        <w:rPr>
          <w:rFonts w:ascii="David" w:eastAsia="Calibri" w:hAnsi="David" w:hint="cs"/>
          <w:rtl/>
          <w:lang w:eastAsia="en-US"/>
        </w:rPr>
        <w:t>יפעל בהתאם להוראות המכרז וההסכם, וכן י</w:t>
      </w:r>
      <w:r w:rsidRPr="00A0082B">
        <w:rPr>
          <w:rFonts w:ascii="David" w:eastAsia="Calibri" w:hAnsi="David"/>
          <w:rtl/>
          <w:lang w:eastAsia="en-US"/>
        </w:rPr>
        <w:t xml:space="preserve">למד את הנהלים, </w:t>
      </w:r>
      <w:r w:rsidRPr="00A0082B">
        <w:rPr>
          <w:rFonts w:ascii="David" w:eastAsia="Calibri" w:hAnsi="David" w:hint="cs"/>
          <w:rtl/>
          <w:lang w:eastAsia="en-US"/>
        </w:rPr>
        <w:t>ההוראות</w:t>
      </w:r>
      <w:r w:rsidRPr="00A0082B">
        <w:rPr>
          <w:rFonts w:ascii="David" w:eastAsia="Calibri" w:hAnsi="David"/>
          <w:rtl/>
          <w:lang w:eastAsia="en-US"/>
        </w:rPr>
        <w:t xml:space="preserve"> והדרישות של בעל האתר בו מתקיים האירוע ו</w:t>
      </w:r>
      <w:r w:rsidRPr="00A0082B">
        <w:rPr>
          <w:rFonts w:ascii="David" w:eastAsia="Calibri" w:hAnsi="David" w:hint="cs"/>
          <w:rtl/>
          <w:lang w:eastAsia="en-US"/>
        </w:rPr>
        <w:t>י</w:t>
      </w:r>
      <w:r w:rsidRPr="00A0082B">
        <w:rPr>
          <w:rFonts w:ascii="David" w:eastAsia="Calibri" w:hAnsi="David"/>
          <w:rtl/>
          <w:lang w:eastAsia="en-US"/>
        </w:rPr>
        <w:t xml:space="preserve">פעל </w:t>
      </w:r>
      <w:r w:rsidRPr="00A0082B">
        <w:rPr>
          <w:rFonts w:ascii="David" w:eastAsia="Calibri" w:hAnsi="David" w:hint="cs"/>
          <w:rtl/>
          <w:lang w:eastAsia="en-US"/>
        </w:rPr>
        <w:t>בהתאם</w:t>
      </w:r>
      <w:r w:rsidRPr="00A0082B">
        <w:rPr>
          <w:rFonts w:ascii="David" w:eastAsia="Calibri" w:hAnsi="David"/>
          <w:rtl/>
          <w:lang w:eastAsia="en-US"/>
        </w:rPr>
        <w:t xml:space="preserve">. </w:t>
      </w:r>
    </w:p>
    <w:p w:rsidR="00A0082B" w:rsidRPr="00A0082B" w:rsidRDefault="00A0082B" w:rsidP="00F07D06">
      <w:pPr>
        <w:numPr>
          <w:ilvl w:val="0"/>
          <w:numId w:val="41"/>
        </w:numPr>
        <w:overflowPunct/>
        <w:autoSpaceDE/>
        <w:autoSpaceDN/>
        <w:adjustRightInd/>
        <w:jc w:val="left"/>
        <w:textAlignment w:val="auto"/>
        <w:rPr>
          <w:rFonts w:ascii="David" w:eastAsia="Calibri" w:hAnsi="David"/>
          <w:lang w:eastAsia="en-US"/>
        </w:rPr>
      </w:pPr>
      <w:r w:rsidRPr="00A0082B">
        <w:rPr>
          <w:rFonts w:ascii="David" w:eastAsia="Calibri" w:hAnsi="David" w:hint="cs"/>
          <w:rtl/>
          <w:lang w:eastAsia="en-US"/>
        </w:rPr>
        <w:t>הספק</w:t>
      </w:r>
      <w:r w:rsidRPr="00A0082B">
        <w:rPr>
          <w:rFonts w:ascii="David" w:eastAsia="Calibri" w:hAnsi="David"/>
          <w:rtl/>
          <w:lang w:eastAsia="en-US"/>
        </w:rPr>
        <w:t xml:space="preserve"> </w:t>
      </w:r>
      <w:r w:rsidRPr="00A0082B">
        <w:rPr>
          <w:rFonts w:ascii="David" w:eastAsia="Calibri" w:hAnsi="David" w:hint="cs"/>
          <w:rtl/>
          <w:lang w:eastAsia="en-US"/>
        </w:rPr>
        <w:t>י</w:t>
      </w:r>
      <w:r w:rsidRPr="00A0082B">
        <w:rPr>
          <w:rFonts w:ascii="David" w:eastAsia="Calibri" w:hAnsi="David"/>
          <w:rtl/>
          <w:lang w:eastAsia="en-US"/>
        </w:rPr>
        <w:t xml:space="preserve">עבוד לפי דרישות אבטחה, בטיחות וחשמל הנדרשים </w:t>
      </w:r>
      <w:r w:rsidRPr="00A0082B">
        <w:rPr>
          <w:rFonts w:ascii="David" w:eastAsia="Calibri" w:hAnsi="David" w:hint="cs"/>
          <w:rtl/>
          <w:lang w:eastAsia="en-US"/>
        </w:rPr>
        <w:t>בדין והוראות המכרז</w:t>
      </w:r>
      <w:r w:rsidRPr="00A0082B">
        <w:rPr>
          <w:rFonts w:ascii="David" w:eastAsia="Calibri" w:hAnsi="David"/>
          <w:rtl/>
          <w:lang w:eastAsia="en-US"/>
        </w:rPr>
        <w:t>.</w:t>
      </w:r>
    </w:p>
    <w:p w:rsidR="00A0082B" w:rsidRPr="00A0082B" w:rsidRDefault="00A0082B" w:rsidP="00F07D06">
      <w:pPr>
        <w:numPr>
          <w:ilvl w:val="0"/>
          <w:numId w:val="41"/>
        </w:numPr>
        <w:overflowPunct/>
        <w:autoSpaceDE/>
        <w:autoSpaceDN/>
        <w:adjustRightInd/>
        <w:jc w:val="left"/>
        <w:textAlignment w:val="auto"/>
        <w:rPr>
          <w:rFonts w:ascii="David" w:eastAsia="Calibri" w:hAnsi="David"/>
          <w:lang w:eastAsia="en-US"/>
        </w:rPr>
      </w:pPr>
      <w:r w:rsidRPr="00A0082B">
        <w:rPr>
          <w:rFonts w:ascii="David" w:eastAsia="Calibri" w:hAnsi="David" w:hint="cs"/>
          <w:rtl/>
          <w:lang w:eastAsia="en-US"/>
        </w:rPr>
        <w:t xml:space="preserve">הספק יידרש לפלס את שטח הטראסות לגובה אחיד במטרה להעמיד אוהלים ופתרונות קירוי באופן שבו ניתן לקיים את האירוע תחת כל מזג אוויר, מומלץ לבצע סיור שטח מקדים לצורך הערכת עלויות ודרישות לוגיסטיות הנובעות מכך. </w:t>
      </w:r>
    </w:p>
    <w:p w:rsidR="00A0082B" w:rsidRPr="00A0082B" w:rsidRDefault="00A0082B" w:rsidP="00F07D06">
      <w:pPr>
        <w:numPr>
          <w:ilvl w:val="0"/>
          <w:numId w:val="41"/>
        </w:numPr>
        <w:overflowPunct/>
        <w:autoSpaceDE/>
        <w:autoSpaceDN/>
        <w:adjustRightInd/>
        <w:jc w:val="left"/>
        <w:textAlignment w:val="auto"/>
        <w:rPr>
          <w:rFonts w:ascii="David" w:eastAsia="Calibri" w:hAnsi="David"/>
          <w:lang w:eastAsia="en-US"/>
        </w:rPr>
      </w:pPr>
      <w:r w:rsidRPr="00A0082B">
        <w:rPr>
          <w:rFonts w:ascii="David" w:eastAsia="Calibri" w:hAnsi="David" w:hint="cs"/>
          <w:rtl/>
          <w:lang w:eastAsia="en-US"/>
        </w:rPr>
        <w:t xml:space="preserve">ככל שפתרון הקירוי יהיה אוהל, על הספק להעמיד פתרון להתרשמות מהנוף הסביבתי (ניתן להציע פתרונות יצירתיים למשל פאה שקופה באוהל וכו') </w:t>
      </w:r>
      <w:r w:rsidRPr="00A0082B">
        <w:rPr>
          <w:rFonts w:ascii="David" w:eastAsia="Calibri" w:hAnsi="David"/>
          <w:rtl/>
          <w:lang w:eastAsia="en-US"/>
        </w:rPr>
        <w:t>–</w:t>
      </w:r>
      <w:r w:rsidRPr="00A0082B">
        <w:rPr>
          <w:rFonts w:ascii="David" w:eastAsia="Calibri" w:hAnsi="David" w:hint="cs"/>
          <w:rtl/>
          <w:lang w:eastAsia="en-US"/>
        </w:rPr>
        <w:t xml:space="preserve"> </w:t>
      </w:r>
      <w:proofErr w:type="spellStart"/>
      <w:r w:rsidRPr="00A0082B">
        <w:rPr>
          <w:rFonts w:ascii="David" w:eastAsia="Calibri" w:hAnsi="David" w:hint="cs"/>
          <w:rtl/>
          <w:lang w:eastAsia="en-US"/>
        </w:rPr>
        <w:t>הניראות</w:t>
      </w:r>
      <w:proofErr w:type="spellEnd"/>
      <w:r w:rsidRPr="00A0082B">
        <w:rPr>
          <w:rFonts w:ascii="David" w:eastAsia="Calibri" w:hAnsi="David" w:hint="cs"/>
          <w:rtl/>
          <w:lang w:eastAsia="en-US"/>
        </w:rPr>
        <w:t xml:space="preserve"> צריכה להיות ברמה גבוהה.</w:t>
      </w:r>
    </w:p>
    <w:p w:rsidR="00A0082B" w:rsidRDefault="00A0082B" w:rsidP="00F07D06">
      <w:pPr>
        <w:numPr>
          <w:ilvl w:val="0"/>
          <w:numId w:val="41"/>
        </w:numPr>
        <w:overflowPunct/>
        <w:autoSpaceDE/>
        <w:autoSpaceDN/>
        <w:adjustRightInd/>
        <w:jc w:val="left"/>
        <w:textAlignment w:val="auto"/>
        <w:rPr>
          <w:rFonts w:ascii="David" w:eastAsia="Calibri" w:hAnsi="David"/>
          <w:lang w:eastAsia="en-US"/>
        </w:rPr>
      </w:pPr>
      <w:r w:rsidRPr="00A0082B">
        <w:rPr>
          <w:rFonts w:ascii="David" w:eastAsia="Calibri" w:hAnsi="David" w:hint="cs"/>
          <w:rtl/>
          <w:lang w:eastAsia="en-US"/>
        </w:rPr>
        <w:t>האוהלים יכללו מיזוג בהתאם לנדרש ומזג האוויר.</w:t>
      </w:r>
    </w:p>
    <w:p w:rsidR="001A7889" w:rsidRPr="00A0082B" w:rsidRDefault="001A7889" w:rsidP="00F07D06">
      <w:pPr>
        <w:numPr>
          <w:ilvl w:val="0"/>
          <w:numId w:val="41"/>
        </w:numPr>
        <w:overflowPunct/>
        <w:autoSpaceDE/>
        <w:autoSpaceDN/>
        <w:adjustRightInd/>
        <w:jc w:val="left"/>
        <w:textAlignment w:val="auto"/>
        <w:rPr>
          <w:rFonts w:ascii="David" w:eastAsia="Calibri" w:hAnsi="David"/>
          <w:lang w:eastAsia="en-US"/>
        </w:rPr>
      </w:pPr>
      <w:r>
        <w:rPr>
          <w:rFonts w:ascii="David" w:eastAsia="Calibri" w:hAnsi="David" w:hint="cs"/>
          <w:rtl/>
          <w:lang w:eastAsia="en-US"/>
        </w:rPr>
        <w:t xml:space="preserve">הספק יהיה אחראי לספק </w:t>
      </w:r>
      <w:proofErr w:type="spellStart"/>
      <w:r w:rsidR="00A57103">
        <w:rPr>
          <w:rFonts w:ascii="David" w:eastAsia="Calibri" w:hAnsi="David" w:hint="cs"/>
          <w:rtl/>
          <w:lang w:eastAsia="en-US"/>
        </w:rPr>
        <w:t>וילנות</w:t>
      </w:r>
      <w:proofErr w:type="spellEnd"/>
      <w:r w:rsidR="00A57103">
        <w:rPr>
          <w:rFonts w:ascii="David" w:eastAsia="Calibri" w:hAnsi="David" w:hint="cs"/>
          <w:rtl/>
          <w:lang w:eastAsia="en-US"/>
        </w:rPr>
        <w:t xml:space="preserve">, שטיחים וכל פתרון לוגיסטי הנדרש לחיפוי/ עיצוב המתחם. </w:t>
      </w:r>
    </w:p>
    <w:p w:rsidR="00A0082B" w:rsidRPr="00A0082B" w:rsidRDefault="00A0082B" w:rsidP="00A0082B">
      <w:pPr>
        <w:overflowPunct/>
        <w:autoSpaceDE/>
        <w:autoSpaceDN/>
        <w:adjustRightInd/>
        <w:ind w:left="720"/>
        <w:textAlignment w:val="auto"/>
        <w:rPr>
          <w:rFonts w:ascii="David" w:eastAsia="Calibri" w:hAnsi="David"/>
          <w:lang w:eastAsia="en-US"/>
        </w:rPr>
      </w:pPr>
    </w:p>
    <w:p w:rsidR="00A0082B" w:rsidRPr="00A0082B" w:rsidRDefault="00A0082B" w:rsidP="00F07D06">
      <w:pPr>
        <w:numPr>
          <w:ilvl w:val="0"/>
          <w:numId w:val="40"/>
        </w:numPr>
        <w:overflowPunct/>
        <w:autoSpaceDE/>
        <w:autoSpaceDN/>
        <w:adjustRightInd/>
        <w:jc w:val="left"/>
        <w:textAlignment w:val="auto"/>
        <w:rPr>
          <w:rFonts w:ascii="David" w:eastAsia="Calibri" w:hAnsi="David"/>
          <w:b/>
          <w:bCs/>
          <w:lang w:eastAsia="en-US"/>
        </w:rPr>
      </w:pPr>
      <w:r w:rsidRPr="00A0082B">
        <w:rPr>
          <w:rFonts w:ascii="David" w:eastAsia="Calibri" w:hAnsi="David"/>
          <w:b/>
          <w:bCs/>
          <w:rtl/>
          <w:lang w:eastAsia="en-US"/>
        </w:rPr>
        <w:t xml:space="preserve">עיצוב, מיתוג ושילוט – </w:t>
      </w:r>
    </w:p>
    <w:p w:rsidR="00A0082B" w:rsidRPr="00A0082B" w:rsidRDefault="00A0082B" w:rsidP="00F07D06">
      <w:pPr>
        <w:numPr>
          <w:ilvl w:val="0"/>
          <w:numId w:val="42"/>
        </w:numPr>
        <w:overflowPunct/>
        <w:autoSpaceDE/>
        <w:autoSpaceDN/>
        <w:adjustRightInd/>
        <w:jc w:val="left"/>
        <w:textAlignment w:val="auto"/>
        <w:rPr>
          <w:rFonts w:ascii="David" w:eastAsia="Calibri" w:hAnsi="David"/>
          <w:lang w:eastAsia="en-US"/>
        </w:rPr>
      </w:pPr>
      <w:r w:rsidRPr="00A0082B">
        <w:rPr>
          <w:rFonts w:ascii="David" w:eastAsia="Calibri" w:hAnsi="David" w:hint="cs"/>
          <w:rtl/>
          <w:lang w:eastAsia="en-US"/>
        </w:rPr>
        <w:t>הספק</w:t>
      </w:r>
      <w:r w:rsidRPr="00A0082B">
        <w:rPr>
          <w:rFonts w:ascii="David" w:eastAsia="Calibri" w:hAnsi="David"/>
          <w:rtl/>
          <w:lang w:eastAsia="en-US"/>
        </w:rPr>
        <w:t xml:space="preserve"> </w:t>
      </w:r>
      <w:r w:rsidRPr="00A0082B">
        <w:rPr>
          <w:rFonts w:ascii="David" w:eastAsia="Calibri" w:hAnsi="David" w:hint="cs"/>
          <w:rtl/>
          <w:lang w:eastAsia="en-US"/>
        </w:rPr>
        <w:t>י</w:t>
      </w:r>
      <w:r w:rsidRPr="00A0082B">
        <w:rPr>
          <w:rFonts w:ascii="David" w:eastAsia="Calibri" w:hAnsi="David"/>
          <w:rtl/>
          <w:lang w:eastAsia="en-US"/>
        </w:rPr>
        <w:t xml:space="preserve">היה  אחראית על המראה הכללי של האירוע שיכלול שפה גרפית ייחודית </w:t>
      </w:r>
      <w:r w:rsidRPr="00A0082B">
        <w:rPr>
          <w:rFonts w:ascii="David" w:eastAsia="Calibri" w:hAnsi="David"/>
          <w:u w:val="single"/>
          <w:rtl/>
          <w:lang w:eastAsia="en-US"/>
        </w:rPr>
        <w:t>המתבססת על עולמות התוכן של נושאי ה</w:t>
      </w:r>
      <w:r w:rsidRPr="00A0082B">
        <w:rPr>
          <w:rFonts w:ascii="David" w:eastAsia="Calibri" w:hAnsi="David" w:hint="cs"/>
          <w:u w:val="single"/>
          <w:rtl/>
          <w:lang w:eastAsia="en-US"/>
        </w:rPr>
        <w:t>ו</w:t>
      </w:r>
      <w:r w:rsidRPr="00A0082B">
        <w:rPr>
          <w:rFonts w:ascii="David" w:eastAsia="Calibri" w:hAnsi="David"/>
          <w:u w:val="single"/>
          <w:rtl/>
          <w:lang w:eastAsia="en-US"/>
        </w:rPr>
        <w:t>ועידה</w:t>
      </w:r>
      <w:r w:rsidRPr="00A0082B">
        <w:rPr>
          <w:rFonts w:ascii="David" w:eastAsia="Calibri" w:hAnsi="David"/>
          <w:rtl/>
          <w:lang w:eastAsia="en-US"/>
        </w:rPr>
        <w:t>. השימוש בשפה הגרפית יהיה כפוף להנחיות ולאישור המזמין. האירוע צריך לשדר חדשנות, בינלאומיות, מכובדות ורמה טכנולוגית גבוהה ומתקדמת. השפה הגרפית של הו</w:t>
      </w:r>
      <w:r w:rsidRPr="00A0082B">
        <w:rPr>
          <w:rFonts w:ascii="David" w:eastAsia="Calibri" w:hAnsi="David" w:hint="cs"/>
          <w:rtl/>
          <w:lang w:eastAsia="en-US"/>
        </w:rPr>
        <w:t>ו</w:t>
      </w:r>
      <w:r w:rsidRPr="00A0082B">
        <w:rPr>
          <w:rFonts w:ascii="David" w:eastAsia="Calibri" w:hAnsi="David"/>
          <w:rtl/>
          <w:lang w:eastAsia="en-US"/>
        </w:rPr>
        <w:t>עידה תשמש לכל צרכי המיתוג, הדפוס, עיצוב השטח, הדקורציה וכד'.</w:t>
      </w:r>
    </w:p>
    <w:p w:rsidR="00A0082B" w:rsidRPr="00A0082B" w:rsidRDefault="00A0082B" w:rsidP="00F07D06">
      <w:pPr>
        <w:numPr>
          <w:ilvl w:val="0"/>
          <w:numId w:val="42"/>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lastRenderedPageBreak/>
        <w:t>הצבת שילוט הכוונה – באזור הכניסה ל</w:t>
      </w:r>
      <w:r w:rsidRPr="00A0082B">
        <w:rPr>
          <w:rFonts w:ascii="David" w:eastAsia="Calibri" w:hAnsi="David" w:hint="cs"/>
          <w:rtl/>
          <w:lang w:eastAsia="en-US"/>
        </w:rPr>
        <w:t>ו</w:t>
      </w:r>
      <w:r w:rsidRPr="00A0082B">
        <w:rPr>
          <w:rFonts w:ascii="David" w:eastAsia="Calibri" w:hAnsi="David"/>
          <w:rtl/>
          <w:lang w:eastAsia="en-US"/>
        </w:rPr>
        <w:t xml:space="preserve">ועידה, בחללים השונים בהם נעשה שימוש ובחלל המרכזי בו מתקיים האירוע. </w:t>
      </w:r>
    </w:p>
    <w:p w:rsidR="00A0082B" w:rsidRPr="00A0082B" w:rsidRDefault="00A0082B" w:rsidP="00F07D06">
      <w:pPr>
        <w:numPr>
          <w:ilvl w:val="0"/>
          <w:numId w:val="42"/>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 xml:space="preserve">הפקת חומרים שיווקיים - עיצוב, ביצוע, הדפסה ותכנות של ניוזלטר, הזמנה, אתר אינטרנט ייעודי, אלמנטים למיתוג החלל לפי הצעת </w:t>
      </w:r>
      <w:r w:rsidRPr="00A0082B">
        <w:rPr>
          <w:rFonts w:ascii="David" w:eastAsia="Calibri" w:hAnsi="David" w:hint="cs"/>
          <w:rtl/>
          <w:lang w:eastAsia="en-US"/>
        </w:rPr>
        <w:t>הספק</w:t>
      </w:r>
      <w:r w:rsidRPr="00A0082B">
        <w:rPr>
          <w:rFonts w:ascii="David" w:eastAsia="Calibri" w:hAnsi="David"/>
          <w:rtl/>
          <w:lang w:eastAsia="en-US"/>
        </w:rPr>
        <w:t xml:space="preserve"> כגון, דגלים סיניים, שלט ברוכים הבאים, מפת התמצאות/ </w:t>
      </w:r>
      <w:proofErr w:type="spellStart"/>
      <w:r w:rsidRPr="00A0082B">
        <w:rPr>
          <w:rFonts w:ascii="David" w:eastAsia="Calibri" w:hAnsi="David"/>
          <w:rtl/>
          <w:lang w:eastAsia="en-US"/>
        </w:rPr>
        <w:t>תוכניה</w:t>
      </w:r>
      <w:proofErr w:type="spellEnd"/>
      <w:r w:rsidRPr="00A0082B">
        <w:rPr>
          <w:rFonts w:ascii="David" w:eastAsia="Calibri" w:hAnsi="David"/>
          <w:rtl/>
          <w:lang w:eastAsia="en-US"/>
        </w:rPr>
        <w:t xml:space="preserve"> וכו' (</w:t>
      </w:r>
      <w:r w:rsidRPr="00A0082B">
        <w:rPr>
          <w:rFonts w:ascii="David" w:eastAsia="Calibri" w:hAnsi="David" w:hint="cs"/>
          <w:rtl/>
          <w:lang w:eastAsia="en-US"/>
        </w:rPr>
        <w:t>על המציע לפרט בהצעתו מפרט מיתוג מלא).</w:t>
      </w:r>
      <w:r w:rsidRPr="00A0082B">
        <w:rPr>
          <w:rFonts w:ascii="David" w:eastAsia="Calibri" w:hAnsi="David"/>
          <w:rtl/>
          <w:lang w:eastAsia="en-US"/>
        </w:rPr>
        <w:t xml:space="preserve"> </w:t>
      </w:r>
    </w:p>
    <w:p w:rsidR="00A0082B" w:rsidRPr="00A0082B" w:rsidRDefault="00A0082B" w:rsidP="00F07D06">
      <w:pPr>
        <w:numPr>
          <w:ilvl w:val="0"/>
          <w:numId w:val="42"/>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 xml:space="preserve">ריהוט חלל ציבורי, ריהוט מתחם הסעדה, ריהוט במה, מרכזי שולחן, סידורי פרחים לבר וכו', נדרש עיצוב מתקדם, ממלכתי ומדויק. </w:t>
      </w:r>
    </w:p>
    <w:p w:rsidR="00A0082B" w:rsidRPr="00061419" w:rsidRDefault="00A0082B" w:rsidP="00061419">
      <w:pPr>
        <w:numPr>
          <w:ilvl w:val="0"/>
          <w:numId w:val="42"/>
        </w:numPr>
        <w:overflowPunct/>
        <w:autoSpaceDE/>
        <w:autoSpaceDN/>
        <w:adjustRightInd/>
        <w:jc w:val="left"/>
        <w:textAlignment w:val="auto"/>
        <w:rPr>
          <w:rFonts w:ascii="David" w:eastAsia="Calibri" w:hAnsi="David"/>
          <w:rtl/>
          <w:lang w:eastAsia="en-US"/>
        </w:rPr>
      </w:pPr>
      <w:r w:rsidRPr="00A0082B">
        <w:rPr>
          <w:rFonts w:ascii="David" w:eastAsia="Calibri" w:hAnsi="David"/>
          <w:rtl/>
          <w:lang w:eastAsia="en-US"/>
        </w:rPr>
        <w:t>שטיחים ווילונות ככל שיידרש.</w:t>
      </w:r>
    </w:p>
    <w:p w:rsidR="00A0082B" w:rsidRPr="00A0082B" w:rsidRDefault="00A0082B" w:rsidP="00A0082B">
      <w:pPr>
        <w:overflowPunct/>
        <w:autoSpaceDE/>
        <w:autoSpaceDN/>
        <w:adjustRightInd/>
        <w:ind w:left="720"/>
        <w:textAlignment w:val="auto"/>
        <w:rPr>
          <w:rFonts w:ascii="David" w:eastAsia="Calibri" w:hAnsi="David"/>
          <w:rtl/>
          <w:lang w:eastAsia="en-US"/>
        </w:rPr>
      </w:pPr>
    </w:p>
    <w:p w:rsidR="00A0082B" w:rsidRPr="00A0082B" w:rsidRDefault="00A0082B" w:rsidP="00A0082B">
      <w:pPr>
        <w:overflowPunct/>
        <w:autoSpaceDE/>
        <w:autoSpaceDN/>
        <w:adjustRightInd/>
        <w:ind w:left="720"/>
        <w:textAlignment w:val="auto"/>
        <w:rPr>
          <w:rFonts w:ascii="David" w:eastAsia="Calibri" w:hAnsi="David"/>
          <w:rtl/>
          <w:lang w:eastAsia="en-US"/>
        </w:rPr>
      </w:pPr>
      <w:r w:rsidRPr="00A0082B">
        <w:rPr>
          <w:rFonts w:ascii="David" w:eastAsia="Calibri" w:hAnsi="David"/>
          <w:rtl/>
          <w:lang w:eastAsia="en-US"/>
        </w:rPr>
        <w:t xml:space="preserve"> </w:t>
      </w:r>
    </w:p>
    <w:p w:rsidR="00A0082B" w:rsidRPr="00A0082B" w:rsidRDefault="00A0082B" w:rsidP="00F07D06">
      <w:pPr>
        <w:numPr>
          <w:ilvl w:val="0"/>
          <w:numId w:val="40"/>
        </w:numPr>
        <w:overflowPunct/>
        <w:autoSpaceDE/>
        <w:autoSpaceDN/>
        <w:adjustRightInd/>
        <w:jc w:val="left"/>
        <w:textAlignment w:val="auto"/>
        <w:rPr>
          <w:rFonts w:ascii="David" w:eastAsia="Calibri" w:hAnsi="David"/>
          <w:b/>
          <w:bCs/>
          <w:lang w:eastAsia="en-US"/>
        </w:rPr>
      </w:pPr>
      <w:r w:rsidRPr="00A0082B">
        <w:rPr>
          <w:rFonts w:ascii="David" w:eastAsia="Calibri" w:hAnsi="David"/>
          <w:b/>
          <w:bCs/>
          <w:rtl/>
          <w:lang w:eastAsia="en-US"/>
        </w:rPr>
        <w:t xml:space="preserve">ועידה – </w:t>
      </w:r>
    </w:p>
    <w:p w:rsidR="00A0082B" w:rsidRPr="00A0082B" w:rsidRDefault="00A0082B" w:rsidP="00F07D06">
      <w:pPr>
        <w:numPr>
          <w:ilvl w:val="0"/>
          <w:numId w:val="47"/>
        </w:numPr>
        <w:overflowPunct/>
        <w:autoSpaceDE/>
        <w:autoSpaceDN/>
        <w:adjustRightInd/>
        <w:jc w:val="left"/>
        <w:textAlignment w:val="auto"/>
        <w:rPr>
          <w:rFonts w:ascii="David" w:eastAsia="Calibri" w:hAnsi="David"/>
          <w:lang w:eastAsia="en-US"/>
        </w:rPr>
      </w:pPr>
      <w:r w:rsidRPr="00A0082B">
        <w:rPr>
          <w:rFonts w:ascii="David" w:eastAsia="Calibri" w:hAnsi="David"/>
          <w:b/>
          <w:bCs/>
          <w:rtl/>
          <w:lang w:eastAsia="en-US"/>
        </w:rPr>
        <w:t xml:space="preserve">בינוי במה - </w:t>
      </w:r>
      <w:r w:rsidRPr="00A0082B">
        <w:rPr>
          <w:rFonts w:ascii="David" w:eastAsia="Calibri" w:hAnsi="David"/>
          <w:rtl/>
          <w:lang w:eastAsia="en-US"/>
        </w:rPr>
        <w:t xml:space="preserve">הספק יהיה אחראי על עיצוב ומיתוג גב הבמה. על </w:t>
      </w:r>
      <w:r w:rsidRPr="00A0082B">
        <w:rPr>
          <w:rFonts w:ascii="David" w:eastAsia="Calibri" w:hAnsi="David" w:hint="cs"/>
          <w:rtl/>
          <w:lang w:eastAsia="en-US"/>
        </w:rPr>
        <w:t>הספק</w:t>
      </w:r>
      <w:r w:rsidRPr="00A0082B">
        <w:rPr>
          <w:rFonts w:ascii="David" w:eastAsia="Calibri" w:hAnsi="David"/>
          <w:rtl/>
          <w:lang w:eastAsia="en-US"/>
        </w:rPr>
        <w:t xml:space="preserve"> לעצב במה מרכזית מכובדת </w:t>
      </w:r>
      <w:r w:rsidRPr="00A0082B">
        <w:rPr>
          <w:rFonts w:ascii="David" w:eastAsia="Calibri" w:hAnsi="David" w:hint="cs"/>
          <w:rtl/>
          <w:lang w:eastAsia="en-US"/>
        </w:rPr>
        <w:t>לוועידה</w:t>
      </w:r>
      <w:r w:rsidRPr="00A0082B">
        <w:rPr>
          <w:rFonts w:ascii="David" w:eastAsia="Calibri" w:hAnsi="David"/>
          <w:rtl/>
          <w:lang w:eastAsia="en-US"/>
        </w:rPr>
        <w:t xml:space="preserve"> המשדרת חדשנות וכוללת גב נושם, 2 מסכי צד למעגל סגור, </w:t>
      </w:r>
      <w:proofErr w:type="spellStart"/>
      <w:r w:rsidRPr="00A0082B">
        <w:rPr>
          <w:rFonts w:ascii="David" w:eastAsia="Calibri" w:hAnsi="David"/>
          <w:rtl/>
          <w:lang w:eastAsia="en-US"/>
        </w:rPr>
        <w:t>פריסטים</w:t>
      </w:r>
      <w:proofErr w:type="spellEnd"/>
      <w:r w:rsidRPr="00A0082B">
        <w:rPr>
          <w:rFonts w:ascii="David" w:eastAsia="Calibri" w:hAnsi="David"/>
          <w:rtl/>
          <w:lang w:eastAsia="en-US"/>
        </w:rPr>
        <w:t xml:space="preserve"> שונים בהם יוצגו נושאי </w:t>
      </w:r>
      <w:r w:rsidRPr="00A0082B">
        <w:rPr>
          <w:rFonts w:ascii="David" w:eastAsia="Calibri" w:hAnsi="David" w:hint="cs"/>
          <w:rtl/>
          <w:lang w:eastAsia="en-US"/>
        </w:rPr>
        <w:t>הוועידה</w:t>
      </w:r>
      <w:r w:rsidRPr="00A0082B">
        <w:rPr>
          <w:rFonts w:ascii="David" w:eastAsia="Calibri" w:hAnsi="David"/>
          <w:rtl/>
          <w:lang w:eastAsia="en-US"/>
        </w:rPr>
        <w:t>, לוגואים של השותפים והחברות וכו'.</w:t>
      </w:r>
    </w:p>
    <w:p w:rsidR="00A0082B" w:rsidRPr="00A0082B" w:rsidRDefault="00A0082B" w:rsidP="00A0082B">
      <w:pPr>
        <w:overflowPunct/>
        <w:autoSpaceDE/>
        <w:autoSpaceDN/>
        <w:adjustRightInd/>
        <w:ind w:left="720"/>
        <w:textAlignment w:val="auto"/>
        <w:rPr>
          <w:rFonts w:ascii="David" w:eastAsia="Calibri" w:hAnsi="David"/>
          <w:rtl/>
          <w:lang w:eastAsia="en-US"/>
        </w:rPr>
      </w:pPr>
      <w:r w:rsidRPr="00A0082B">
        <w:rPr>
          <w:rFonts w:ascii="David" w:eastAsia="Calibri" w:hAnsi="David"/>
          <w:rtl/>
          <w:lang w:eastAsia="en-US"/>
        </w:rPr>
        <w:t xml:space="preserve">כולל ניהול קונסולה מקצועי וניהול במה. </w:t>
      </w:r>
    </w:p>
    <w:p w:rsidR="00A0082B" w:rsidRDefault="00A0082B" w:rsidP="00A0082B">
      <w:pPr>
        <w:overflowPunct/>
        <w:autoSpaceDE/>
        <w:autoSpaceDN/>
        <w:adjustRightInd/>
        <w:ind w:left="720"/>
        <w:textAlignment w:val="auto"/>
        <w:rPr>
          <w:rFonts w:ascii="David" w:eastAsia="Calibri" w:hAnsi="David"/>
          <w:rtl/>
          <w:lang w:eastAsia="en-US"/>
        </w:rPr>
      </w:pPr>
      <w:r w:rsidRPr="00A0082B">
        <w:rPr>
          <w:rFonts w:ascii="David" w:eastAsia="Calibri" w:hAnsi="David"/>
          <w:rtl/>
          <w:lang w:eastAsia="en-US"/>
        </w:rPr>
        <w:t>יש להציג את הבמה המוצעת</w:t>
      </w:r>
      <w:r w:rsidRPr="00A0082B">
        <w:rPr>
          <w:rFonts w:ascii="David" w:eastAsia="Calibri" w:hAnsi="David" w:hint="cs"/>
          <w:rtl/>
          <w:lang w:eastAsia="en-US"/>
        </w:rPr>
        <w:t xml:space="preserve">, הדמיות, מידות ומפרטים, </w:t>
      </w:r>
      <w:r w:rsidRPr="00A0082B">
        <w:rPr>
          <w:rFonts w:ascii="David" w:eastAsia="Calibri" w:hAnsi="David"/>
          <w:rtl/>
          <w:lang w:eastAsia="en-US"/>
        </w:rPr>
        <w:t xml:space="preserve">תוך התייחסות לתוואי השטח ולאחר בדיקת היתכנות מול מהנדס קונסטרוקציה ובטיחות. </w:t>
      </w:r>
    </w:p>
    <w:p w:rsidR="009A097D" w:rsidRPr="00A0082B" w:rsidRDefault="009A097D" w:rsidP="00A0082B">
      <w:pPr>
        <w:overflowPunct/>
        <w:autoSpaceDE/>
        <w:autoSpaceDN/>
        <w:adjustRightInd/>
        <w:ind w:left="720"/>
        <w:textAlignment w:val="auto"/>
        <w:rPr>
          <w:rFonts w:ascii="David" w:eastAsia="Calibri" w:hAnsi="David"/>
          <w:rtl/>
          <w:lang w:eastAsia="en-US"/>
        </w:rPr>
      </w:pPr>
      <w:r>
        <w:rPr>
          <w:rFonts w:ascii="David" w:eastAsia="Calibri" w:hAnsi="David" w:hint="cs"/>
          <w:rtl/>
          <w:lang w:eastAsia="en-US"/>
        </w:rPr>
        <w:t xml:space="preserve">הספק יידרש לבינוי בהתאם לתכנית האומנותית המוצעת לפתיחת הועידה. </w:t>
      </w:r>
    </w:p>
    <w:p w:rsidR="00A0082B" w:rsidRPr="00A0082B" w:rsidRDefault="00A0082B" w:rsidP="00F07D06">
      <w:pPr>
        <w:numPr>
          <w:ilvl w:val="0"/>
          <w:numId w:val="47"/>
        </w:numPr>
        <w:overflowPunct/>
        <w:autoSpaceDE/>
        <w:autoSpaceDN/>
        <w:adjustRightInd/>
        <w:jc w:val="left"/>
        <w:textAlignment w:val="auto"/>
        <w:rPr>
          <w:rFonts w:ascii="David" w:eastAsia="Calibri" w:hAnsi="David"/>
          <w:lang w:eastAsia="en-US"/>
        </w:rPr>
      </w:pPr>
      <w:r w:rsidRPr="00A0082B">
        <w:rPr>
          <w:rFonts w:ascii="David" w:eastAsia="Calibri" w:hAnsi="David"/>
          <w:b/>
          <w:bCs/>
          <w:rtl/>
          <w:lang w:eastAsia="en-US"/>
        </w:rPr>
        <w:t>במת עיתונות</w:t>
      </w:r>
      <w:r w:rsidRPr="00A0082B">
        <w:rPr>
          <w:rFonts w:ascii="David" w:eastAsia="Calibri" w:hAnsi="David"/>
          <w:rtl/>
          <w:lang w:eastAsia="en-US"/>
        </w:rPr>
        <w:t xml:space="preserve"> - תמוקם בחלק האחורי של המליאה, המקום צריך לאפשר חיבור למערכת שמע וחשמל</w:t>
      </w:r>
      <w:r w:rsidRPr="00A0082B">
        <w:rPr>
          <w:rFonts w:ascii="David" w:eastAsia="Calibri" w:hAnsi="David" w:hint="cs"/>
          <w:rtl/>
          <w:lang w:eastAsia="en-US"/>
        </w:rPr>
        <w:t xml:space="preserve"> </w:t>
      </w:r>
      <w:r w:rsidRPr="00A0082B">
        <w:rPr>
          <w:rFonts w:ascii="David" w:eastAsia="Calibri" w:hAnsi="David"/>
          <w:rtl/>
          <w:lang w:eastAsia="en-US"/>
        </w:rPr>
        <w:t>+</w:t>
      </w:r>
      <w:r w:rsidRPr="00A0082B">
        <w:rPr>
          <w:rFonts w:ascii="David" w:eastAsia="Calibri" w:hAnsi="David" w:hint="cs"/>
          <w:rtl/>
          <w:lang w:eastAsia="en-US"/>
        </w:rPr>
        <w:t xml:space="preserve"> </w:t>
      </w:r>
      <w:r w:rsidRPr="00A0082B">
        <w:rPr>
          <w:rFonts w:ascii="David" w:eastAsia="Calibri" w:hAnsi="David"/>
          <w:rtl/>
          <w:lang w:eastAsia="en-US"/>
        </w:rPr>
        <w:t>שולחן תקשורת כולל חיבור לחשמל, אינטרנט וקופסת תקשורת.</w:t>
      </w:r>
    </w:p>
    <w:p w:rsidR="00A0082B" w:rsidRPr="00A0082B" w:rsidRDefault="00A0082B" w:rsidP="00F07D06">
      <w:pPr>
        <w:numPr>
          <w:ilvl w:val="0"/>
          <w:numId w:val="47"/>
        </w:numPr>
        <w:overflowPunct/>
        <w:autoSpaceDE/>
        <w:autoSpaceDN/>
        <w:adjustRightInd/>
        <w:jc w:val="left"/>
        <w:textAlignment w:val="auto"/>
        <w:rPr>
          <w:rFonts w:ascii="David" w:eastAsia="Calibri" w:hAnsi="David"/>
          <w:lang w:eastAsia="en-US"/>
        </w:rPr>
      </w:pPr>
      <w:r w:rsidRPr="00A0082B">
        <w:rPr>
          <w:rFonts w:ascii="David" w:eastAsia="Calibri" w:hAnsi="David"/>
          <w:b/>
          <w:bCs/>
          <w:rtl/>
          <w:lang w:eastAsia="en-US"/>
        </w:rPr>
        <w:t>אולם מליאה מרכזי</w:t>
      </w:r>
      <w:r w:rsidRPr="00A0082B">
        <w:rPr>
          <w:rFonts w:ascii="David" w:eastAsia="Calibri" w:hAnsi="David"/>
          <w:rtl/>
          <w:lang w:eastAsia="en-US"/>
        </w:rPr>
        <w:t xml:space="preserve"> - הקמה ועיצוב של אולם המליאה המרכזי</w:t>
      </w:r>
      <w:r w:rsidRPr="00A0082B">
        <w:rPr>
          <w:rFonts w:ascii="David" w:eastAsia="Calibri" w:hAnsi="David"/>
          <w:lang w:eastAsia="en-US"/>
        </w:rPr>
        <w:t>,</w:t>
      </w:r>
      <w:r w:rsidRPr="00A0082B">
        <w:rPr>
          <w:rFonts w:ascii="David" w:eastAsia="Calibri" w:hAnsi="David"/>
          <w:rtl/>
          <w:lang w:eastAsia="en-US"/>
        </w:rPr>
        <w:t xml:space="preserve"> סידור ישיבת תיאטרון </w:t>
      </w:r>
      <w:proofErr w:type="spellStart"/>
      <w:r w:rsidRPr="00A0082B">
        <w:rPr>
          <w:rFonts w:ascii="David" w:eastAsia="Calibri" w:hAnsi="David"/>
          <w:rtl/>
          <w:lang w:eastAsia="en-US"/>
        </w:rPr>
        <w:t>לכ</w:t>
      </w:r>
      <w:proofErr w:type="spellEnd"/>
      <w:r w:rsidRPr="00A0082B">
        <w:rPr>
          <w:rFonts w:ascii="David" w:eastAsia="Calibri" w:hAnsi="David"/>
          <w:rtl/>
          <w:lang w:eastAsia="en-US"/>
        </w:rPr>
        <w:t>- 700 איש</w:t>
      </w:r>
    </w:p>
    <w:p w:rsidR="00A0082B" w:rsidRPr="00A0082B" w:rsidRDefault="00A0082B" w:rsidP="00483ECE">
      <w:pPr>
        <w:overflowPunct/>
        <w:autoSpaceDE/>
        <w:autoSpaceDN/>
        <w:adjustRightInd/>
        <w:ind w:left="720"/>
        <w:textAlignment w:val="auto"/>
        <w:rPr>
          <w:rFonts w:ascii="David" w:eastAsia="Calibri" w:hAnsi="David"/>
          <w:lang w:eastAsia="en-US"/>
        </w:rPr>
      </w:pPr>
      <w:r w:rsidRPr="00A0082B">
        <w:rPr>
          <w:rFonts w:ascii="David" w:eastAsia="Calibri" w:hAnsi="David"/>
          <w:rtl/>
          <w:lang w:eastAsia="en-US"/>
        </w:rPr>
        <w:t>המתחם יכלול שילוט מתאים, הקרנה, הגברה והושבה.</w:t>
      </w:r>
    </w:p>
    <w:p w:rsidR="00A0082B" w:rsidRPr="00A0082B" w:rsidRDefault="00A0082B" w:rsidP="00F07D06">
      <w:pPr>
        <w:numPr>
          <w:ilvl w:val="0"/>
          <w:numId w:val="46"/>
        </w:numPr>
        <w:overflowPunct/>
        <w:autoSpaceDE/>
        <w:autoSpaceDN/>
        <w:adjustRightInd/>
        <w:jc w:val="left"/>
        <w:textAlignment w:val="auto"/>
        <w:rPr>
          <w:rFonts w:ascii="David" w:eastAsia="Calibri" w:hAnsi="David"/>
          <w:b/>
          <w:bCs/>
          <w:lang w:eastAsia="en-US"/>
        </w:rPr>
      </w:pPr>
      <w:r w:rsidRPr="00A0082B">
        <w:rPr>
          <w:rFonts w:ascii="David" w:eastAsia="Calibri" w:hAnsi="David"/>
          <w:b/>
          <w:bCs/>
          <w:rtl/>
          <w:lang w:eastAsia="en-US"/>
        </w:rPr>
        <w:t xml:space="preserve">תוכן </w:t>
      </w:r>
      <w:proofErr w:type="spellStart"/>
      <w:r w:rsidRPr="00A0082B">
        <w:rPr>
          <w:rFonts w:ascii="David" w:eastAsia="Calibri" w:hAnsi="David"/>
          <w:b/>
          <w:bCs/>
          <w:rtl/>
          <w:lang w:eastAsia="en-US"/>
        </w:rPr>
        <w:t>טלפרומטר</w:t>
      </w:r>
      <w:proofErr w:type="spellEnd"/>
      <w:r w:rsidRPr="00A0082B">
        <w:rPr>
          <w:rFonts w:ascii="David" w:eastAsia="Calibri" w:hAnsi="David"/>
          <w:b/>
          <w:bCs/>
          <w:rtl/>
          <w:lang w:eastAsia="en-US"/>
        </w:rPr>
        <w:t xml:space="preserve">- </w:t>
      </w:r>
      <w:r w:rsidRPr="00A0082B">
        <w:rPr>
          <w:rFonts w:ascii="David" w:eastAsia="Calibri" w:hAnsi="David"/>
          <w:rtl/>
          <w:lang w:eastAsia="en-US"/>
        </w:rPr>
        <w:t>למליאה המרכזית ליום ה</w:t>
      </w:r>
      <w:r w:rsidRPr="00A0082B">
        <w:rPr>
          <w:rFonts w:ascii="David" w:eastAsia="Calibri" w:hAnsi="David" w:hint="cs"/>
          <w:rtl/>
          <w:lang w:eastAsia="en-US"/>
        </w:rPr>
        <w:t>ו</w:t>
      </w:r>
      <w:r w:rsidRPr="00A0082B">
        <w:rPr>
          <w:rFonts w:ascii="David" w:eastAsia="Calibri" w:hAnsi="David"/>
          <w:rtl/>
          <w:lang w:eastAsia="en-US"/>
        </w:rPr>
        <w:t>ועידה</w:t>
      </w:r>
      <w:r w:rsidRPr="00A0082B">
        <w:rPr>
          <w:rFonts w:ascii="David" w:eastAsia="Calibri" w:hAnsi="David" w:hint="cs"/>
          <w:b/>
          <w:bCs/>
          <w:rtl/>
          <w:lang w:eastAsia="en-US"/>
        </w:rPr>
        <w:t xml:space="preserve"> </w:t>
      </w:r>
      <w:r w:rsidRPr="00A0082B">
        <w:rPr>
          <w:rFonts w:ascii="David" w:eastAsia="Calibri" w:hAnsi="David" w:hint="cs"/>
          <w:rtl/>
          <w:lang w:eastAsia="en-US"/>
        </w:rPr>
        <w:t>ולטובת חזרות.</w:t>
      </w:r>
    </w:p>
    <w:p w:rsidR="00A0082B" w:rsidRPr="00A0082B" w:rsidRDefault="00A0082B" w:rsidP="00F07D06">
      <w:pPr>
        <w:numPr>
          <w:ilvl w:val="0"/>
          <w:numId w:val="46"/>
        </w:numPr>
        <w:overflowPunct/>
        <w:autoSpaceDE/>
        <w:autoSpaceDN/>
        <w:adjustRightInd/>
        <w:jc w:val="left"/>
        <w:textAlignment w:val="auto"/>
        <w:rPr>
          <w:rFonts w:ascii="David" w:eastAsia="Calibri" w:hAnsi="David"/>
          <w:lang w:eastAsia="en-US"/>
        </w:rPr>
      </w:pPr>
      <w:r w:rsidRPr="00A0082B">
        <w:rPr>
          <w:rFonts w:ascii="David" w:eastAsia="Calibri" w:hAnsi="David"/>
          <w:b/>
          <w:bCs/>
          <w:rtl/>
          <w:lang w:eastAsia="en-US"/>
        </w:rPr>
        <w:t xml:space="preserve">מיצג פתיחה – </w:t>
      </w:r>
      <w:r w:rsidRPr="00A0082B">
        <w:rPr>
          <w:rFonts w:ascii="David" w:eastAsia="Calibri" w:hAnsi="David"/>
          <w:rtl/>
          <w:lang w:eastAsia="en-US"/>
        </w:rPr>
        <w:t>מיצג פתיחה חדשני וטכנולוגי לפתיחת ה</w:t>
      </w:r>
      <w:r w:rsidRPr="00A0082B">
        <w:rPr>
          <w:rFonts w:ascii="David" w:eastAsia="Calibri" w:hAnsi="David" w:hint="cs"/>
          <w:rtl/>
          <w:lang w:eastAsia="en-US"/>
        </w:rPr>
        <w:t>ו</w:t>
      </w:r>
      <w:r w:rsidRPr="00A0082B">
        <w:rPr>
          <w:rFonts w:ascii="David" w:eastAsia="Calibri" w:hAnsi="David"/>
          <w:rtl/>
          <w:lang w:eastAsia="en-US"/>
        </w:rPr>
        <w:t xml:space="preserve">ועידה </w:t>
      </w:r>
    </w:p>
    <w:p w:rsidR="00A0082B" w:rsidRPr="00A0082B" w:rsidRDefault="00A0082B" w:rsidP="00F07D06">
      <w:pPr>
        <w:numPr>
          <w:ilvl w:val="0"/>
          <w:numId w:val="46"/>
        </w:numPr>
        <w:overflowPunct/>
        <w:autoSpaceDE/>
        <w:autoSpaceDN/>
        <w:adjustRightInd/>
        <w:jc w:val="left"/>
        <w:textAlignment w:val="auto"/>
        <w:rPr>
          <w:rFonts w:ascii="David" w:eastAsia="Calibri" w:hAnsi="David"/>
          <w:b/>
          <w:bCs/>
          <w:lang w:eastAsia="en-US"/>
        </w:rPr>
      </w:pPr>
      <w:r w:rsidRPr="00A0082B">
        <w:rPr>
          <w:rFonts w:ascii="David" w:eastAsia="Calibri" w:hAnsi="David"/>
          <w:b/>
          <w:bCs/>
          <w:rtl/>
          <w:lang w:eastAsia="en-US"/>
        </w:rPr>
        <w:t>מנחה מקצועי לאירוע</w:t>
      </w:r>
      <w:r w:rsidRPr="00A0082B">
        <w:rPr>
          <w:rFonts w:ascii="David" w:eastAsia="Calibri" w:hAnsi="David"/>
          <w:rtl/>
          <w:lang w:eastAsia="en-US"/>
        </w:rPr>
        <w:t xml:space="preserve"> - מנחה מקצועי דובר אנגלית כולל הנחיה של 2 מושבים מקצועיים + פגישה מקדימה . על </w:t>
      </w:r>
      <w:r w:rsidRPr="00A0082B">
        <w:rPr>
          <w:rFonts w:ascii="David" w:eastAsia="Calibri" w:hAnsi="David" w:hint="cs"/>
          <w:rtl/>
          <w:lang w:eastAsia="en-US"/>
        </w:rPr>
        <w:t>הספק</w:t>
      </w:r>
      <w:r w:rsidRPr="00A0082B">
        <w:rPr>
          <w:rFonts w:ascii="David" w:eastAsia="Calibri" w:hAnsi="David"/>
          <w:rtl/>
          <w:lang w:eastAsia="en-US"/>
        </w:rPr>
        <w:t xml:space="preserve"> להציע 3 חלופות ראויות.</w:t>
      </w:r>
    </w:p>
    <w:p w:rsidR="00A0082B" w:rsidRPr="00A0082B" w:rsidRDefault="00A0082B" w:rsidP="00F07D06">
      <w:pPr>
        <w:numPr>
          <w:ilvl w:val="0"/>
          <w:numId w:val="46"/>
        </w:numPr>
        <w:overflowPunct/>
        <w:autoSpaceDE/>
        <w:autoSpaceDN/>
        <w:adjustRightInd/>
        <w:jc w:val="left"/>
        <w:textAlignment w:val="auto"/>
        <w:rPr>
          <w:rFonts w:ascii="David" w:eastAsia="Calibri" w:hAnsi="David"/>
          <w:lang w:eastAsia="en-US"/>
        </w:rPr>
      </w:pPr>
      <w:r w:rsidRPr="00A0082B">
        <w:rPr>
          <w:rFonts w:ascii="David" w:eastAsia="Calibri" w:hAnsi="David" w:hint="cs"/>
          <w:b/>
          <w:bCs/>
          <w:rtl/>
          <w:lang w:eastAsia="en-US"/>
        </w:rPr>
        <w:t xml:space="preserve">מנהל תוכן </w:t>
      </w:r>
      <w:r w:rsidRPr="00A0082B">
        <w:rPr>
          <w:rFonts w:ascii="David" w:eastAsia="Calibri" w:hAnsi="David"/>
          <w:b/>
          <w:bCs/>
          <w:rtl/>
          <w:lang w:eastAsia="en-US"/>
        </w:rPr>
        <w:t xml:space="preserve">– </w:t>
      </w:r>
      <w:r w:rsidRPr="00A0082B">
        <w:rPr>
          <w:rFonts w:ascii="David" w:eastAsia="Calibri" w:hAnsi="David" w:hint="cs"/>
          <w:rtl/>
          <w:lang w:eastAsia="en-US"/>
        </w:rPr>
        <w:t xml:space="preserve">מבלי לגרוע מכלליות האמור, החברה נדרשת להעמיד מנהל תוכן בכיר, הבקיא בעולמות התוכן הרלבנטיים ובעל קשרים והיכרויות בארץ והעולם. מנהל התוכן  ירכז את </w:t>
      </w:r>
      <w:r w:rsidRPr="00A0082B">
        <w:rPr>
          <w:rFonts w:ascii="David" w:eastAsia="Calibri" w:hAnsi="David"/>
          <w:rtl/>
          <w:lang w:eastAsia="en-US"/>
        </w:rPr>
        <w:t xml:space="preserve"> ועדות התכנים המקצועיות של הועידה </w:t>
      </w:r>
      <w:r w:rsidRPr="00A0082B">
        <w:rPr>
          <w:rFonts w:ascii="David" w:eastAsia="Calibri" w:hAnsi="David" w:hint="cs"/>
          <w:rtl/>
          <w:lang w:eastAsia="en-US"/>
        </w:rPr>
        <w:t>יהיה אחראי על גיבוש הקונספטים ליום הוועידה ולמושבים השונים ולקבוצות העבודה. כמו כן ,יהיה אחראי על</w:t>
      </w:r>
      <w:r w:rsidRPr="00A0082B">
        <w:rPr>
          <w:rFonts w:ascii="David" w:eastAsia="Calibri" w:hAnsi="David"/>
          <w:rtl/>
          <w:lang w:eastAsia="en-US"/>
        </w:rPr>
        <w:t xml:space="preserve"> המלצות וחיפוש של מרצים מתאימים</w:t>
      </w:r>
      <w:r w:rsidRPr="00A0082B">
        <w:rPr>
          <w:rFonts w:ascii="David" w:eastAsia="Calibri" w:hAnsi="David" w:hint="cs"/>
          <w:rtl/>
          <w:lang w:eastAsia="en-US"/>
        </w:rPr>
        <w:t>;</w:t>
      </w:r>
      <w:r w:rsidRPr="00A0082B">
        <w:rPr>
          <w:rFonts w:ascii="David" w:eastAsia="Calibri" w:hAnsi="David"/>
          <w:rtl/>
          <w:lang w:eastAsia="en-US"/>
        </w:rPr>
        <w:t xml:space="preserve"> על כתיבת </w:t>
      </w:r>
      <w:proofErr w:type="spellStart"/>
      <w:r w:rsidRPr="00A0082B">
        <w:rPr>
          <w:rFonts w:ascii="David" w:eastAsia="Calibri" w:hAnsi="David"/>
          <w:rtl/>
          <w:lang w:eastAsia="en-US"/>
        </w:rPr>
        <w:t>הבריפים</w:t>
      </w:r>
      <w:proofErr w:type="spellEnd"/>
      <w:r w:rsidRPr="00A0082B">
        <w:rPr>
          <w:rFonts w:ascii="David" w:eastAsia="Calibri" w:hAnsi="David"/>
          <w:rtl/>
          <w:lang w:eastAsia="en-US"/>
        </w:rPr>
        <w:t xml:space="preserve"> למושבים המקצועיים וכן על ניהול קשר רציף עם הדוברים (מרגע סגירת הדובר)</w:t>
      </w:r>
      <w:r w:rsidRPr="00A0082B">
        <w:rPr>
          <w:rFonts w:ascii="David" w:eastAsia="Calibri" w:hAnsi="David" w:hint="cs"/>
          <w:rtl/>
          <w:lang w:eastAsia="en-US"/>
        </w:rPr>
        <w:t>,</w:t>
      </w:r>
      <w:r w:rsidRPr="00A0082B">
        <w:rPr>
          <w:rFonts w:ascii="David" w:eastAsia="Calibri" w:hAnsi="David"/>
          <w:rtl/>
          <w:lang w:eastAsia="en-US"/>
        </w:rPr>
        <w:t xml:space="preserve"> </w:t>
      </w:r>
      <w:r w:rsidRPr="00A0082B">
        <w:rPr>
          <w:rFonts w:ascii="David" w:eastAsia="Calibri" w:hAnsi="David" w:hint="cs"/>
          <w:rtl/>
          <w:lang w:eastAsia="en-US"/>
        </w:rPr>
        <w:t>לרבות</w:t>
      </w:r>
      <w:r w:rsidRPr="00A0082B">
        <w:rPr>
          <w:rFonts w:ascii="David" w:eastAsia="Calibri" w:hAnsi="David"/>
          <w:rtl/>
          <w:lang w:eastAsia="en-US"/>
        </w:rPr>
        <w:t xml:space="preserve">: הכנתם המקצועית למושב המתאים, סגירת המושבים, שיחות עם הדוברים וקישורם לגורמים הרלבנטיים </w:t>
      </w:r>
      <w:r w:rsidRPr="00A0082B">
        <w:rPr>
          <w:rFonts w:ascii="David" w:eastAsia="Calibri" w:hAnsi="David" w:hint="cs"/>
          <w:rtl/>
          <w:lang w:eastAsia="en-US"/>
        </w:rPr>
        <w:t>בוועידה</w:t>
      </w:r>
      <w:r w:rsidRPr="00A0082B">
        <w:rPr>
          <w:rFonts w:ascii="David" w:eastAsia="Calibri" w:hAnsi="David"/>
          <w:rtl/>
          <w:lang w:eastAsia="en-US"/>
        </w:rPr>
        <w:t>/מנחה המושב</w:t>
      </w:r>
      <w:r w:rsidRPr="00A0082B">
        <w:rPr>
          <w:rFonts w:ascii="David" w:eastAsia="Calibri" w:hAnsi="David" w:hint="cs"/>
          <w:rtl/>
          <w:lang w:eastAsia="en-US"/>
        </w:rPr>
        <w:t xml:space="preserve">, </w:t>
      </w:r>
      <w:r w:rsidRPr="00A0082B">
        <w:rPr>
          <w:rFonts w:ascii="David" w:eastAsia="Calibri" w:hAnsi="David"/>
          <w:rtl/>
          <w:lang w:eastAsia="en-US"/>
        </w:rPr>
        <w:t xml:space="preserve">הוצאת מכתבים לדוברים שיכללו את סגירת לוחות זמנים ונושאי ההרצאות, ניהול הדוברים בזמן </w:t>
      </w:r>
      <w:r w:rsidRPr="00A0082B">
        <w:rPr>
          <w:rFonts w:ascii="David" w:eastAsia="Calibri" w:hAnsi="David" w:hint="cs"/>
          <w:rtl/>
          <w:lang w:eastAsia="en-US"/>
        </w:rPr>
        <w:t>הוועידה וכיו"ב</w:t>
      </w:r>
      <w:r w:rsidRPr="00A0082B">
        <w:rPr>
          <w:rFonts w:ascii="David" w:eastAsia="Calibri" w:hAnsi="David"/>
          <w:rtl/>
          <w:lang w:eastAsia="en-US"/>
        </w:rPr>
        <w:t>.</w:t>
      </w:r>
      <w:r w:rsidRPr="00A0082B">
        <w:rPr>
          <w:rFonts w:ascii="David" w:eastAsia="Calibri" w:hAnsi="David" w:hint="cs"/>
          <w:rtl/>
          <w:lang w:eastAsia="en-US"/>
        </w:rPr>
        <w:t xml:space="preserve"> בנוסף, יתקיימו </w:t>
      </w:r>
      <w:r w:rsidRPr="00A0082B">
        <w:rPr>
          <w:rFonts w:ascii="David" w:eastAsia="Calibri" w:hAnsi="David"/>
          <w:rtl/>
          <w:lang w:eastAsia="en-US"/>
        </w:rPr>
        <w:t xml:space="preserve">פגישות הכנה עם המנחה המקצועי של </w:t>
      </w:r>
      <w:r w:rsidRPr="00A0082B">
        <w:rPr>
          <w:rFonts w:ascii="David" w:eastAsia="Calibri" w:hAnsi="David" w:hint="cs"/>
          <w:rtl/>
          <w:lang w:eastAsia="en-US"/>
        </w:rPr>
        <w:t>הוועידה.</w:t>
      </w:r>
    </w:p>
    <w:p w:rsidR="00A0082B" w:rsidRPr="00A0082B" w:rsidRDefault="00A0082B" w:rsidP="00A0082B">
      <w:pPr>
        <w:overflowPunct/>
        <w:autoSpaceDE/>
        <w:autoSpaceDN/>
        <w:adjustRightInd/>
        <w:ind w:left="720"/>
        <w:textAlignment w:val="auto"/>
        <w:rPr>
          <w:rFonts w:ascii="David" w:eastAsia="Calibri" w:hAnsi="David"/>
          <w:lang w:eastAsia="en-US"/>
        </w:rPr>
      </w:pPr>
      <w:r w:rsidRPr="00A0082B">
        <w:rPr>
          <w:rFonts w:ascii="David" w:eastAsia="Calibri" w:hAnsi="David" w:hint="cs"/>
          <w:rtl/>
          <w:lang w:eastAsia="en-US"/>
        </w:rPr>
        <w:t>למנהל התוכן חשיבות רבה בהפקת הוועידה והספק יידרש להעמיד לרשות מנהל התוכן את המעטפת הנדרשת להוצאת הוועידה אל הפועל.</w:t>
      </w:r>
    </w:p>
    <w:p w:rsidR="00A0082B" w:rsidRPr="00A0082B" w:rsidRDefault="00A0082B" w:rsidP="00F07D06">
      <w:pPr>
        <w:numPr>
          <w:ilvl w:val="0"/>
          <w:numId w:val="46"/>
        </w:numPr>
        <w:overflowPunct/>
        <w:autoSpaceDE/>
        <w:autoSpaceDN/>
        <w:adjustRightInd/>
        <w:jc w:val="left"/>
        <w:textAlignment w:val="auto"/>
        <w:rPr>
          <w:rFonts w:ascii="David" w:eastAsia="Calibri" w:hAnsi="David"/>
          <w:lang w:eastAsia="en-US"/>
        </w:rPr>
      </w:pPr>
      <w:proofErr w:type="spellStart"/>
      <w:r w:rsidRPr="00A0082B">
        <w:rPr>
          <w:rFonts w:ascii="David" w:eastAsia="Calibri" w:hAnsi="David"/>
          <w:b/>
          <w:bCs/>
          <w:rtl/>
          <w:lang w:eastAsia="en-US"/>
        </w:rPr>
        <w:lastRenderedPageBreak/>
        <w:t>פרוייקטור</w:t>
      </w:r>
      <w:proofErr w:type="spellEnd"/>
      <w:r w:rsidRPr="00A0082B">
        <w:rPr>
          <w:rFonts w:ascii="David" w:eastAsia="Calibri" w:hAnsi="David"/>
          <w:b/>
          <w:bCs/>
          <w:rtl/>
          <w:lang w:eastAsia="en-US"/>
        </w:rPr>
        <w:t xml:space="preserve"> תוכן -</w:t>
      </w:r>
      <w:r w:rsidRPr="00A0082B">
        <w:rPr>
          <w:rFonts w:ascii="David" w:eastAsia="Calibri" w:hAnsi="David"/>
          <w:rtl/>
          <w:lang w:eastAsia="en-US"/>
        </w:rPr>
        <w:t xml:space="preserve"> אחריות על רישום פרוטוקולים, ניהול שוטף של טבלאות אקסל ומעקב אחרי הדוברים, טיפול אישי וצמוד לכלל דוברי הועידה הסגורים הכולל איסוף: קורות חיים</w:t>
      </w:r>
      <w:r w:rsidRPr="00A0082B">
        <w:rPr>
          <w:rFonts w:ascii="David" w:eastAsia="Calibri" w:hAnsi="David" w:hint="cs"/>
          <w:rtl/>
          <w:lang w:eastAsia="en-US"/>
        </w:rPr>
        <w:t xml:space="preserve"> </w:t>
      </w:r>
      <w:r w:rsidRPr="00A0082B">
        <w:rPr>
          <w:rFonts w:ascii="David" w:eastAsia="Calibri" w:hAnsi="David"/>
          <w:rtl/>
          <w:lang w:eastAsia="en-US"/>
        </w:rPr>
        <w:t>+ תמונות + מצגות (במידה ויהיו) מכלל הדוברים ובקשות לעזרים טכניים, הכנה ושליחת מכתבים באנגלית ובעברית לדוברים שיכללו סגירת לוחות זמנים ונושאי ההרצאות במושבים השונים בהם הם משתתפים.</w:t>
      </w:r>
    </w:p>
    <w:p w:rsidR="00A0082B" w:rsidRDefault="00A0082B" w:rsidP="00A0082B">
      <w:pPr>
        <w:overflowPunct/>
        <w:autoSpaceDE/>
        <w:autoSpaceDN/>
        <w:adjustRightInd/>
        <w:ind w:left="720"/>
        <w:textAlignment w:val="auto"/>
        <w:rPr>
          <w:rFonts w:ascii="David" w:eastAsia="Calibri" w:hAnsi="David"/>
          <w:rtl/>
          <w:lang w:eastAsia="en-US"/>
        </w:rPr>
      </w:pPr>
      <w:r w:rsidRPr="00A0082B">
        <w:rPr>
          <w:rFonts w:ascii="David" w:eastAsia="Calibri" w:hAnsi="David"/>
          <w:rtl/>
          <w:lang w:eastAsia="en-US"/>
        </w:rPr>
        <w:t xml:space="preserve">עדכון כלל המידע שנאסף בצורה שוטפת באתר </w:t>
      </w:r>
      <w:r w:rsidRPr="00A0082B">
        <w:rPr>
          <w:rFonts w:ascii="David" w:eastAsia="Calibri" w:hAnsi="David" w:hint="cs"/>
          <w:rtl/>
          <w:lang w:eastAsia="en-US"/>
        </w:rPr>
        <w:t>הוועידה</w:t>
      </w:r>
      <w:r w:rsidRPr="00A0082B">
        <w:rPr>
          <w:rFonts w:ascii="David" w:eastAsia="Calibri" w:hAnsi="David"/>
          <w:rtl/>
          <w:lang w:eastAsia="en-US"/>
        </w:rPr>
        <w:t xml:space="preserve"> כולל עדכון שוטף של </w:t>
      </w:r>
      <w:proofErr w:type="spellStart"/>
      <w:r w:rsidRPr="00A0082B">
        <w:rPr>
          <w:rFonts w:ascii="David" w:eastAsia="Calibri" w:hAnsi="David"/>
          <w:rtl/>
          <w:lang w:eastAsia="en-US"/>
        </w:rPr>
        <w:t>תוכניית</w:t>
      </w:r>
      <w:proofErr w:type="spellEnd"/>
      <w:r w:rsidRPr="00A0082B">
        <w:rPr>
          <w:rFonts w:ascii="David" w:eastAsia="Calibri" w:hAnsi="David"/>
          <w:rtl/>
          <w:lang w:eastAsia="en-US"/>
        </w:rPr>
        <w:t xml:space="preserve"> </w:t>
      </w:r>
      <w:r w:rsidRPr="00A0082B">
        <w:rPr>
          <w:rFonts w:ascii="David" w:eastAsia="Calibri" w:hAnsi="David" w:hint="cs"/>
          <w:rtl/>
          <w:lang w:eastAsia="en-US"/>
        </w:rPr>
        <w:t>הוועידה</w:t>
      </w:r>
      <w:r w:rsidRPr="00A0082B">
        <w:rPr>
          <w:rFonts w:ascii="David" w:eastAsia="Calibri" w:hAnsi="David"/>
          <w:rtl/>
          <w:lang w:eastAsia="en-US"/>
        </w:rPr>
        <w:t xml:space="preserve"> באתר האינטרנט, הכנת כרטיסיות וחומר רלבנטי עבור המנחים המקצועיים וכלל התמיכה התפעולית הנדרשת עבור יועץ/ת התוכן והמנחים המקצועיים.</w:t>
      </w:r>
    </w:p>
    <w:p w:rsidR="00483ECE" w:rsidRPr="00A0082B" w:rsidRDefault="00483ECE" w:rsidP="00A0082B">
      <w:pPr>
        <w:overflowPunct/>
        <w:autoSpaceDE/>
        <w:autoSpaceDN/>
        <w:adjustRightInd/>
        <w:ind w:left="720"/>
        <w:textAlignment w:val="auto"/>
        <w:rPr>
          <w:rFonts w:ascii="David" w:eastAsia="Calibri" w:hAnsi="David"/>
          <w:rtl/>
          <w:lang w:eastAsia="en-US"/>
        </w:rPr>
      </w:pPr>
    </w:p>
    <w:p w:rsidR="00A0082B" w:rsidRPr="00A0082B" w:rsidRDefault="00A0082B" w:rsidP="00A0082B">
      <w:pPr>
        <w:overflowPunct/>
        <w:autoSpaceDE/>
        <w:autoSpaceDN/>
        <w:adjustRightInd/>
        <w:ind w:left="720"/>
        <w:textAlignment w:val="auto"/>
        <w:rPr>
          <w:rFonts w:ascii="David" w:eastAsia="Calibri" w:hAnsi="David"/>
          <w:b/>
          <w:bCs/>
          <w:rtl/>
          <w:lang w:eastAsia="en-US"/>
        </w:rPr>
      </w:pPr>
    </w:p>
    <w:p w:rsidR="00A0082B" w:rsidRPr="00A0082B" w:rsidRDefault="00A0082B" w:rsidP="00F07D06">
      <w:pPr>
        <w:numPr>
          <w:ilvl w:val="0"/>
          <w:numId w:val="46"/>
        </w:numPr>
        <w:overflowPunct/>
        <w:autoSpaceDE/>
        <w:autoSpaceDN/>
        <w:adjustRightInd/>
        <w:jc w:val="left"/>
        <w:textAlignment w:val="auto"/>
        <w:rPr>
          <w:rFonts w:ascii="David" w:eastAsia="Calibri" w:hAnsi="David"/>
          <w:b/>
          <w:bCs/>
          <w:lang w:eastAsia="en-US"/>
        </w:rPr>
      </w:pPr>
      <w:r w:rsidRPr="00A0082B">
        <w:rPr>
          <w:rFonts w:ascii="David" w:eastAsia="Calibri" w:hAnsi="David"/>
          <w:b/>
          <w:bCs/>
          <w:rtl/>
          <w:lang w:eastAsia="en-US"/>
        </w:rPr>
        <w:t xml:space="preserve">קופירייטר + תרגום מקצועי- </w:t>
      </w:r>
      <w:r w:rsidRPr="00A0082B">
        <w:rPr>
          <w:rFonts w:ascii="David" w:eastAsia="Calibri" w:hAnsi="David"/>
          <w:rtl/>
          <w:lang w:eastAsia="en-US"/>
        </w:rPr>
        <w:t xml:space="preserve">כתיבה שיווקית של כלל החומרים השיווקיים </w:t>
      </w:r>
      <w:proofErr w:type="spellStart"/>
      <w:r w:rsidRPr="00A0082B">
        <w:rPr>
          <w:rFonts w:ascii="David" w:eastAsia="Calibri" w:hAnsi="David"/>
          <w:rtl/>
          <w:lang w:eastAsia="en-US"/>
        </w:rPr>
        <w:t>והמיתוגיים</w:t>
      </w:r>
      <w:proofErr w:type="spellEnd"/>
      <w:r w:rsidRPr="00A0082B">
        <w:rPr>
          <w:rFonts w:ascii="David" w:eastAsia="Calibri" w:hAnsi="David"/>
          <w:rtl/>
          <w:lang w:eastAsia="en-US"/>
        </w:rPr>
        <w:t xml:space="preserve"> </w:t>
      </w:r>
      <w:r w:rsidRPr="00A0082B">
        <w:rPr>
          <w:rFonts w:ascii="David" w:eastAsia="Calibri" w:hAnsi="David" w:hint="cs"/>
          <w:rtl/>
          <w:lang w:eastAsia="en-US"/>
        </w:rPr>
        <w:t>לוועידה</w:t>
      </w:r>
      <w:r w:rsidRPr="00A0082B">
        <w:rPr>
          <w:rFonts w:ascii="David" w:eastAsia="Calibri" w:hAnsi="David"/>
          <w:rtl/>
          <w:lang w:eastAsia="en-US"/>
        </w:rPr>
        <w:t xml:space="preserve"> מעברית לאנגלית </w:t>
      </w:r>
      <w:r w:rsidRPr="00A0082B">
        <w:rPr>
          <w:rFonts w:ascii="David" w:eastAsia="Calibri" w:hAnsi="David"/>
          <w:u w:val="single"/>
          <w:rtl/>
          <w:lang w:eastAsia="en-US"/>
        </w:rPr>
        <w:t>כולל סלוגנים</w:t>
      </w:r>
      <w:r w:rsidRPr="00A0082B">
        <w:rPr>
          <w:rFonts w:ascii="David" w:eastAsia="Calibri" w:hAnsi="David"/>
          <w:rtl/>
          <w:lang w:eastAsia="en-US"/>
        </w:rPr>
        <w:t xml:space="preserve">. </w:t>
      </w:r>
    </w:p>
    <w:p w:rsidR="00A0082B" w:rsidRPr="00A0082B" w:rsidRDefault="00A0082B" w:rsidP="00F07D06">
      <w:pPr>
        <w:numPr>
          <w:ilvl w:val="0"/>
          <w:numId w:val="46"/>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 xml:space="preserve">הקלטת </w:t>
      </w:r>
      <w:r w:rsidRPr="00A0082B">
        <w:rPr>
          <w:rFonts w:ascii="David" w:eastAsia="Calibri" w:hAnsi="David"/>
          <w:lang w:eastAsia="en-US"/>
        </w:rPr>
        <w:t>VOICE OVER</w:t>
      </w:r>
      <w:r w:rsidRPr="00A0082B">
        <w:rPr>
          <w:rFonts w:ascii="David" w:eastAsia="Calibri" w:hAnsi="David"/>
          <w:rtl/>
          <w:lang w:eastAsia="en-US"/>
        </w:rPr>
        <w:t xml:space="preserve"> למושבים השונים </w:t>
      </w:r>
      <w:r w:rsidRPr="00A0082B">
        <w:rPr>
          <w:rFonts w:ascii="David" w:eastAsia="Calibri" w:hAnsi="David" w:hint="cs"/>
          <w:rtl/>
          <w:lang w:eastAsia="en-US"/>
        </w:rPr>
        <w:t>בוועידה</w:t>
      </w:r>
      <w:r w:rsidRPr="00A0082B">
        <w:rPr>
          <w:rFonts w:ascii="David" w:eastAsia="Calibri" w:hAnsi="David"/>
          <w:rtl/>
          <w:lang w:eastAsia="en-US"/>
        </w:rPr>
        <w:t xml:space="preserve"> לקריינות כללית, עד 30 משפטים שונים, כולל כתיבת טקסט להקלטה.</w:t>
      </w:r>
    </w:p>
    <w:p w:rsidR="00A0082B" w:rsidRPr="00A0082B" w:rsidRDefault="00A0082B" w:rsidP="00F07D06">
      <w:pPr>
        <w:numPr>
          <w:ilvl w:val="0"/>
          <w:numId w:val="46"/>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כתיבת טקסט הנחיה למנחה המרכזי</w:t>
      </w:r>
      <w:r w:rsidRPr="00A0082B">
        <w:rPr>
          <w:rFonts w:ascii="David" w:eastAsia="Calibri" w:hAnsi="David" w:hint="cs"/>
          <w:rtl/>
          <w:lang w:eastAsia="en-US"/>
        </w:rPr>
        <w:t>.</w:t>
      </w:r>
    </w:p>
    <w:p w:rsidR="00A0082B" w:rsidRPr="00A0082B" w:rsidRDefault="00A0082B" w:rsidP="00F07D06">
      <w:pPr>
        <w:numPr>
          <w:ilvl w:val="0"/>
          <w:numId w:val="46"/>
        </w:numPr>
        <w:overflowPunct/>
        <w:autoSpaceDE/>
        <w:autoSpaceDN/>
        <w:adjustRightInd/>
        <w:jc w:val="left"/>
        <w:textAlignment w:val="auto"/>
        <w:rPr>
          <w:rFonts w:ascii="David" w:eastAsia="Calibri" w:hAnsi="David"/>
          <w:lang w:eastAsia="en-US"/>
        </w:rPr>
      </w:pPr>
      <w:r w:rsidRPr="00A0082B">
        <w:rPr>
          <w:rFonts w:ascii="David" w:eastAsia="Calibri" w:hAnsi="David"/>
          <w:b/>
          <w:bCs/>
          <w:rtl/>
          <w:lang w:eastAsia="en-US"/>
        </w:rPr>
        <w:t>צילום</w:t>
      </w:r>
      <w:r w:rsidRPr="00A0082B">
        <w:rPr>
          <w:rFonts w:ascii="David" w:eastAsia="Calibri" w:hAnsi="David"/>
          <w:rtl/>
          <w:lang w:eastAsia="en-US"/>
        </w:rPr>
        <w:t xml:space="preserve"> –</w:t>
      </w:r>
      <w:r w:rsidRPr="00A0082B">
        <w:rPr>
          <w:rFonts w:ascii="David" w:eastAsia="Calibri" w:hAnsi="David" w:hint="cs"/>
          <w:rtl/>
          <w:lang w:eastAsia="en-US"/>
        </w:rPr>
        <w:t xml:space="preserve"> </w:t>
      </w:r>
      <w:r w:rsidRPr="00A0082B">
        <w:rPr>
          <w:rFonts w:ascii="David" w:eastAsia="Calibri" w:hAnsi="David"/>
          <w:rtl/>
          <w:lang w:eastAsia="en-US"/>
        </w:rPr>
        <w:t xml:space="preserve"> </w:t>
      </w:r>
    </w:p>
    <w:p w:rsidR="00A0082B" w:rsidRPr="00A0082B" w:rsidRDefault="00A0082B" w:rsidP="00F07D06">
      <w:pPr>
        <w:numPr>
          <w:ilvl w:val="1"/>
          <w:numId w:val="46"/>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 xml:space="preserve">צילום מעגל סגור למליאה המרכזית בלבד - שני צלמים + נתב + חזרות יום קודם 2 צלמי וידאו, מצלמת כתף ליומיים למעבר בין </w:t>
      </w:r>
      <w:r w:rsidRPr="00A0082B">
        <w:rPr>
          <w:rFonts w:ascii="David" w:eastAsia="Calibri" w:hAnsi="David" w:hint="cs"/>
          <w:rtl/>
          <w:lang w:eastAsia="en-US"/>
        </w:rPr>
        <w:t>קבוצות העבודה (</w:t>
      </w:r>
      <w:proofErr w:type="spellStart"/>
      <w:r w:rsidRPr="00A0082B">
        <w:rPr>
          <w:rFonts w:ascii="David" w:eastAsia="Calibri" w:hAnsi="David" w:hint="cs"/>
          <w:rtl/>
          <w:lang w:eastAsia="en-US"/>
        </w:rPr>
        <w:t>האקתונים</w:t>
      </w:r>
      <w:proofErr w:type="spellEnd"/>
      <w:r w:rsidRPr="00A0082B">
        <w:rPr>
          <w:rFonts w:ascii="David" w:eastAsia="Calibri" w:hAnsi="David" w:hint="cs"/>
          <w:rtl/>
          <w:lang w:eastAsia="en-US"/>
        </w:rPr>
        <w:t>)</w:t>
      </w:r>
    </w:p>
    <w:p w:rsidR="00A0082B" w:rsidRPr="00A0082B" w:rsidRDefault="00A0082B" w:rsidP="00F07D06">
      <w:pPr>
        <w:numPr>
          <w:ilvl w:val="1"/>
          <w:numId w:val="46"/>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 xml:space="preserve">כלל חומרי </w:t>
      </w:r>
      <w:proofErr w:type="spellStart"/>
      <w:r w:rsidRPr="00A0082B">
        <w:rPr>
          <w:rFonts w:ascii="David" w:eastAsia="Calibri" w:hAnsi="David"/>
          <w:rtl/>
          <w:lang w:eastAsia="en-US"/>
        </w:rPr>
        <w:t>הוידאו</w:t>
      </w:r>
      <w:proofErr w:type="spellEnd"/>
      <w:r w:rsidRPr="00A0082B">
        <w:rPr>
          <w:rFonts w:ascii="David" w:eastAsia="Calibri" w:hAnsi="David"/>
          <w:rtl/>
          <w:lang w:eastAsia="en-US"/>
        </w:rPr>
        <w:t xml:space="preserve"> יועברו עד </w:t>
      </w:r>
      <w:r w:rsidRPr="00A0082B">
        <w:rPr>
          <w:rFonts w:ascii="David" w:eastAsia="Calibri" w:hAnsi="David" w:hint="cs"/>
          <w:rtl/>
          <w:lang w:eastAsia="en-US"/>
        </w:rPr>
        <w:t>24</w:t>
      </w:r>
      <w:r w:rsidRPr="00A0082B">
        <w:rPr>
          <w:rFonts w:ascii="David" w:eastAsia="Calibri" w:hAnsi="David"/>
          <w:rtl/>
          <w:lang w:eastAsia="en-US"/>
        </w:rPr>
        <w:t xml:space="preserve"> שעות לאחר האירוע. </w:t>
      </w:r>
    </w:p>
    <w:p w:rsidR="00A0082B" w:rsidRPr="00A0082B" w:rsidRDefault="00A0082B" w:rsidP="00F07D06">
      <w:pPr>
        <w:numPr>
          <w:ilvl w:val="0"/>
          <w:numId w:val="38"/>
        </w:numPr>
        <w:overflowPunct/>
        <w:autoSpaceDE/>
        <w:autoSpaceDN/>
        <w:adjustRightInd/>
        <w:spacing w:before="120" w:after="120"/>
        <w:textAlignment w:val="auto"/>
        <w:rPr>
          <w:rFonts w:ascii="Calibri" w:eastAsia="Calibri" w:hAnsi="Calibri"/>
          <w:color w:val="000000"/>
          <w:spacing w:val="-2"/>
          <w:lang w:eastAsia="en-US"/>
        </w:rPr>
      </w:pPr>
      <w:r w:rsidRPr="00A0082B">
        <w:rPr>
          <w:rFonts w:ascii="Calibri" w:eastAsia="Calibri" w:hAnsi="Calibri" w:hint="cs"/>
          <w:color w:val="000000"/>
          <w:spacing w:val="-2"/>
          <w:rtl/>
          <w:lang w:eastAsia="en-US"/>
        </w:rPr>
        <w:t xml:space="preserve">לתקצב צלמי סטילס ווידאו שיבחר בשיתוף חברת </w:t>
      </w:r>
      <w:proofErr w:type="spellStart"/>
      <w:r w:rsidRPr="00A0082B">
        <w:rPr>
          <w:rFonts w:ascii="Calibri" w:eastAsia="Calibri" w:hAnsi="Calibri" w:hint="cs"/>
          <w:color w:val="000000"/>
          <w:spacing w:val="-2"/>
          <w:rtl/>
          <w:lang w:eastAsia="en-US"/>
        </w:rPr>
        <w:t>היח"צ</w:t>
      </w:r>
      <w:proofErr w:type="spellEnd"/>
      <w:r w:rsidRPr="00A0082B">
        <w:rPr>
          <w:rFonts w:ascii="Calibri" w:eastAsia="Calibri" w:hAnsi="Calibri" w:hint="cs"/>
          <w:color w:val="000000"/>
          <w:spacing w:val="-2"/>
          <w:rtl/>
          <w:lang w:eastAsia="en-US"/>
        </w:rPr>
        <w:t xml:space="preserve">, לטובת יח"צ. מובהר כי הספק לא נדרש לספק שירותי יח"צ, והמזמין התקשר עם חברה שמספקת שירות זה. על הספק שייבחר לשתף פעולה ככל </w:t>
      </w:r>
      <w:proofErr w:type="spellStart"/>
      <w:r w:rsidRPr="00A0082B">
        <w:rPr>
          <w:rFonts w:ascii="Calibri" w:eastAsia="Calibri" w:hAnsi="Calibri" w:hint="cs"/>
          <w:color w:val="000000"/>
          <w:spacing w:val="-2"/>
          <w:rtl/>
          <w:lang w:eastAsia="en-US"/>
        </w:rPr>
        <w:t>שידרש</w:t>
      </w:r>
      <w:proofErr w:type="spellEnd"/>
      <w:r w:rsidRPr="00A0082B">
        <w:rPr>
          <w:rFonts w:ascii="Calibri" w:eastAsia="Calibri" w:hAnsi="Calibri" w:hint="cs"/>
          <w:color w:val="000000"/>
          <w:spacing w:val="-2"/>
          <w:rtl/>
          <w:lang w:eastAsia="en-US"/>
        </w:rPr>
        <w:t>;</w:t>
      </w:r>
    </w:p>
    <w:p w:rsidR="00A0082B" w:rsidRPr="00A0082B" w:rsidRDefault="00A0082B" w:rsidP="00F07D06">
      <w:pPr>
        <w:numPr>
          <w:ilvl w:val="0"/>
          <w:numId w:val="38"/>
        </w:numPr>
        <w:overflowPunct/>
        <w:autoSpaceDE/>
        <w:autoSpaceDN/>
        <w:adjustRightInd/>
        <w:spacing w:before="120" w:after="120"/>
        <w:textAlignment w:val="auto"/>
        <w:rPr>
          <w:rFonts w:ascii="Calibri" w:eastAsia="Calibri" w:hAnsi="Calibri"/>
          <w:color w:val="000000"/>
          <w:lang w:eastAsia="en-US"/>
        </w:rPr>
      </w:pPr>
      <w:r w:rsidRPr="00A0082B">
        <w:rPr>
          <w:rFonts w:ascii="Calibri" w:eastAsia="Calibri" w:hAnsi="Calibri"/>
          <w:color w:val="000000"/>
          <w:rtl/>
          <w:lang w:eastAsia="en-US"/>
        </w:rPr>
        <w:t xml:space="preserve">הפקת קליפ מסכם של האירוע (באיכות </w:t>
      </w:r>
      <w:r w:rsidRPr="00A0082B">
        <w:rPr>
          <w:rFonts w:ascii="Calibri" w:eastAsia="Calibri" w:hAnsi="Calibri"/>
          <w:color w:val="000000"/>
          <w:lang w:eastAsia="en-US"/>
        </w:rPr>
        <w:t>HD</w:t>
      </w:r>
      <w:r w:rsidRPr="00A0082B">
        <w:rPr>
          <w:rFonts w:ascii="Calibri" w:eastAsia="Calibri" w:hAnsi="Calibri"/>
          <w:color w:val="000000"/>
          <w:rtl/>
          <w:lang w:eastAsia="en-US"/>
        </w:rPr>
        <w:t xml:space="preserve">) שיסופק למזמין בתוך 24 שעות מסיום </w:t>
      </w:r>
      <w:r w:rsidRPr="00A0082B">
        <w:rPr>
          <w:rFonts w:ascii="Calibri" w:eastAsia="Calibri" w:hAnsi="Calibri" w:hint="cs"/>
          <w:color w:val="000000"/>
          <w:rtl/>
          <w:lang w:eastAsia="en-US"/>
        </w:rPr>
        <w:t>הפרויקט</w:t>
      </w:r>
      <w:r w:rsidRPr="00A0082B">
        <w:rPr>
          <w:rFonts w:ascii="Calibri" w:eastAsia="Calibri" w:hAnsi="Calibri"/>
          <w:color w:val="000000"/>
          <w:rtl/>
          <w:lang w:eastAsia="en-US"/>
        </w:rPr>
        <w:t xml:space="preserve"> לטובת הפצתו באינטרנט/רשתות חברתיות</w:t>
      </w:r>
      <w:r w:rsidRPr="00A0082B">
        <w:rPr>
          <w:rFonts w:ascii="Calibri" w:eastAsia="Calibri" w:hAnsi="Calibri" w:hint="cs"/>
          <w:color w:val="000000"/>
          <w:rtl/>
          <w:lang w:eastAsia="en-US"/>
        </w:rPr>
        <w:t>/תקשורת/וכיו"ב</w:t>
      </w:r>
      <w:r w:rsidRPr="00A0082B">
        <w:rPr>
          <w:rFonts w:ascii="Calibri" w:eastAsia="Calibri" w:hAnsi="Calibri"/>
          <w:color w:val="000000"/>
          <w:rtl/>
          <w:lang w:eastAsia="en-US"/>
        </w:rPr>
        <w:t>.</w:t>
      </w:r>
      <w:r w:rsidRPr="00A0082B">
        <w:rPr>
          <w:rFonts w:ascii="Calibri" w:eastAsia="Calibri" w:hAnsi="Calibri" w:hint="cs"/>
          <w:color w:val="000000"/>
          <w:rtl/>
          <w:lang w:eastAsia="en-US"/>
        </w:rPr>
        <w:t xml:space="preserve"> כן נדרש הספק להעביר למזמין באותם לוחות זמנים גם את חומרי הגלם המצולמים (וידאו וסטילס);</w:t>
      </w:r>
    </w:p>
    <w:p w:rsidR="00A0082B" w:rsidRPr="00A0082B" w:rsidRDefault="00A0082B" w:rsidP="00F07D06">
      <w:pPr>
        <w:numPr>
          <w:ilvl w:val="0"/>
          <w:numId w:val="38"/>
        </w:numPr>
        <w:overflowPunct/>
        <w:autoSpaceDE/>
        <w:autoSpaceDN/>
        <w:adjustRightInd/>
        <w:spacing w:before="120" w:after="120"/>
        <w:textAlignment w:val="auto"/>
        <w:rPr>
          <w:rFonts w:ascii="Calibri" w:eastAsia="Calibri" w:hAnsi="Calibri"/>
          <w:color w:val="000000"/>
          <w:lang w:eastAsia="en-US"/>
        </w:rPr>
      </w:pPr>
      <w:r w:rsidRPr="00A0082B">
        <w:rPr>
          <w:rFonts w:ascii="Calibri" w:eastAsia="Calibri" w:hAnsi="Calibri" w:hint="cs"/>
          <w:color w:val="000000"/>
          <w:rtl/>
          <w:lang w:eastAsia="en-US"/>
        </w:rPr>
        <w:t xml:space="preserve">הקמת </w:t>
      </w:r>
      <w:proofErr w:type="spellStart"/>
      <w:r w:rsidRPr="00A0082B">
        <w:rPr>
          <w:rFonts w:ascii="Calibri" w:eastAsia="Calibri" w:hAnsi="Calibri" w:hint="cs"/>
          <w:color w:val="000000"/>
          <w:rtl/>
          <w:lang w:eastAsia="en-US"/>
        </w:rPr>
        <w:t>פיד</w:t>
      </w:r>
      <w:proofErr w:type="spellEnd"/>
      <w:r w:rsidRPr="00A0082B">
        <w:rPr>
          <w:rFonts w:ascii="Calibri" w:eastAsia="Calibri" w:hAnsi="Calibri" w:hint="cs"/>
          <w:color w:val="000000"/>
          <w:rtl/>
          <w:lang w:eastAsia="en-US"/>
        </w:rPr>
        <w:t xml:space="preserve"> לטובת שידור ישיר מהוועידה על כל המשתמע מכך.</w:t>
      </w:r>
    </w:p>
    <w:p w:rsidR="00A0082B" w:rsidRPr="00A0082B" w:rsidRDefault="00A0082B" w:rsidP="00A0082B">
      <w:pPr>
        <w:overflowPunct/>
        <w:autoSpaceDE/>
        <w:autoSpaceDN/>
        <w:adjustRightInd/>
        <w:ind w:left="1440"/>
        <w:textAlignment w:val="auto"/>
        <w:rPr>
          <w:rFonts w:ascii="David" w:eastAsia="Calibri" w:hAnsi="David"/>
          <w:lang w:eastAsia="en-US"/>
        </w:rPr>
      </w:pPr>
    </w:p>
    <w:p w:rsidR="00483ECE" w:rsidRDefault="00483ECE" w:rsidP="00F07D06">
      <w:pPr>
        <w:numPr>
          <w:ilvl w:val="0"/>
          <w:numId w:val="40"/>
        </w:numPr>
        <w:overflowPunct/>
        <w:autoSpaceDE/>
        <w:autoSpaceDN/>
        <w:adjustRightInd/>
        <w:jc w:val="left"/>
        <w:textAlignment w:val="auto"/>
        <w:rPr>
          <w:rFonts w:ascii="David" w:eastAsia="Calibri" w:hAnsi="David"/>
          <w:b/>
          <w:bCs/>
          <w:lang w:eastAsia="en-US"/>
        </w:rPr>
      </w:pPr>
      <w:r>
        <w:rPr>
          <w:rFonts w:ascii="David" w:eastAsia="Calibri" w:hAnsi="David" w:hint="cs"/>
          <w:b/>
          <w:bCs/>
          <w:rtl/>
          <w:lang w:eastAsia="en-US"/>
        </w:rPr>
        <w:t xml:space="preserve">יריד הועידה </w:t>
      </w:r>
    </w:p>
    <w:p w:rsidR="00483ECE" w:rsidRPr="00483ECE" w:rsidRDefault="00483ECE" w:rsidP="00F07D06">
      <w:pPr>
        <w:pStyle w:val="a7"/>
        <w:numPr>
          <w:ilvl w:val="0"/>
          <w:numId w:val="49"/>
        </w:numPr>
        <w:overflowPunct/>
        <w:autoSpaceDE/>
        <w:autoSpaceDN/>
        <w:adjustRightInd/>
        <w:jc w:val="left"/>
        <w:textAlignment w:val="auto"/>
        <w:rPr>
          <w:rFonts w:ascii="David" w:eastAsia="Calibri" w:hAnsi="David"/>
          <w:lang w:eastAsia="en-US"/>
        </w:rPr>
      </w:pPr>
      <w:r w:rsidRPr="00483ECE">
        <w:rPr>
          <w:rFonts w:ascii="David" w:eastAsia="Calibri" w:hAnsi="David" w:hint="cs"/>
          <w:rtl/>
          <w:lang w:eastAsia="en-US"/>
        </w:rPr>
        <w:t xml:space="preserve">על הספק להקים כ-50 ביתנים </w:t>
      </w:r>
      <w:proofErr w:type="spellStart"/>
      <w:r w:rsidRPr="00483ECE">
        <w:rPr>
          <w:rFonts w:ascii="David" w:eastAsia="Calibri" w:hAnsi="David" w:hint="cs"/>
          <w:rtl/>
          <w:lang w:eastAsia="en-US"/>
        </w:rPr>
        <w:t>לכ</w:t>
      </w:r>
      <w:proofErr w:type="spellEnd"/>
      <w:r w:rsidRPr="00483ECE">
        <w:rPr>
          <w:rFonts w:ascii="David" w:eastAsia="Calibri" w:hAnsi="David" w:hint="cs"/>
          <w:rtl/>
          <w:lang w:eastAsia="en-US"/>
        </w:rPr>
        <w:t xml:space="preserve">- 50 החברות שיבחרו על ידי </w:t>
      </w:r>
      <w:r>
        <w:rPr>
          <w:rFonts w:ascii="David" w:eastAsia="Calibri" w:hAnsi="David" w:hint="cs"/>
          <w:rtl/>
          <w:lang w:eastAsia="en-US"/>
        </w:rPr>
        <w:t>מ</w:t>
      </w:r>
      <w:r w:rsidRPr="00483ECE">
        <w:rPr>
          <w:rFonts w:ascii="David" w:eastAsia="Calibri" w:hAnsi="David" w:hint="cs"/>
          <w:rtl/>
          <w:lang w:eastAsia="en-US"/>
        </w:rPr>
        <w:t xml:space="preserve">שרד המדע, הטכנולוגיה והחלל </w:t>
      </w:r>
    </w:p>
    <w:p w:rsidR="00483ECE" w:rsidRDefault="00483ECE" w:rsidP="00F07D06">
      <w:pPr>
        <w:pStyle w:val="a7"/>
        <w:numPr>
          <w:ilvl w:val="0"/>
          <w:numId w:val="49"/>
        </w:numPr>
        <w:overflowPunct/>
        <w:autoSpaceDE/>
        <w:autoSpaceDN/>
        <w:adjustRightInd/>
        <w:jc w:val="left"/>
        <w:textAlignment w:val="auto"/>
        <w:rPr>
          <w:rFonts w:ascii="David" w:eastAsia="Calibri" w:hAnsi="David"/>
          <w:lang w:eastAsia="en-US"/>
        </w:rPr>
      </w:pPr>
      <w:r w:rsidRPr="00483ECE">
        <w:rPr>
          <w:rFonts w:ascii="David" w:eastAsia="Calibri" w:hAnsi="David" w:hint="cs"/>
          <w:rtl/>
          <w:lang w:eastAsia="en-US"/>
        </w:rPr>
        <w:t xml:space="preserve">על הספק לספק את כלל הלוגיסטיקה הנדרשת לטובת </w:t>
      </w:r>
      <w:r w:rsidR="00C263B8">
        <w:rPr>
          <w:rFonts w:ascii="David" w:eastAsia="Calibri" w:hAnsi="David" w:hint="cs"/>
          <w:rtl/>
          <w:lang w:eastAsia="en-US"/>
        </w:rPr>
        <w:t xml:space="preserve">הקמת הביתנים. </w:t>
      </w:r>
      <w:r w:rsidR="00011616">
        <w:rPr>
          <w:rFonts w:ascii="David" w:eastAsia="Calibri" w:hAnsi="David" w:hint="cs"/>
          <w:rtl/>
          <w:lang w:eastAsia="en-US"/>
        </w:rPr>
        <w:t xml:space="preserve">(חשמל, ציוד, ריהוט וכו') </w:t>
      </w:r>
    </w:p>
    <w:p w:rsidR="00C263B8" w:rsidRDefault="00061419" w:rsidP="00F07D06">
      <w:pPr>
        <w:pStyle w:val="a7"/>
        <w:numPr>
          <w:ilvl w:val="0"/>
          <w:numId w:val="49"/>
        </w:numPr>
        <w:overflowPunct/>
        <w:autoSpaceDE/>
        <w:autoSpaceDN/>
        <w:adjustRightInd/>
        <w:jc w:val="left"/>
        <w:textAlignment w:val="auto"/>
        <w:rPr>
          <w:rFonts w:ascii="David" w:eastAsia="Calibri" w:hAnsi="David"/>
          <w:lang w:eastAsia="en-US"/>
        </w:rPr>
      </w:pPr>
      <w:r>
        <w:rPr>
          <w:rFonts w:ascii="David" w:eastAsia="Calibri" w:hAnsi="David" w:hint="cs"/>
          <w:rtl/>
          <w:lang w:eastAsia="en-US"/>
        </w:rPr>
        <w:t>היריד יפעל במשך כשלושה ימים (יום הועידה המרכזית ועוד יומיים עוקבים לקהל הרחב</w:t>
      </w:r>
      <w:r w:rsidR="00E8474A">
        <w:rPr>
          <w:rFonts w:ascii="David" w:eastAsia="Calibri" w:hAnsi="David" w:hint="cs"/>
          <w:rtl/>
          <w:lang w:eastAsia="en-US"/>
        </w:rPr>
        <w:t>)</w:t>
      </w:r>
      <w:r w:rsidR="00E8474A">
        <w:rPr>
          <w:rFonts w:ascii="David" w:eastAsia="Calibri" w:hAnsi="David" w:hint="cs"/>
          <w:lang w:eastAsia="en-US"/>
        </w:rPr>
        <w:t xml:space="preserve"> </w:t>
      </w:r>
      <w:r>
        <w:rPr>
          <w:rFonts w:ascii="David" w:eastAsia="Calibri" w:hAnsi="David" w:hint="cs"/>
          <w:rtl/>
          <w:lang w:eastAsia="en-US"/>
        </w:rPr>
        <w:t xml:space="preserve"> </w:t>
      </w:r>
    </w:p>
    <w:p w:rsidR="00061419" w:rsidRPr="00483ECE" w:rsidRDefault="00061419" w:rsidP="00E8474A">
      <w:pPr>
        <w:pStyle w:val="a7"/>
        <w:overflowPunct/>
        <w:autoSpaceDE/>
        <w:autoSpaceDN/>
        <w:adjustRightInd/>
        <w:ind w:left="1800"/>
        <w:jc w:val="left"/>
        <w:textAlignment w:val="auto"/>
        <w:rPr>
          <w:rFonts w:ascii="David" w:eastAsia="Calibri" w:hAnsi="David"/>
          <w:lang w:eastAsia="en-US"/>
        </w:rPr>
      </w:pPr>
    </w:p>
    <w:p w:rsidR="00A0082B" w:rsidRPr="00A0082B" w:rsidRDefault="00A0082B" w:rsidP="00F07D06">
      <w:pPr>
        <w:numPr>
          <w:ilvl w:val="0"/>
          <w:numId w:val="40"/>
        </w:numPr>
        <w:overflowPunct/>
        <w:autoSpaceDE/>
        <w:autoSpaceDN/>
        <w:adjustRightInd/>
        <w:jc w:val="left"/>
        <w:textAlignment w:val="auto"/>
        <w:rPr>
          <w:rFonts w:ascii="David" w:eastAsia="Calibri" w:hAnsi="David"/>
          <w:b/>
          <w:bCs/>
          <w:lang w:eastAsia="en-US"/>
        </w:rPr>
      </w:pPr>
      <w:r w:rsidRPr="00A0082B">
        <w:rPr>
          <w:rFonts w:ascii="David" w:eastAsia="Calibri" w:hAnsi="David"/>
          <w:b/>
          <w:bCs/>
          <w:rtl/>
          <w:lang w:eastAsia="en-US"/>
        </w:rPr>
        <w:t xml:space="preserve">ארוחות – </w:t>
      </w:r>
    </w:p>
    <w:p w:rsidR="00A0082B" w:rsidRPr="00A0082B" w:rsidRDefault="00A0082B" w:rsidP="00F07D06">
      <w:pPr>
        <w:numPr>
          <w:ilvl w:val="1"/>
          <w:numId w:val="48"/>
        </w:numPr>
        <w:overflowPunct/>
        <w:autoSpaceDE/>
        <w:autoSpaceDN/>
        <w:adjustRightInd/>
        <w:jc w:val="left"/>
        <w:textAlignment w:val="auto"/>
        <w:rPr>
          <w:rFonts w:ascii="David" w:eastAsia="Calibri" w:hAnsi="David"/>
          <w:b/>
          <w:bCs/>
          <w:lang w:eastAsia="en-US"/>
        </w:rPr>
      </w:pPr>
      <w:r w:rsidRPr="00A0082B">
        <w:rPr>
          <w:rFonts w:ascii="David" w:eastAsia="Calibri" w:hAnsi="David"/>
          <w:rtl/>
          <w:lang w:eastAsia="en-US"/>
        </w:rPr>
        <w:t xml:space="preserve">כיבוד בוקר – </w:t>
      </w:r>
      <w:proofErr w:type="spellStart"/>
      <w:r w:rsidRPr="00A0082B">
        <w:rPr>
          <w:rFonts w:ascii="David" w:eastAsia="Calibri" w:hAnsi="David"/>
          <w:rtl/>
          <w:lang w:eastAsia="en-US"/>
        </w:rPr>
        <w:t>לכ</w:t>
      </w:r>
      <w:proofErr w:type="spellEnd"/>
      <w:r w:rsidRPr="00A0082B">
        <w:rPr>
          <w:rFonts w:ascii="David" w:eastAsia="Calibri" w:hAnsi="David" w:hint="cs"/>
          <w:rtl/>
          <w:lang w:eastAsia="en-US"/>
        </w:rPr>
        <w:t>-</w:t>
      </w:r>
      <w:r w:rsidRPr="00A0082B">
        <w:rPr>
          <w:rFonts w:ascii="David" w:eastAsia="Calibri" w:hAnsi="David"/>
          <w:rtl/>
          <w:lang w:eastAsia="en-US"/>
        </w:rPr>
        <w:t xml:space="preserve"> 1,000 איש כולל שתיה חמה (כולל אספרסו) וקלה (כולל מוגזת) וכיבוד קל, למשך כשעה וחצי. </w:t>
      </w:r>
    </w:p>
    <w:p w:rsidR="00A0082B" w:rsidRPr="00A0082B" w:rsidRDefault="00A0082B" w:rsidP="00F07D06">
      <w:pPr>
        <w:numPr>
          <w:ilvl w:val="1"/>
          <w:numId w:val="48"/>
        </w:numPr>
        <w:overflowPunct/>
        <w:autoSpaceDE/>
        <w:autoSpaceDN/>
        <w:adjustRightInd/>
        <w:jc w:val="left"/>
        <w:textAlignment w:val="auto"/>
        <w:rPr>
          <w:rFonts w:ascii="David" w:eastAsia="Calibri" w:hAnsi="David"/>
          <w:b/>
          <w:bCs/>
          <w:lang w:eastAsia="en-US"/>
        </w:rPr>
      </w:pPr>
      <w:r w:rsidRPr="00A0082B">
        <w:rPr>
          <w:rFonts w:ascii="David" w:eastAsia="Calibri" w:hAnsi="David"/>
          <w:rtl/>
          <w:lang w:eastAsia="en-US"/>
        </w:rPr>
        <w:lastRenderedPageBreak/>
        <w:t>2 הפסקות קפה כולל כיבוד</w:t>
      </w:r>
      <w:r w:rsidRPr="00A0082B">
        <w:rPr>
          <w:rFonts w:ascii="David" w:eastAsia="Calibri" w:hAnsi="David" w:hint="cs"/>
          <w:rtl/>
          <w:lang w:eastAsia="en-US"/>
        </w:rPr>
        <w:t>.</w:t>
      </w:r>
    </w:p>
    <w:p w:rsidR="00A0082B" w:rsidRDefault="00A0082B" w:rsidP="00F07D06">
      <w:pPr>
        <w:numPr>
          <w:ilvl w:val="1"/>
          <w:numId w:val="48"/>
        </w:numPr>
        <w:overflowPunct/>
        <w:autoSpaceDE/>
        <w:autoSpaceDN/>
        <w:adjustRightInd/>
        <w:jc w:val="left"/>
        <w:textAlignment w:val="auto"/>
        <w:rPr>
          <w:rFonts w:ascii="David" w:eastAsia="Calibri" w:hAnsi="David"/>
          <w:b/>
          <w:bCs/>
          <w:lang w:eastAsia="en-US"/>
        </w:rPr>
      </w:pPr>
      <w:r w:rsidRPr="00A0082B">
        <w:rPr>
          <w:rFonts w:ascii="David" w:eastAsia="Calibri" w:hAnsi="David"/>
          <w:rtl/>
          <w:lang w:eastAsia="en-US"/>
        </w:rPr>
        <w:t>ארוחת צהריים</w:t>
      </w:r>
      <w:r w:rsidRPr="00A0082B">
        <w:rPr>
          <w:rFonts w:ascii="David" w:eastAsia="Calibri" w:hAnsi="David" w:hint="cs"/>
          <w:rtl/>
          <w:lang w:eastAsia="en-US"/>
        </w:rPr>
        <w:t>.</w:t>
      </w:r>
    </w:p>
    <w:p w:rsidR="00A57103" w:rsidRPr="00A57103" w:rsidRDefault="00A57103" w:rsidP="00A57103">
      <w:pPr>
        <w:numPr>
          <w:ilvl w:val="1"/>
          <w:numId w:val="48"/>
        </w:numPr>
        <w:overflowPunct/>
        <w:autoSpaceDE/>
        <w:autoSpaceDN/>
        <w:adjustRightInd/>
        <w:jc w:val="left"/>
        <w:textAlignment w:val="auto"/>
        <w:rPr>
          <w:rFonts w:ascii="David" w:eastAsia="Calibri" w:hAnsi="David"/>
          <w:b/>
          <w:bCs/>
          <w:lang w:eastAsia="en-US"/>
        </w:rPr>
      </w:pPr>
      <w:r>
        <w:rPr>
          <w:rFonts w:ascii="David" w:eastAsia="Calibri" w:hAnsi="David" w:hint="cs"/>
          <w:b/>
          <w:bCs/>
          <w:rtl/>
          <w:lang w:eastAsia="en-US"/>
        </w:rPr>
        <w:t xml:space="preserve">כיבוד לחדרי פגישות- כ-20 חדרים, בהתאם לדרישות המזמין בימי הועידה. </w:t>
      </w:r>
    </w:p>
    <w:p w:rsidR="00A0082B" w:rsidRPr="00A0082B" w:rsidRDefault="00A0082B" w:rsidP="00F07D06">
      <w:pPr>
        <w:numPr>
          <w:ilvl w:val="1"/>
          <w:numId w:val="48"/>
        </w:numPr>
        <w:overflowPunct/>
        <w:autoSpaceDE/>
        <w:autoSpaceDN/>
        <w:adjustRightInd/>
        <w:jc w:val="left"/>
        <w:textAlignment w:val="auto"/>
        <w:rPr>
          <w:rFonts w:ascii="David" w:eastAsia="Calibri" w:hAnsi="David"/>
          <w:b/>
          <w:bCs/>
          <w:lang w:eastAsia="en-US"/>
        </w:rPr>
      </w:pPr>
      <w:r w:rsidRPr="00A0082B">
        <w:rPr>
          <w:rFonts w:ascii="David" w:eastAsia="Calibri" w:hAnsi="David"/>
          <w:rtl/>
          <w:lang w:eastAsia="en-US"/>
        </w:rPr>
        <w:t>שתיה רצה במהלך כל היום</w:t>
      </w:r>
      <w:r w:rsidRPr="00A0082B">
        <w:rPr>
          <w:rFonts w:ascii="David" w:eastAsia="Calibri" w:hAnsi="David" w:hint="cs"/>
          <w:rtl/>
          <w:lang w:eastAsia="en-US"/>
        </w:rPr>
        <w:t>.</w:t>
      </w:r>
    </w:p>
    <w:p w:rsidR="00A0082B" w:rsidRPr="00A0082B" w:rsidRDefault="00A0082B" w:rsidP="00A0082B">
      <w:pPr>
        <w:overflowPunct/>
        <w:autoSpaceDE/>
        <w:autoSpaceDN/>
        <w:adjustRightInd/>
        <w:ind w:left="1440"/>
        <w:textAlignment w:val="auto"/>
        <w:rPr>
          <w:rFonts w:ascii="David" w:eastAsia="Calibri" w:hAnsi="David"/>
          <w:b/>
          <w:bCs/>
          <w:lang w:eastAsia="en-US"/>
        </w:rPr>
      </w:pPr>
    </w:p>
    <w:p w:rsidR="00A0082B" w:rsidRPr="00A0082B" w:rsidRDefault="00A0082B" w:rsidP="00F07D06">
      <w:pPr>
        <w:numPr>
          <w:ilvl w:val="0"/>
          <w:numId w:val="40"/>
        </w:numPr>
        <w:overflowPunct/>
        <w:autoSpaceDE/>
        <w:autoSpaceDN/>
        <w:adjustRightInd/>
        <w:jc w:val="left"/>
        <w:textAlignment w:val="auto"/>
        <w:rPr>
          <w:rFonts w:ascii="David" w:eastAsia="Calibri" w:hAnsi="David"/>
          <w:b/>
          <w:bCs/>
          <w:lang w:eastAsia="en-US"/>
        </w:rPr>
      </w:pPr>
      <w:r w:rsidRPr="00A0082B">
        <w:rPr>
          <w:rFonts w:ascii="David" w:eastAsia="Calibri" w:hAnsi="David"/>
          <w:b/>
          <w:bCs/>
          <w:rtl/>
          <w:lang w:eastAsia="en-US"/>
        </w:rPr>
        <w:t xml:space="preserve">כוח אדם – </w:t>
      </w:r>
    </w:p>
    <w:p w:rsidR="00A0082B" w:rsidRPr="00A0082B" w:rsidRDefault="00A0082B" w:rsidP="00F07D06">
      <w:pPr>
        <w:numPr>
          <w:ilvl w:val="0"/>
          <w:numId w:val="45"/>
        </w:numPr>
        <w:overflowPunct/>
        <w:autoSpaceDE/>
        <w:autoSpaceDN/>
        <w:adjustRightInd/>
        <w:jc w:val="left"/>
        <w:textAlignment w:val="auto"/>
        <w:rPr>
          <w:rFonts w:ascii="David" w:eastAsia="Calibri" w:hAnsi="David"/>
          <w:lang w:eastAsia="en-US"/>
        </w:rPr>
      </w:pPr>
      <w:r w:rsidRPr="00A0082B">
        <w:rPr>
          <w:rFonts w:ascii="David" w:eastAsia="Calibri" w:hAnsi="David" w:hint="cs"/>
          <w:rtl/>
          <w:lang w:eastAsia="en-US"/>
        </w:rPr>
        <w:t xml:space="preserve">כלל </w:t>
      </w:r>
      <w:proofErr w:type="spellStart"/>
      <w:r w:rsidRPr="00A0082B">
        <w:rPr>
          <w:rFonts w:ascii="David" w:eastAsia="Calibri" w:hAnsi="David" w:hint="cs"/>
          <w:rtl/>
          <w:lang w:eastAsia="en-US"/>
        </w:rPr>
        <w:t>כח</w:t>
      </w:r>
      <w:proofErr w:type="spellEnd"/>
      <w:r w:rsidRPr="00A0082B">
        <w:rPr>
          <w:rFonts w:ascii="David" w:eastAsia="Calibri" w:hAnsi="David" w:hint="cs"/>
          <w:rtl/>
          <w:lang w:eastAsia="en-US"/>
        </w:rPr>
        <w:t xml:space="preserve"> האדם הניהולי </w:t>
      </w:r>
      <w:proofErr w:type="spellStart"/>
      <w:r w:rsidRPr="00A0082B">
        <w:rPr>
          <w:rFonts w:ascii="David" w:eastAsia="Calibri" w:hAnsi="David" w:hint="cs"/>
          <w:rtl/>
          <w:lang w:eastAsia="en-US"/>
        </w:rPr>
        <w:t>וההפקתי</w:t>
      </w:r>
      <w:proofErr w:type="spellEnd"/>
      <w:r w:rsidRPr="00A0082B">
        <w:rPr>
          <w:rFonts w:ascii="David" w:eastAsia="Calibri" w:hAnsi="David" w:hint="cs"/>
          <w:rtl/>
          <w:lang w:eastAsia="en-US"/>
        </w:rPr>
        <w:t xml:space="preserve"> הנדרש להוצאת האירוע אל הפועל, על כל רבדיו וכל תחומי האחריות של הספק.</w:t>
      </w:r>
    </w:p>
    <w:p w:rsidR="00A0082B" w:rsidRPr="00A0082B" w:rsidRDefault="00A0082B" w:rsidP="00F07D06">
      <w:pPr>
        <w:numPr>
          <w:ilvl w:val="0"/>
          <w:numId w:val="45"/>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 xml:space="preserve">מנהלי מתחמים – </w:t>
      </w:r>
      <w:r w:rsidRPr="00A0082B">
        <w:rPr>
          <w:rFonts w:ascii="David" w:eastAsia="Calibri" w:hAnsi="David" w:hint="cs"/>
          <w:rtl/>
          <w:lang w:eastAsia="en-US"/>
        </w:rPr>
        <w:t>הספק</w:t>
      </w:r>
      <w:r w:rsidRPr="00A0082B">
        <w:rPr>
          <w:rFonts w:ascii="David" w:eastAsia="Calibri" w:hAnsi="David"/>
          <w:rtl/>
          <w:lang w:eastAsia="en-US"/>
        </w:rPr>
        <w:t xml:space="preserve"> </w:t>
      </w:r>
      <w:r w:rsidRPr="00A0082B">
        <w:rPr>
          <w:rFonts w:ascii="David" w:eastAsia="Calibri" w:hAnsi="David" w:hint="cs"/>
          <w:rtl/>
          <w:lang w:eastAsia="en-US"/>
        </w:rPr>
        <w:t>י</w:t>
      </w:r>
      <w:r w:rsidRPr="00A0082B">
        <w:rPr>
          <w:rFonts w:ascii="David" w:eastAsia="Calibri" w:hAnsi="David"/>
          <w:rtl/>
          <w:lang w:eastAsia="en-US"/>
        </w:rPr>
        <w:t xml:space="preserve">עביר טבלת שליטה במתחמים השונים כך שלכל מתחם אחראי מטעם </w:t>
      </w:r>
      <w:r w:rsidRPr="00A0082B">
        <w:rPr>
          <w:rFonts w:ascii="David" w:eastAsia="Calibri" w:hAnsi="David" w:hint="cs"/>
          <w:rtl/>
          <w:lang w:eastAsia="en-US"/>
        </w:rPr>
        <w:t>הספק</w:t>
      </w:r>
      <w:r w:rsidRPr="00A0082B">
        <w:rPr>
          <w:rFonts w:ascii="David" w:eastAsia="Calibri" w:hAnsi="David"/>
          <w:rtl/>
          <w:lang w:eastAsia="en-US"/>
        </w:rPr>
        <w:t xml:space="preserve">. </w:t>
      </w:r>
    </w:p>
    <w:p w:rsidR="00A0082B" w:rsidRDefault="00A0082B" w:rsidP="00F07D06">
      <w:pPr>
        <w:numPr>
          <w:ilvl w:val="0"/>
          <w:numId w:val="44"/>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 xml:space="preserve">מערך דיילות ותפעול </w:t>
      </w:r>
      <w:r w:rsidRPr="00A0082B">
        <w:rPr>
          <w:rFonts w:ascii="David" w:eastAsia="Calibri" w:hAnsi="David" w:hint="cs"/>
          <w:rtl/>
          <w:lang w:eastAsia="en-US"/>
        </w:rPr>
        <w:t>בוועידה</w:t>
      </w:r>
      <w:r w:rsidRPr="00A0082B">
        <w:rPr>
          <w:rFonts w:ascii="David" w:eastAsia="Calibri" w:hAnsi="David"/>
          <w:rtl/>
          <w:lang w:eastAsia="en-US"/>
        </w:rPr>
        <w:t xml:space="preserve"> – דיילות לניהול כניסות ויציאות, הכוונה בחלל, תפעול שוטף וכו'</w:t>
      </w:r>
      <w:r w:rsidRPr="00A0082B">
        <w:rPr>
          <w:rFonts w:ascii="David" w:eastAsia="Calibri" w:hAnsi="David" w:hint="cs"/>
          <w:rtl/>
          <w:lang w:eastAsia="en-US"/>
        </w:rPr>
        <w:t>.</w:t>
      </w:r>
    </w:p>
    <w:p w:rsidR="009A097D" w:rsidRPr="00A0082B" w:rsidRDefault="009A097D" w:rsidP="00F07D06">
      <w:pPr>
        <w:numPr>
          <w:ilvl w:val="0"/>
          <w:numId w:val="44"/>
        </w:numPr>
        <w:overflowPunct/>
        <w:autoSpaceDE/>
        <w:autoSpaceDN/>
        <w:adjustRightInd/>
        <w:jc w:val="left"/>
        <w:textAlignment w:val="auto"/>
        <w:rPr>
          <w:rFonts w:ascii="David" w:eastAsia="Calibri" w:hAnsi="David"/>
          <w:lang w:eastAsia="en-US"/>
        </w:rPr>
      </w:pPr>
      <w:r>
        <w:rPr>
          <w:rFonts w:ascii="David" w:eastAsia="Calibri" w:hAnsi="David" w:hint="cs"/>
          <w:rtl/>
          <w:lang w:eastAsia="en-US"/>
        </w:rPr>
        <w:t xml:space="preserve">מערך שמירה </w:t>
      </w:r>
      <w:proofErr w:type="spellStart"/>
      <w:r>
        <w:rPr>
          <w:rFonts w:ascii="David" w:eastAsia="Calibri" w:hAnsi="David" w:hint="cs"/>
          <w:rtl/>
          <w:lang w:eastAsia="en-US"/>
        </w:rPr>
        <w:t>בהקמות</w:t>
      </w:r>
      <w:proofErr w:type="spellEnd"/>
      <w:r>
        <w:rPr>
          <w:rFonts w:ascii="David" w:eastAsia="Calibri" w:hAnsi="David" w:hint="cs"/>
          <w:rtl/>
          <w:lang w:eastAsia="en-US"/>
        </w:rPr>
        <w:t xml:space="preserve"> הוועידה וכן מערך אבטחה לניהול כניסות </w:t>
      </w:r>
      <w:proofErr w:type="spellStart"/>
      <w:r>
        <w:rPr>
          <w:rFonts w:ascii="David" w:eastAsia="Calibri" w:hAnsi="David" w:hint="cs"/>
          <w:rtl/>
          <w:lang w:eastAsia="en-US"/>
        </w:rPr>
        <w:t>ומנב"ט</w:t>
      </w:r>
      <w:proofErr w:type="spellEnd"/>
      <w:r>
        <w:rPr>
          <w:rFonts w:ascii="David" w:eastAsia="Calibri" w:hAnsi="David" w:hint="cs"/>
          <w:rtl/>
          <w:lang w:eastAsia="en-US"/>
        </w:rPr>
        <w:t xml:space="preserve"> </w:t>
      </w:r>
    </w:p>
    <w:p w:rsidR="00A0082B" w:rsidRPr="00A0082B" w:rsidRDefault="00A0082B" w:rsidP="00A0082B">
      <w:pPr>
        <w:overflowPunct/>
        <w:autoSpaceDE/>
        <w:autoSpaceDN/>
        <w:adjustRightInd/>
        <w:textAlignment w:val="auto"/>
        <w:rPr>
          <w:rFonts w:ascii="David" w:eastAsia="Calibri" w:hAnsi="David"/>
          <w:b/>
          <w:bCs/>
          <w:rtl/>
          <w:lang w:eastAsia="en-US"/>
        </w:rPr>
      </w:pPr>
    </w:p>
    <w:p w:rsidR="00A0082B" w:rsidRPr="00A0082B" w:rsidRDefault="00A0082B" w:rsidP="00F07D06">
      <w:pPr>
        <w:numPr>
          <w:ilvl w:val="0"/>
          <w:numId w:val="40"/>
        </w:numPr>
        <w:overflowPunct/>
        <w:autoSpaceDE/>
        <w:autoSpaceDN/>
        <w:adjustRightInd/>
        <w:jc w:val="left"/>
        <w:textAlignment w:val="auto"/>
        <w:rPr>
          <w:rFonts w:ascii="David" w:eastAsia="Calibri" w:hAnsi="David"/>
          <w:b/>
          <w:bCs/>
          <w:lang w:eastAsia="en-US"/>
        </w:rPr>
      </w:pPr>
      <w:r w:rsidRPr="00A0082B">
        <w:rPr>
          <w:rFonts w:ascii="David" w:eastAsia="Calibri" w:hAnsi="David"/>
          <w:b/>
          <w:bCs/>
          <w:rtl/>
          <w:lang w:eastAsia="en-US"/>
        </w:rPr>
        <w:t xml:space="preserve">טכני – </w:t>
      </w:r>
    </w:p>
    <w:p w:rsidR="00AA28E4" w:rsidRPr="00AA28E4" w:rsidRDefault="00A0082B" w:rsidP="00AA28E4">
      <w:pPr>
        <w:numPr>
          <w:ilvl w:val="0"/>
          <w:numId w:val="44"/>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בניית אוהלים</w:t>
      </w:r>
      <w:r w:rsidR="00AA28E4">
        <w:rPr>
          <w:rFonts w:ascii="David" w:eastAsia="Calibri" w:hAnsi="David" w:hint="cs"/>
          <w:rtl/>
          <w:lang w:eastAsia="en-US"/>
        </w:rPr>
        <w:t xml:space="preserve"> ממוזגים</w:t>
      </w:r>
      <w:r w:rsidRPr="00A0082B">
        <w:rPr>
          <w:rFonts w:ascii="David" w:eastAsia="Calibri" w:hAnsi="David"/>
          <w:rtl/>
          <w:lang w:eastAsia="en-US"/>
        </w:rPr>
        <w:t xml:space="preserve"> לטובת מליאה מרכזית, קבלת פנים ומתחם מזון, רישום, מטבח קצה ופתרון לכל מזג אוויר</w:t>
      </w:r>
      <w:r w:rsidRPr="00A0082B">
        <w:rPr>
          <w:rFonts w:ascii="David" w:eastAsia="Calibri" w:hAnsi="David" w:hint="cs"/>
          <w:rtl/>
          <w:lang w:eastAsia="en-US"/>
        </w:rPr>
        <w:t>.</w:t>
      </w:r>
    </w:p>
    <w:p w:rsidR="00A0082B" w:rsidRPr="00A0082B" w:rsidRDefault="00A0082B" w:rsidP="00F07D06">
      <w:pPr>
        <w:numPr>
          <w:ilvl w:val="0"/>
          <w:numId w:val="44"/>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 xml:space="preserve">פתרון ומתן </w:t>
      </w:r>
      <w:proofErr w:type="spellStart"/>
      <w:r w:rsidRPr="00A0082B">
        <w:rPr>
          <w:rFonts w:ascii="David" w:eastAsia="Calibri" w:hAnsi="David"/>
          <w:rtl/>
          <w:lang w:eastAsia="en-US"/>
        </w:rPr>
        <w:t>פיד</w:t>
      </w:r>
      <w:proofErr w:type="spellEnd"/>
      <w:r w:rsidRPr="00A0082B">
        <w:rPr>
          <w:rFonts w:ascii="David" w:eastAsia="Calibri" w:hAnsi="David"/>
          <w:rtl/>
          <w:lang w:eastAsia="en-US"/>
        </w:rPr>
        <w:t xml:space="preserve"> לשידור לכלל אמצעי התקשורת</w:t>
      </w:r>
      <w:r w:rsidRPr="00A0082B">
        <w:rPr>
          <w:rFonts w:ascii="David" w:eastAsia="Calibri" w:hAnsi="David" w:hint="cs"/>
          <w:rtl/>
          <w:lang w:eastAsia="en-US"/>
        </w:rPr>
        <w:t>.</w:t>
      </w:r>
    </w:p>
    <w:p w:rsidR="00A0082B" w:rsidRPr="00A0082B" w:rsidRDefault="00A0082B" w:rsidP="00F07D06">
      <w:pPr>
        <w:numPr>
          <w:ilvl w:val="0"/>
          <w:numId w:val="44"/>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מתן פתרון להגדלת הכמות האורחים במליאה המרכזית ע"י שידור במעגל סגור כולל הצבת מסך מתאים ובאיכות גבוהה</w:t>
      </w:r>
      <w:r w:rsidRPr="00A0082B">
        <w:rPr>
          <w:rFonts w:ascii="David" w:eastAsia="Calibri" w:hAnsi="David" w:hint="cs"/>
          <w:rtl/>
          <w:lang w:eastAsia="en-US"/>
        </w:rPr>
        <w:t>.</w:t>
      </w:r>
    </w:p>
    <w:p w:rsidR="00A0082B" w:rsidRPr="00A0082B" w:rsidRDefault="00A0082B" w:rsidP="00F07D06">
      <w:pPr>
        <w:numPr>
          <w:ilvl w:val="0"/>
          <w:numId w:val="44"/>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חשמל, ציוד הגברה ותאורה מתאים לוועידה כולל השמעת מוזיקת רקע</w:t>
      </w:r>
      <w:r w:rsidRPr="00A0082B">
        <w:rPr>
          <w:rFonts w:ascii="David" w:eastAsia="Calibri" w:hAnsi="David"/>
          <w:b/>
          <w:bCs/>
          <w:rtl/>
          <w:lang w:eastAsia="en-US"/>
        </w:rPr>
        <w:t xml:space="preserve"> </w:t>
      </w:r>
      <w:r w:rsidRPr="00A0082B">
        <w:rPr>
          <w:rFonts w:ascii="David" w:eastAsia="Calibri" w:hAnsi="David"/>
          <w:rtl/>
          <w:lang w:eastAsia="en-US"/>
        </w:rPr>
        <w:t xml:space="preserve">בחללי האירוע המרכזיים.  </w:t>
      </w:r>
    </w:p>
    <w:p w:rsidR="00A0082B" w:rsidRPr="00A0082B" w:rsidRDefault="00A0082B" w:rsidP="00F07D06">
      <w:pPr>
        <w:numPr>
          <w:ilvl w:val="0"/>
          <w:numId w:val="44"/>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 xml:space="preserve">ניקיון שוטף בכלל מתחמי האירוע כנדרש, במהלך האירוע ובסיומו עד להחזרת השטח לקדמותו, כולל פינוי אשפה. </w:t>
      </w:r>
    </w:p>
    <w:p w:rsidR="00A0082B" w:rsidRPr="00A0082B" w:rsidRDefault="00A0082B" w:rsidP="00F07D06">
      <w:pPr>
        <w:numPr>
          <w:ilvl w:val="0"/>
          <w:numId w:val="44"/>
        </w:numPr>
        <w:overflowPunct/>
        <w:autoSpaceDE/>
        <w:autoSpaceDN/>
        <w:adjustRightInd/>
        <w:jc w:val="left"/>
        <w:textAlignment w:val="auto"/>
        <w:rPr>
          <w:rFonts w:ascii="David" w:eastAsia="Calibri" w:hAnsi="David"/>
          <w:rtl/>
          <w:lang w:eastAsia="en-US"/>
        </w:rPr>
      </w:pPr>
      <w:r w:rsidRPr="00A0082B">
        <w:rPr>
          <w:rFonts w:ascii="David" w:eastAsia="Calibri" w:hAnsi="David"/>
          <w:rtl/>
          <w:lang w:eastAsia="en-US"/>
        </w:rPr>
        <w:t xml:space="preserve">חניה </w:t>
      </w:r>
      <w:proofErr w:type="spellStart"/>
      <w:r w:rsidRPr="00A0082B">
        <w:rPr>
          <w:rFonts w:ascii="David" w:eastAsia="Calibri" w:hAnsi="David"/>
          <w:rtl/>
          <w:lang w:eastAsia="en-US"/>
        </w:rPr>
        <w:t>ושאטלים</w:t>
      </w:r>
      <w:proofErr w:type="spellEnd"/>
      <w:r w:rsidRPr="00A0082B">
        <w:rPr>
          <w:rFonts w:ascii="David" w:eastAsia="Calibri" w:hAnsi="David"/>
          <w:rtl/>
          <w:lang w:eastAsia="en-US"/>
        </w:rPr>
        <w:t xml:space="preserve"> – מתן שירותי סדרנות, חניה </w:t>
      </w:r>
      <w:proofErr w:type="spellStart"/>
      <w:r w:rsidRPr="00A0082B">
        <w:rPr>
          <w:rFonts w:ascii="David" w:eastAsia="Calibri" w:hAnsi="David"/>
          <w:rtl/>
          <w:lang w:eastAsia="en-US"/>
        </w:rPr>
        <w:t>ושאטלים</w:t>
      </w:r>
      <w:proofErr w:type="spellEnd"/>
      <w:r w:rsidRPr="00A0082B">
        <w:rPr>
          <w:rFonts w:ascii="David" w:eastAsia="Calibri" w:hAnsi="David"/>
          <w:rtl/>
          <w:lang w:eastAsia="en-US"/>
        </w:rPr>
        <w:t xml:space="preserve"> כנדרש לכלל באי הו</w:t>
      </w:r>
      <w:r w:rsidRPr="00A0082B">
        <w:rPr>
          <w:rFonts w:ascii="David" w:eastAsia="Calibri" w:hAnsi="David" w:hint="cs"/>
          <w:rtl/>
          <w:lang w:eastAsia="en-US"/>
        </w:rPr>
        <w:t>ו</w:t>
      </w:r>
      <w:r w:rsidRPr="00A0082B">
        <w:rPr>
          <w:rFonts w:ascii="David" w:eastAsia="Calibri" w:hAnsi="David"/>
          <w:rtl/>
          <w:lang w:eastAsia="en-US"/>
        </w:rPr>
        <w:t>עידה</w:t>
      </w:r>
      <w:r w:rsidRPr="00A0082B">
        <w:rPr>
          <w:rFonts w:ascii="David" w:eastAsia="Calibri" w:hAnsi="David" w:hint="cs"/>
          <w:rtl/>
          <w:lang w:eastAsia="en-US"/>
        </w:rPr>
        <w:t>, בשים לב לאופי הוועידה והאורחים</w:t>
      </w:r>
      <w:r w:rsidRPr="00A0082B">
        <w:rPr>
          <w:rFonts w:ascii="David" w:eastAsia="Calibri" w:hAnsi="David"/>
          <w:rtl/>
          <w:lang w:eastAsia="en-US"/>
        </w:rPr>
        <w:t xml:space="preserve">. </w:t>
      </w:r>
    </w:p>
    <w:p w:rsidR="00A0082B" w:rsidRDefault="00A0082B" w:rsidP="00F07D06">
      <w:pPr>
        <w:numPr>
          <w:ilvl w:val="0"/>
          <w:numId w:val="44"/>
        </w:numPr>
        <w:overflowPunct/>
        <w:autoSpaceDE/>
        <w:autoSpaceDN/>
        <w:adjustRightInd/>
        <w:jc w:val="left"/>
        <w:textAlignment w:val="auto"/>
        <w:rPr>
          <w:rFonts w:ascii="David" w:eastAsia="Calibri" w:hAnsi="David"/>
          <w:lang w:eastAsia="en-US"/>
        </w:rPr>
      </w:pPr>
      <w:r w:rsidRPr="00A0082B">
        <w:rPr>
          <w:rFonts w:ascii="David" w:eastAsia="Calibri" w:hAnsi="David"/>
          <w:rtl/>
          <w:lang w:eastAsia="en-US"/>
        </w:rPr>
        <w:t xml:space="preserve">שירותים – במידה ונדרשת הוספת תאי שירותים, יתווספו קרונות מפוארים כולל מפעיל ומנקה צמוד.  </w:t>
      </w:r>
    </w:p>
    <w:p w:rsidR="009A097D" w:rsidRDefault="009A097D" w:rsidP="00F07D06">
      <w:pPr>
        <w:numPr>
          <w:ilvl w:val="0"/>
          <w:numId w:val="44"/>
        </w:numPr>
        <w:overflowPunct/>
        <w:autoSpaceDE/>
        <w:autoSpaceDN/>
        <w:adjustRightInd/>
        <w:jc w:val="left"/>
        <w:textAlignment w:val="auto"/>
        <w:rPr>
          <w:rFonts w:ascii="David" w:eastAsia="Calibri" w:hAnsi="David"/>
          <w:lang w:eastAsia="en-US"/>
        </w:rPr>
      </w:pPr>
      <w:r>
        <w:rPr>
          <w:rFonts w:ascii="David" w:eastAsia="Calibri" w:hAnsi="David" w:hint="cs"/>
          <w:rtl/>
          <w:lang w:eastAsia="en-US"/>
        </w:rPr>
        <w:t xml:space="preserve">כלל הלוגיסטיקה והבינוי הנדרש כולל הוועידה, כולל מתחמי הביתנים. </w:t>
      </w:r>
    </w:p>
    <w:p w:rsidR="00F73B87" w:rsidRDefault="00F73B87" w:rsidP="00F07D06">
      <w:pPr>
        <w:numPr>
          <w:ilvl w:val="0"/>
          <w:numId w:val="44"/>
        </w:numPr>
        <w:overflowPunct/>
        <w:autoSpaceDE/>
        <w:autoSpaceDN/>
        <w:adjustRightInd/>
        <w:jc w:val="left"/>
        <w:textAlignment w:val="auto"/>
        <w:rPr>
          <w:rFonts w:ascii="David" w:eastAsia="Calibri" w:hAnsi="David"/>
          <w:lang w:eastAsia="en-US"/>
        </w:rPr>
      </w:pPr>
      <w:r>
        <w:rPr>
          <w:rFonts w:ascii="David" w:eastAsia="Calibri" w:hAnsi="David" w:hint="cs"/>
          <w:rtl/>
          <w:lang w:eastAsia="en-US"/>
        </w:rPr>
        <w:t xml:space="preserve">גידור, גדרות ומחסומים כולל </w:t>
      </w:r>
      <w:proofErr w:type="spellStart"/>
      <w:r>
        <w:rPr>
          <w:rFonts w:ascii="David" w:eastAsia="Calibri" w:hAnsi="David" w:hint="cs"/>
          <w:rtl/>
          <w:lang w:eastAsia="en-US"/>
        </w:rPr>
        <w:t>פלריג</w:t>
      </w:r>
      <w:proofErr w:type="spellEnd"/>
      <w:r>
        <w:rPr>
          <w:rFonts w:ascii="David" w:eastAsia="Calibri" w:hAnsi="David" w:hint="cs"/>
          <w:rtl/>
          <w:lang w:eastAsia="en-US"/>
        </w:rPr>
        <w:t xml:space="preserve"> לניהול השטח בהתאם להנחיות המשטרה והמזמין. </w:t>
      </w:r>
    </w:p>
    <w:p w:rsidR="00A0082B" w:rsidRPr="00A0082B" w:rsidRDefault="00A0082B" w:rsidP="009A097D">
      <w:pPr>
        <w:overflowPunct/>
        <w:autoSpaceDE/>
        <w:autoSpaceDN/>
        <w:adjustRightInd/>
        <w:textAlignment w:val="auto"/>
        <w:rPr>
          <w:rFonts w:ascii="David" w:eastAsia="Calibri" w:hAnsi="David"/>
          <w:lang w:eastAsia="en-US"/>
        </w:rPr>
      </w:pPr>
      <w:r w:rsidRPr="00A0082B">
        <w:rPr>
          <w:rFonts w:ascii="David" w:eastAsia="Calibri" w:hAnsi="David"/>
          <w:rtl/>
          <w:lang w:eastAsia="en-US"/>
        </w:rPr>
        <w:t xml:space="preserve"> </w:t>
      </w:r>
    </w:p>
    <w:p w:rsidR="009A097D" w:rsidRDefault="009A097D" w:rsidP="00F07D06">
      <w:pPr>
        <w:numPr>
          <w:ilvl w:val="0"/>
          <w:numId w:val="40"/>
        </w:numPr>
        <w:overflowPunct/>
        <w:autoSpaceDE/>
        <w:autoSpaceDN/>
        <w:adjustRightInd/>
        <w:jc w:val="left"/>
        <w:textAlignment w:val="auto"/>
        <w:rPr>
          <w:rFonts w:ascii="David" w:eastAsia="Calibri" w:hAnsi="David"/>
          <w:b/>
          <w:bCs/>
          <w:lang w:eastAsia="en-US"/>
        </w:rPr>
      </w:pPr>
      <w:r w:rsidRPr="009A097D">
        <w:rPr>
          <w:rFonts w:ascii="David" w:eastAsia="Calibri" w:hAnsi="David" w:hint="cs"/>
          <w:b/>
          <w:bCs/>
          <w:rtl/>
          <w:lang w:eastAsia="en-US"/>
        </w:rPr>
        <w:t xml:space="preserve">הגברה ותאורה </w:t>
      </w:r>
    </w:p>
    <w:p w:rsidR="009A097D" w:rsidRPr="009A097D" w:rsidRDefault="009A097D" w:rsidP="009A097D">
      <w:pPr>
        <w:pStyle w:val="a7"/>
        <w:numPr>
          <w:ilvl w:val="0"/>
          <w:numId w:val="58"/>
        </w:numPr>
        <w:overflowPunct/>
        <w:autoSpaceDE/>
        <w:autoSpaceDN/>
        <w:adjustRightInd/>
        <w:jc w:val="left"/>
        <w:textAlignment w:val="auto"/>
        <w:rPr>
          <w:rFonts w:ascii="David" w:eastAsia="Calibri" w:hAnsi="David"/>
          <w:rtl/>
          <w:lang w:eastAsia="en-US"/>
        </w:rPr>
      </w:pPr>
      <w:r w:rsidRPr="009A097D">
        <w:rPr>
          <w:rFonts w:ascii="David" w:eastAsia="Calibri" w:hAnsi="David" w:hint="cs"/>
          <w:rtl/>
          <w:lang w:eastAsia="en-US"/>
        </w:rPr>
        <w:t xml:space="preserve">הספק ידאג לספק את כלל מפרטי ההגברה והתאורה הנדרשים </w:t>
      </w:r>
      <w:proofErr w:type="spellStart"/>
      <w:r w:rsidRPr="009A097D">
        <w:rPr>
          <w:rFonts w:ascii="David" w:eastAsia="Calibri" w:hAnsi="David" w:hint="cs"/>
          <w:rtl/>
          <w:lang w:eastAsia="en-US"/>
        </w:rPr>
        <w:t>לועידה</w:t>
      </w:r>
      <w:proofErr w:type="spellEnd"/>
      <w:r w:rsidRPr="009A097D">
        <w:rPr>
          <w:rFonts w:ascii="David" w:eastAsia="Calibri" w:hAnsi="David" w:hint="cs"/>
          <w:rtl/>
          <w:lang w:eastAsia="en-US"/>
        </w:rPr>
        <w:t xml:space="preserve"> וכן לגאלה. </w:t>
      </w:r>
    </w:p>
    <w:p w:rsidR="009A097D" w:rsidRPr="009A097D" w:rsidRDefault="009A097D" w:rsidP="009A097D">
      <w:pPr>
        <w:pStyle w:val="a7"/>
        <w:numPr>
          <w:ilvl w:val="0"/>
          <w:numId w:val="58"/>
        </w:numPr>
        <w:overflowPunct/>
        <w:autoSpaceDE/>
        <w:autoSpaceDN/>
        <w:adjustRightInd/>
        <w:jc w:val="left"/>
        <w:textAlignment w:val="auto"/>
        <w:rPr>
          <w:rFonts w:ascii="David" w:eastAsia="Calibri" w:hAnsi="David"/>
          <w:rtl/>
          <w:lang w:eastAsia="en-US"/>
        </w:rPr>
      </w:pPr>
      <w:r w:rsidRPr="009A097D">
        <w:rPr>
          <w:rFonts w:ascii="David" w:eastAsia="Calibri" w:hAnsi="David" w:hint="cs"/>
          <w:rtl/>
          <w:lang w:eastAsia="en-US"/>
        </w:rPr>
        <w:t xml:space="preserve">הספק יספק הגברה ותאורה בהתאם לצרכים המוגדרים בתוכנית ההפקה לכלל ימי הועידה, למתחם הביתנים בהתאם לצורך. </w:t>
      </w:r>
    </w:p>
    <w:p w:rsidR="009A097D" w:rsidRPr="009A097D" w:rsidRDefault="009A097D" w:rsidP="009A097D">
      <w:pPr>
        <w:pStyle w:val="a7"/>
        <w:numPr>
          <w:ilvl w:val="0"/>
          <w:numId w:val="58"/>
        </w:numPr>
        <w:overflowPunct/>
        <w:autoSpaceDE/>
        <w:autoSpaceDN/>
        <w:adjustRightInd/>
        <w:jc w:val="left"/>
        <w:textAlignment w:val="auto"/>
        <w:rPr>
          <w:rFonts w:ascii="David" w:eastAsia="Calibri" w:hAnsi="David"/>
          <w:rtl/>
          <w:lang w:eastAsia="en-US"/>
        </w:rPr>
      </w:pPr>
      <w:r w:rsidRPr="009A097D">
        <w:rPr>
          <w:rFonts w:ascii="David" w:eastAsia="Calibri" w:hAnsi="David" w:hint="cs"/>
          <w:rtl/>
          <w:lang w:eastAsia="en-US"/>
        </w:rPr>
        <w:t xml:space="preserve">יכלול </w:t>
      </w:r>
      <w:r w:rsidRPr="009A097D">
        <w:rPr>
          <w:rFonts w:ascii="David" w:eastAsia="Calibri" w:hAnsi="David"/>
          <w:rtl/>
          <w:lang w:eastAsia="en-US"/>
        </w:rPr>
        <w:t>חשמל, ציוד הגברה ותאורה מתאים לוועידה כולל השמעת מוזיקת רקע בחללי האירוע המרכזיים+ גנרטור + ג</w:t>
      </w:r>
      <w:r w:rsidRPr="009A097D">
        <w:rPr>
          <w:rFonts w:ascii="David" w:eastAsia="Calibri" w:hAnsi="David" w:hint="cs"/>
          <w:rtl/>
          <w:lang w:eastAsia="en-US"/>
        </w:rPr>
        <w:t xml:space="preserve">נרטור גיבוי </w:t>
      </w:r>
    </w:p>
    <w:p w:rsidR="009A097D" w:rsidRDefault="009A097D" w:rsidP="009A097D">
      <w:pPr>
        <w:pStyle w:val="a7"/>
        <w:numPr>
          <w:ilvl w:val="0"/>
          <w:numId w:val="58"/>
        </w:numPr>
        <w:overflowPunct/>
        <w:autoSpaceDE/>
        <w:autoSpaceDN/>
        <w:adjustRightInd/>
        <w:jc w:val="left"/>
        <w:textAlignment w:val="auto"/>
        <w:rPr>
          <w:rFonts w:eastAsia="Calibri"/>
        </w:rPr>
      </w:pPr>
      <w:r w:rsidRPr="009A097D">
        <w:rPr>
          <w:rFonts w:eastAsia="Calibri" w:hint="cs"/>
          <w:rtl/>
        </w:rPr>
        <w:t xml:space="preserve">הספק ידאג לספק ציוד הגברה מתאים עבור התוכנית האומנותית הן ביום הועידה </w:t>
      </w:r>
      <w:proofErr w:type="spellStart"/>
      <w:r w:rsidRPr="009A097D">
        <w:rPr>
          <w:rFonts w:eastAsia="Calibri" w:hint="cs"/>
          <w:rtl/>
        </w:rPr>
        <w:t>והו</w:t>
      </w:r>
      <w:proofErr w:type="spellEnd"/>
      <w:r w:rsidRPr="009A097D">
        <w:rPr>
          <w:rFonts w:eastAsia="Calibri" w:hint="cs"/>
          <w:rtl/>
        </w:rPr>
        <w:t xml:space="preserve"> בגאלה, הכוללת ציוד הגברה מתאים (</w:t>
      </w:r>
      <w:proofErr w:type="spellStart"/>
      <w:r w:rsidRPr="009A097D">
        <w:rPr>
          <w:rFonts w:eastAsia="Calibri" w:hint="cs"/>
          <w:rtl/>
        </w:rPr>
        <w:t>רמקלוים</w:t>
      </w:r>
      <w:proofErr w:type="spellEnd"/>
      <w:r w:rsidRPr="009A097D">
        <w:rPr>
          <w:rFonts w:eastAsia="Calibri" w:hint="cs"/>
          <w:rtl/>
        </w:rPr>
        <w:t xml:space="preserve">, מיקרופונים וכו') בהתאם לדרישות המזמין. </w:t>
      </w:r>
    </w:p>
    <w:p w:rsidR="00F73B87" w:rsidRPr="009A097D" w:rsidRDefault="00F73B87" w:rsidP="009A097D">
      <w:pPr>
        <w:pStyle w:val="a7"/>
        <w:numPr>
          <w:ilvl w:val="0"/>
          <w:numId w:val="58"/>
        </w:numPr>
        <w:overflowPunct/>
        <w:autoSpaceDE/>
        <w:autoSpaceDN/>
        <w:adjustRightInd/>
        <w:jc w:val="left"/>
        <w:textAlignment w:val="auto"/>
        <w:rPr>
          <w:rFonts w:eastAsia="Calibri"/>
          <w:rtl/>
        </w:rPr>
      </w:pPr>
      <w:r>
        <w:rPr>
          <w:rFonts w:eastAsia="Calibri" w:hint="cs"/>
          <w:rtl/>
        </w:rPr>
        <w:lastRenderedPageBreak/>
        <w:t xml:space="preserve">ניהול קונסולה במליאה </w:t>
      </w:r>
    </w:p>
    <w:p w:rsidR="009A097D" w:rsidRPr="009A097D" w:rsidRDefault="009A097D" w:rsidP="009A097D">
      <w:pPr>
        <w:overflowPunct/>
        <w:autoSpaceDE/>
        <w:autoSpaceDN/>
        <w:adjustRightInd/>
        <w:ind w:left="720"/>
        <w:jc w:val="left"/>
        <w:textAlignment w:val="auto"/>
        <w:rPr>
          <w:rFonts w:eastAsia="Calibri"/>
        </w:rPr>
      </w:pPr>
    </w:p>
    <w:p w:rsidR="00A0082B" w:rsidRPr="00A0082B" w:rsidRDefault="00A0082B" w:rsidP="00F07D06">
      <w:pPr>
        <w:numPr>
          <w:ilvl w:val="0"/>
          <w:numId w:val="40"/>
        </w:numPr>
        <w:overflowPunct/>
        <w:autoSpaceDE/>
        <w:autoSpaceDN/>
        <w:adjustRightInd/>
        <w:jc w:val="left"/>
        <w:textAlignment w:val="auto"/>
        <w:rPr>
          <w:rFonts w:ascii="David" w:eastAsia="Calibri" w:hAnsi="David"/>
          <w:lang w:eastAsia="en-US"/>
        </w:rPr>
      </w:pPr>
      <w:r w:rsidRPr="00A0082B">
        <w:rPr>
          <w:rFonts w:ascii="David" w:eastAsia="Calibri" w:hAnsi="David"/>
          <w:b/>
          <w:bCs/>
          <w:rtl/>
          <w:lang w:eastAsia="en-US"/>
        </w:rPr>
        <w:t xml:space="preserve">ביטחון </w:t>
      </w:r>
      <w:r w:rsidRPr="00A0082B">
        <w:rPr>
          <w:rFonts w:ascii="David" w:eastAsia="Calibri" w:hAnsi="David" w:hint="cs"/>
          <w:b/>
          <w:bCs/>
          <w:rtl/>
          <w:lang w:eastAsia="en-US"/>
        </w:rPr>
        <w:t>הוועידה</w:t>
      </w:r>
      <w:r w:rsidRPr="00A0082B">
        <w:rPr>
          <w:rFonts w:ascii="David" w:eastAsia="Calibri" w:hAnsi="David"/>
          <w:b/>
          <w:bCs/>
          <w:rtl/>
          <w:lang w:eastAsia="en-US"/>
        </w:rPr>
        <w:t>, חירום וסדרנות</w:t>
      </w:r>
      <w:r w:rsidRPr="00A0082B">
        <w:rPr>
          <w:rFonts w:ascii="David" w:eastAsia="Calibri" w:hAnsi="David"/>
          <w:rtl/>
          <w:lang w:eastAsia="en-US"/>
        </w:rPr>
        <w:t xml:space="preserve"> – </w:t>
      </w:r>
      <w:r w:rsidRPr="00A0082B">
        <w:rPr>
          <w:rFonts w:ascii="David" w:eastAsia="Calibri" w:hAnsi="David"/>
          <w:rtl/>
          <w:lang w:eastAsia="en-US"/>
        </w:rPr>
        <w:br/>
        <w:t xml:space="preserve">בניית תיק רישוי לאירוע כולל עבודה מול כלל הגורמים הרלוונטיים עד לקבלת רישוי לאירוע, טיפול בנושאי הביטחון באזורי </w:t>
      </w:r>
      <w:r w:rsidRPr="00A0082B">
        <w:rPr>
          <w:rFonts w:ascii="David" w:eastAsia="Calibri" w:hAnsi="David" w:hint="cs"/>
          <w:rtl/>
          <w:lang w:eastAsia="en-US"/>
        </w:rPr>
        <w:t>הוועידה</w:t>
      </w:r>
      <w:r w:rsidRPr="00A0082B">
        <w:rPr>
          <w:rFonts w:ascii="David" w:eastAsia="Calibri" w:hAnsi="David"/>
          <w:rtl/>
          <w:lang w:eastAsia="en-US"/>
        </w:rPr>
        <w:t xml:space="preserve">, תערוכה ומתחם ארוחת הצהריים, חירום, הקצאת סדרנים לטובת האירוע, כולל אזורי החניה השונים של האירוע, עמידה בקשר שוטף מול גורמי הביטחון לאורך כל ימי </w:t>
      </w:r>
      <w:r w:rsidRPr="00A0082B">
        <w:rPr>
          <w:rFonts w:ascii="David" w:eastAsia="Calibri" w:hAnsi="David" w:hint="cs"/>
          <w:rtl/>
          <w:lang w:eastAsia="en-US"/>
        </w:rPr>
        <w:t>הוועידה</w:t>
      </w:r>
      <w:r w:rsidRPr="00A0082B">
        <w:rPr>
          <w:rFonts w:ascii="David" w:eastAsia="Calibri" w:hAnsi="David"/>
          <w:rtl/>
          <w:lang w:eastAsia="en-US"/>
        </w:rPr>
        <w:t xml:space="preserve"> כולל קיום דרישות אבטחת אישים לפי אירוע בהשתתפות רוה"מ ואישים מדרג </w:t>
      </w:r>
      <w:r w:rsidRPr="00A0082B">
        <w:rPr>
          <w:rFonts w:ascii="David" w:eastAsia="Calibri" w:hAnsi="David"/>
          <w:lang w:eastAsia="en-US"/>
        </w:rPr>
        <w:t>A</w:t>
      </w:r>
      <w:r w:rsidRPr="00A0082B">
        <w:rPr>
          <w:rFonts w:ascii="David" w:eastAsia="Calibri" w:hAnsi="David"/>
          <w:rtl/>
          <w:lang w:eastAsia="en-US"/>
        </w:rPr>
        <w:t xml:space="preserve"> נוספים.</w:t>
      </w:r>
    </w:p>
    <w:p w:rsidR="00A0082B" w:rsidRPr="00A0082B" w:rsidRDefault="00A0082B" w:rsidP="00A0082B">
      <w:pPr>
        <w:overflowPunct/>
        <w:autoSpaceDE/>
        <w:autoSpaceDN/>
        <w:adjustRightInd/>
        <w:ind w:left="720"/>
        <w:textAlignment w:val="auto"/>
        <w:rPr>
          <w:rFonts w:ascii="David" w:eastAsia="Calibri" w:hAnsi="David"/>
          <w:b/>
          <w:bCs/>
          <w:lang w:eastAsia="en-US"/>
        </w:rPr>
      </w:pPr>
    </w:p>
    <w:p w:rsidR="00A0082B" w:rsidRPr="00A0082B" w:rsidRDefault="00A0082B" w:rsidP="00F07D06">
      <w:pPr>
        <w:numPr>
          <w:ilvl w:val="0"/>
          <w:numId w:val="40"/>
        </w:numPr>
        <w:overflowPunct/>
        <w:autoSpaceDE/>
        <w:autoSpaceDN/>
        <w:adjustRightInd/>
        <w:jc w:val="left"/>
        <w:textAlignment w:val="auto"/>
        <w:rPr>
          <w:rFonts w:ascii="David" w:eastAsia="Calibri" w:hAnsi="David"/>
          <w:b/>
          <w:bCs/>
          <w:lang w:eastAsia="en-US"/>
        </w:rPr>
      </w:pPr>
      <w:r w:rsidRPr="00A0082B">
        <w:rPr>
          <w:rFonts w:ascii="David" w:eastAsia="Calibri" w:hAnsi="David"/>
          <w:b/>
          <w:bCs/>
          <w:rtl/>
          <w:lang w:eastAsia="en-US"/>
        </w:rPr>
        <w:t xml:space="preserve">חדר עיתונאים – </w:t>
      </w:r>
      <w:r w:rsidRPr="00A0082B">
        <w:rPr>
          <w:rFonts w:ascii="David" w:eastAsia="Calibri" w:hAnsi="David"/>
          <w:rtl/>
          <w:lang w:eastAsia="en-US"/>
        </w:rPr>
        <w:br/>
        <w:t>חדר עיתונאים הכולל:</w:t>
      </w:r>
    </w:p>
    <w:p w:rsidR="00A0082B" w:rsidRPr="00A0082B" w:rsidRDefault="00A0082B" w:rsidP="00F07D06">
      <w:pPr>
        <w:numPr>
          <w:ilvl w:val="0"/>
          <w:numId w:val="44"/>
        </w:numPr>
        <w:overflowPunct/>
        <w:autoSpaceDE/>
        <w:autoSpaceDN/>
        <w:adjustRightInd/>
        <w:jc w:val="left"/>
        <w:textAlignment w:val="auto"/>
        <w:rPr>
          <w:rFonts w:ascii="David" w:eastAsia="Calibri" w:hAnsi="David"/>
          <w:b/>
          <w:bCs/>
          <w:lang w:eastAsia="en-US"/>
        </w:rPr>
      </w:pPr>
      <w:r w:rsidRPr="00A0082B">
        <w:rPr>
          <w:rFonts w:ascii="David" w:eastAsia="Calibri" w:hAnsi="David"/>
          <w:rtl/>
          <w:lang w:eastAsia="en-US"/>
        </w:rPr>
        <w:t>כ</w:t>
      </w:r>
      <w:r w:rsidRPr="00A0082B">
        <w:rPr>
          <w:rFonts w:ascii="David" w:eastAsia="Calibri" w:hAnsi="David" w:hint="cs"/>
          <w:rtl/>
          <w:lang w:eastAsia="en-US"/>
        </w:rPr>
        <w:t>-</w:t>
      </w:r>
      <w:r w:rsidRPr="00A0082B">
        <w:rPr>
          <w:rFonts w:ascii="David" w:eastAsia="Calibri" w:hAnsi="David"/>
          <w:rtl/>
          <w:lang w:eastAsia="en-US"/>
        </w:rPr>
        <w:t>20 מקומות ישיבה בזמן נתון.</w:t>
      </w:r>
      <w:r w:rsidRPr="00A0082B">
        <w:rPr>
          <w:rFonts w:ascii="David" w:eastAsia="Calibri" w:hAnsi="David"/>
          <w:b/>
          <w:bCs/>
          <w:rtl/>
          <w:lang w:eastAsia="en-US"/>
        </w:rPr>
        <w:t xml:space="preserve"> </w:t>
      </w:r>
    </w:p>
    <w:p w:rsidR="00A0082B" w:rsidRPr="00A0082B" w:rsidRDefault="00A0082B" w:rsidP="00F07D06">
      <w:pPr>
        <w:numPr>
          <w:ilvl w:val="0"/>
          <w:numId w:val="44"/>
        </w:numPr>
        <w:overflowPunct/>
        <w:autoSpaceDE/>
        <w:autoSpaceDN/>
        <w:adjustRightInd/>
        <w:jc w:val="left"/>
        <w:textAlignment w:val="auto"/>
        <w:rPr>
          <w:rFonts w:ascii="David" w:eastAsia="Calibri" w:hAnsi="David"/>
          <w:b/>
          <w:bCs/>
          <w:lang w:eastAsia="en-US"/>
        </w:rPr>
      </w:pPr>
      <w:r w:rsidRPr="00A0082B">
        <w:rPr>
          <w:rFonts w:ascii="David" w:eastAsia="Calibri" w:hAnsi="David"/>
          <w:rtl/>
          <w:lang w:eastAsia="en-US"/>
        </w:rPr>
        <w:t>כיבוד קל ושתיה חמה וקלה במילוי רץ במהלך היום</w:t>
      </w:r>
      <w:r w:rsidRPr="00A0082B">
        <w:rPr>
          <w:rFonts w:ascii="David" w:eastAsia="Calibri" w:hAnsi="David"/>
          <w:b/>
          <w:bCs/>
          <w:rtl/>
          <w:lang w:eastAsia="en-US"/>
        </w:rPr>
        <w:t>.</w:t>
      </w:r>
    </w:p>
    <w:p w:rsidR="00A0082B" w:rsidRPr="00A0082B" w:rsidRDefault="00A0082B" w:rsidP="00F07D06">
      <w:pPr>
        <w:numPr>
          <w:ilvl w:val="0"/>
          <w:numId w:val="44"/>
        </w:numPr>
        <w:overflowPunct/>
        <w:autoSpaceDE/>
        <w:autoSpaceDN/>
        <w:adjustRightInd/>
        <w:jc w:val="left"/>
        <w:textAlignment w:val="auto"/>
        <w:rPr>
          <w:rFonts w:ascii="David" w:eastAsia="Calibri" w:hAnsi="David"/>
          <w:b/>
          <w:bCs/>
          <w:rtl/>
          <w:lang w:eastAsia="en-US"/>
        </w:rPr>
      </w:pPr>
      <w:r w:rsidRPr="00A0082B">
        <w:rPr>
          <w:rFonts w:ascii="David" w:eastAsia="Calibri" w:hAnsi="David"/>
          <w:rtl/>
          <w:lang w:eastAsia="en-US"/>
        </w:rPr>
        <w:t xml:space="preserve">אינטרנט - 15 </w:t>
      </w:r>
      <w:r w:rsidRPr="00A0082B">
        <w:rPr>
          <w:rFonts w:ascii="David" w:eastAsia="Calibri" w:hAnsi="David" w:hint="cs"/>
          <w:rtl/>
          <w:lang w:eastAsia="en-US"/>
        </w:rPr>
        <w:t>משתמשים לפחות</w:t>
      </w:r>
      <w:r w:rsidRPr="00A0082B">
        <w:rPr>
          <w:rFonts w:ascii="David" w:eastAsia="Calibri" w:hAnsi="David"/>
          <w:rtl/>
          <w:lang w:eastAsia="en-US"/>
        </w:rPr>
        <w:t xml:space="preserve"> לאינטרנט אלחוטי לפי 1</w:t>
      </w:r>
      <w:r w:rsidRPr="00A0082B">
        <w:rPr>
          <w:rFonts w:ascii="David" w:eastAsia="Calibri" w:hAnsi="David"/>
          <w:lang w:eastAsia="en-US"/>
        </w:rPr>
        <w:t>M</w:t>
      </w:r>
      <w:r w:rsidRPr="00A0082B">
        <w:rPr>
          <w:rFonts w:ascii="David" w:eastAsia="Calibri" w:hAnsi="David"/>
          <w:rtl/>
          <w:lang w:eastAsia="en-US"/>
        </w:rPr>
        <w:t xml:space="preserve"> כל אחד</w:t>
      </w:r>
      <w:r w:rsidRPr="00A0082B">
        <w:rPr>
          <w:rFonts w:ascii="David" w:eastAsia="Calibri" w:hAnsi="David"/>
          <w:b/>
          <w:bCs/>
          <w:rtl/>
          <w:lang w:eastAsia="en-US"/>
        </w:rPr>
        <w:t xml:space="preserve">. </w:t>
      </w:r>
    </w:p>
    <w:p w:rsidR="00A0082B" w:rsidRPr="00A0082B" w:rsidRDefault="00A0082B" w:rsidP="00A0082B">
      <w:pPr>
        <w:overflowPunct/>
        <w:autoSpaceDE/>
        <w:autoSpaceDN/>
        <w:adjustRightInd/>
        <w:textAlignment w:val="auto"/>
        <w:rPr>
          <w:rFonts w:ascii="David" w:eastAsia="Calibri" w:hAnsi="David"/>
          <w:b/>
          <w:bCs/>
          <w:lang w:eastAsia="en-US"/>
        </w:rPr>
      </w:pPr>
    </w:p>
    <w:p w:rsidR="00A0082B" w:rsidRPr="00A0082B" w:rsidRDefault="00A0082B" w:rsidP="00F07D06">
      <w:pPr>
        <w:numPr>
          <w:ilvl w:val="0"/>
          <w:numId w:val="40"/>
        </w:numPr>
        <w:overflowPunct/>
        <w:autoSpaceDE/>
        <w:autoSpaceDN/>
        <w:adjustRightInd/>
        <w:jc w:val="left"/>
        <w:textAlignment w:val="auto"/>
        <w:rPr>
          <w:rFonts w:ascii="David" w:eastAsia="Calibri" w:hAnsi="David"/>
          <w:b/>
          <w:bCs/>
          <w:lang w:eastAsia="en-US"/>
        </w:rPr>
      </w:pPr>
      <w:r w:rsidRPr="00A0082B">
        <w:rPr>
          <w:rFonts w:ascii="David" w:eastAsia="Calibri" w:hAnsi="David"/>
          <w:b/>
          <w:bCs/>
          <w:rtl/>
          <w:lang w:eastAsia="en-US"/>
        </w:rPr>
        <w:t xml:space="preserve">חדר אישיות בכירה – </w:t>
      </w:r>
    </w:p>
    <w:p w:rsidR="009A097D" w:rsidRPr="00F73B87" w:rsidRDefault="00A0082B" w:rsidP="00F73B87">
      <w:pPr>
        <w:overflowPunct/>
        <w:autoSpaceDE/>
        <w:autoSpaceDN/>
        <w:adjustRightInd/>
        <w:ind w:left="720"/>
        <w:textAlignment w:val="auto"/>
        <w:rPr>
          <w:rFonts w:ascii="David" w:eastAsia="Calibri" w:hAnsi="David"/>
          <w:rtl/>
          <w:lang w:eastAsia="en-US"/>
        </w:rPr>
      </w:pPr>
      <w:r w:rsidRPr="00A0082B">
        <w:rPr>
          <w:rFonts w:ascii="David" w:eastAsia="Calibri" w:hAnsi="David"/>
          <w:rtl/>
          <w:lang w:eastAsia="en-US"/>
        </w:rPr>
        <w:t xml:space="preserve">טיפול בחדר כולל אבטחה, כיבוד וכל הנדרש. </w:t>
      </w:r>
    </w:p>
    <w:p w:rsidR="00EF2747" w:rsidRDefault="00EF2747" w:rsidP="00A0082B">
      <w:pPr>
        <w:overflowPunct/>
        <w:autoSpaceDE/>
        <w:autoSpaceDN/>
        <w:adjustRightInd/>
        <w:ind w:left="720"/>
        <w:textAlignment w:val="auto"/>
        <w:rPr>
          <w:rFonts w:ascii="David" w:eastAsia="Calibri" w:hAnsi="David"/>
          <w:rtl/>
          <w:lang w:eastAsia="en-US"/>
        </w:rPr>
      </w:pPr>
    </w:p>
    <w:p w:rsidR="00EF2747" w:rsidRPr="009A097D" w:rsidRDefault="00EF2747" w:rsidP="00EF2747">
      <w:pPr>
        <w:pStyle w:val="a7"/>
        <w:numPr>
          <w:ilvl w:val="0"/>
          <w:numId w:val="40"/>
        </w:numPr>
        <w:overflowPunct/>
        <w:autoSpaceDE/>
        <w:autoSpaceDN/>
        <w:adjustRightInd/>
        <w:textAlignment w:val="auto"/>
        <w:rPr>
          <w:rFonts w:ascii="David" w:eastAsia="Calibri" w:hAnsi="David"/>
          <w:b/>
          <w:bCs/>
          <w:lang w:eastAsia="en-US"/>
        </w:rPr>
      </w:pPr>
      <w:r w:rsidRPr="009A097D">
        <w:rPr>
          <w:rFonts w:ascii="David" w:eastAsia="Calibri" w:hAnsi="David" w:hint="cs"/>
          <w:b/>
          <w:bCs/>
          <w:rtl/>
          <w:lang w:eastAsia="en-US"/>
        </w:rPr>
        <w:t xml:space="preserve">ניידת שידור- </w:t>
      </w:r>
    </w:p>
    <w:p w:rsidR="00EF2747" w:rsidRPr="00EF2747" w:rsidRDefault="00EF2747" w:rsidP="00EF2747">
      <w:pPr>
        <w:pStyle w:val="a7"/>
        <w:numPr>
          <w:ilvl w:val="0"/>
          <w:numId w:val="54"/>
        </w:numPr>
        <w:overflowPunct/>
        <w:autoSpaceDE/>
        <w:autoSpaceDN/>
        <w:adjustRightInd/>
        <w:textAlignment w:val="auto"/>
        <w:rPr>
          <w:rFonts w:ascii="David" w:eastAsia="Calibri" w:hAnsi="David"/>
          <w:rtl/>
          <w:lang w:eastAsia="en-US"/>
        </w:rPr>
      </w:pPr>
      <w:r w:rsidRPr="00EF2747">
        <w:rPr>
          <w:rFonts w:ascii="David" w:eastAsia="Calibri" w:hAnsi="David"/>
          <w:lang w:eastAsia="en-US"/>
        </w:rPr>
        <w:t>STEADY CA</w:t>
      </w:r>
      <w:r>
        <w:rPr>
          <w:rFonts w:ascii="David" w:eastAsia="Calibri" w:hAnsi="David"/>
          <w:lang w:eastAsia="en-US"/>
        </w:rPr>
        <w:t>M</w:t>
      </w:r>
      <w:r w:rsidRPr="00EF2747">
        <w:rPr>
          <w:rFonts w:ascii="David" w:eastAsia="Calibri" w:hAnsi="David"/>
          <w:rtl/>
          <w:lang w:eastAsia="en-US"/>
        </w:rPr>
        <w:t xml:space="preserve"> אלחוטי </w:t>
      </w:r>
    </w:p>
    <w:p w:rsidR="00EF2747" w:rsidRPr="00EF2747" w:rsidRDefault="00EF2747" w:rsidP="00EF2747">
      <w:pPr>
        <w:pStyle w:val="a7"/>
        <w:numPr>
          <w:ilvl w:val="0"/>
          <w:numId w:val="54"/>
        </w:numPr>
        <w:overflowPunct/>
        <w:autoSpaceDE/>
        <w:autoSpaceDN/>
        <w:adjustRightInd/>
        <w:textAlignment w:val="auto"/>
        <w:rPr>
          <w:rFonts w:ascii="David" w:eastAsia="Calibri" w:hAnsi="David"/>
          <w:rtl/>
          <w:lang w:eastAsia="en-US"/>
        </w:rPr>
      </w:pPr>
      <w:r w:rsidRPr="00EF2747">
        <w:rPr>
          <w:rFonts w:ascii="David" w:eastAsia="Calibri" w:hAnsi="David"/>
          <w:rtl/>
          <w:lang w:eastAsia="en-US"/>
        </w:rPr>
        <w:t>מיקרופונים להגברת קהל (כנדרש).</w:t>
      </w:r>
    </w:p>
    <w:p w:rsidR="00EF2747" w:rsidRPr="00EF2747" w:rsidRDefault="00EF2747" w:rsidP="00EF2747">
      <w:pPr>
        <w:pStyle w:val="a7"/>
        <w:numPr>
          <w:ilvl w:val="0"/>
          <w:numId w:val="54"/>
        </w:numPr>
        <w:overflowPunct/>
        <w:autoSpaceDE/>
        <w:autoSpaceDN/>
        <w:adjustRightInd/>
        <w:textAlignment w:val="auto"/>
        <w:rPr>
          <w:rFonts w:ascii="David" w:eastAsia="Calibri" w:hAnsi="David"/>
          <w:rtl/>
          <w:lang w:eastAsia="en-US"/>
        </w:rPr>
      </w:pPr>
      <w:r w:rsidRPr="00EF2747">
        <w:rPr>
          <w:rFonts w:ascii="David" w:eastAsia="Calibri" w:hAnsi="David"/>
          <w:rtl/>
          <w:lang w:eastAsia="en-US"/>
        </w:rPr>
        <w:t xml:space="preserve">גנראטור לניידות שידור מגובה במערכת </w:t>
      </w:r>
      <w:r w:rsidRPr="00EF2747">
        <w:rPr>
          <w:rFonts w:ascii="David" w:eastAsia="Calibri" w:hAnsi="David"/>
          <w:lang w:eastAsia="en-US"/>
        </w:rPr>
        <w:t>UPS</w:t>
      </w:r>
      <w:r w:rsidRPr="00EF2747">
        <w:rPr>
          <w:rFonts w:ascii="David" w:eastAsia="Calibri" w:hAnsi="David"/>
          <w:rtl/>
          <w:lang w:eastAsia="en-US"/>
        </w:rPr>
        <w:t>.</w:t>
      </w:r>
    </w:p>
    <w:p w:rsidR="00EF2747" w:rsidRPr="00EF2747" w:rsidRDefault="00EF2747" w:rsidP="00EF2747">
      <w:pPr>
        <w:pStyle w:val="a7"/>
        <w:numPr>
          <w:ilvl w:val="0"/>
          <w:numId w:val="54"/>
        </w:numPr>
        <w:overflowPunct/>
        <w:autoSpaceDE/>
        <w:autoSpaceDN/>
        <w:adjustRightInd/>
        <w:textAlignment w:val="auto"/>
        <w:rPr>
          <w:rFonts w:ascii="David" w:eastAsia="Calibri" w:hAnsi="David"/>
          <w:rtl/>
          <w:lang w:eastAsia="en-US"/>
        </w:rPr>
      </w:pPr>
      <w:r w:rsidRPr="00EF2747">
        <w:rPr>
          <w:rFonts w:ascii="David" w:eastAsia="Calibri" w:hAnsi="David"/>
          <w:rtl/>
          <w:lang w:eastAsia="en-US"/>
        </w:rPr>
        <w:t>מוניטורים לעמדת במאי הטקס</w:t>
      </w:r>
    </w:p>
    <w:p w:rsidR="00EF2747" w:rsidRPr="00EF2747" w:rsidRDefault="00EF2747" w:rsidP="00EF2747">
      <w:pPr>
        <w:pStyle w:val="a7"/>
        <w:numPr>
          <w:ilvl w:val="0"/>
          <w:numId w:val="54"/>
        </w:numPr>
        <w:overflowPunct/>
        <w:autoSpaceDE/>
        <w:autoSpaceDN/>
        <w:adjustRightInd/>
        <w:textAlignment w:val="auto"/>
        <w:rPr>
          <w:rFonts w:ascii="David" w:eastAsia="Calibri" w:hAnsi="David"/>
          <w:rtl/>
          <w:lang w:eastAsia="en-US"/>
        </w:rPr>
      </w:pPr>
      <w:r w:rsidRPr="00EF2747">
        <w:rPr>
          <w:rFonts w:ascii="David" w:eastAsia="Calibri" w:hAnsi="David"/>
          <w:rtl/>
          <w:lang w:eastAsia="en-US"/>
        </w:rPr>
        <w:t>מוניטורים עם מטריצה לניתוב מצלמות לעמדת תאורן.</w:t>
      </w:r>
    </w:p>
    <w:p w:rsidR="00EF2747" w:rsidRPr="00EF2747" w:rsidRDefault="00EF2747" w:rsidP="00EF2747">
      <w:pPr>
        <w:pStyle w:val="a7"/>
        <w:numPr>
          <w:ilvl w:val="0"/>
          <w:numId w:val="54"/>
        </w:numPr>
        <w:overflowPunct/>
        <w:autoSpaceDE/>
        <w:autoSpaceDN/>
        <w:adjustRightInd/>
        <w:textAlignment w:val="auto"/>
        <w:rPr>
          <w:rFonts w:ascii="David" w:eastAsia="Calibri" w:hAnsi="David"/>
          <w:rtl/>
          <w:lang w:eastAsia="en-US"/>
        </w:rPr>
      </w:pPr>
      <w:r w:rsidRPr="00EF2747">
        <w:rPr>
          <w:rFonts w:ascii="David" w:eastAsia="Calibri" w:hAnsi="David"/>
          <w:rtl/>
          <w:lang w:eastAsia="en-US"/>
        </w:rPr>
        <w:t xml:space="preserve">מערכת </w:t>
      </w:r>
      <w:proofErr w:type="spellStart"/>
      <w:r w:rsidRPr="00EF2747">
        <w:rPr>
          <w:rFonts w:ascii="David" w:eastAsia="Calibri" w:hAnsi="David"/>
          <w:rtl/>
          <w:lang w:eastAsia="en-US"/>
        </w:rPr>
        <w:t>קלירקום</w:t>
      </w:r>
      <w:proofErr w:type="spellEnd"/>
      <w:r w:rsidRPr="00EF2747">
        <w:rPr>
          <w:rFonts w:ascii="David" w:eastAsia="Calibri" w:hAnsi="David"/>
          <w:rtl/>
          <w:lang w:eastAsia="en-US"/>
        </w:rPr>
        <w:t xml:space="preserve"> בין הניידת לבמאי המופע ול- </w:t>
      </w:r>
      <w:r w:rsidRPr="00EF2747">
        <w:rPr>
          <w:rFonts w:ascii="David" w:eastAsia="Calibri" w:hAnsi="David"/>
          <w:lang w:eastAsia="en-US"/>
        </w:rPr>
        <w:t>floor</w:t>
      </w:r>
      <w:r w:rsidRPr="00EF2747">
        <w:rPr>
          <w:rFonts w:ascii="David" w:eastAsia="Calibri" w:hAnsi="David"/>
          <w:rtl/>
          <w:lang w:eastAsia="en-US"/>
        </w:rPr>
        <w:t>.</w:t>
      </w:r>
    </w:p>
    <w:p w:rsidR="00EF2747" w:rsidRPr="00EF2747" w:rsidRDefault="00EF2747" w:rsidP="00EF2747">
      <w:pPr>
        <w:pStyle w:val="a7"/>
        <w:numPr>
          <w:ilvl w:val="0"/>
          <w:numId w:val="54"/>
        </w:numPr>
        <w:overflowPunct/>
        <w:autoSpaceDE/>
        <w:autoSpaceDN/>
        <w:adjustRightInd/>
        <w:textAlignment w:val="auto"/>
        <w:rPr>
          <w:rFonts w:ascii="David" w:eastAsia="Calibri" w:hAnsi="David"/>
          <w:rtl/>
          <w:lang w:eastAsia="en-US"/>
        </w:rPr>
      </w:pPr>
      <w:r w:rsidRPr="00EF2747">
        <w:rPr>
          <w:rFonts w:ascii="David" w:eastAsia="Calibri" w:hAnsi="David"/>
          <w:rtl/>
          <w:lang w:eastAsia="en-US"/>
        </w:rPr>
        <w:t xml:space="preserve">מערכת </w:t>
      </w:r>
      <w:proofErr w:type="spellStart"/>
      <w:r w:rsidRPr="00EF2747">
        <w:rPr>
          <w:rFonts w:ascii="David" w:eastAsia="Calibri" w:hAnsi="David"/>
          <w:rtl/>
          <w:lang w:eastAsia="en-US"/>
        </w:rPr>
        <w:t>קלירקום</w:t>
      </w:r>
      <w:proofErr w:type="spellEnd"/>
      <w:r w:rsidRPr="00EF2747">
        <w:rPr>
          <w:rFonts w:ascii="David" w:eastAsia="Calibri" w:hAnsi="David"/>
          <w:rtl/>
          <w:lang w:eastAsia="en-US"/>
        </w:rPr>
        <w:t xml:space="preserve"> לתאורן.</w:t>
      </w:r>
    </w:p>
    <w:p w:rsidR="00EF2747" w:rsidRPr="00EF2747" w:rsidRDefault="00EF2747" w:rsidP="00EF2747">
      <w:pPr>
        <w:pStyle w:val="a7"/>
        <w:numPr>
          <w:ilvl w:val="0"/>
          <w:numId w:val="54"/>
        </w:numPr>
        <w:overflowPunct/>
        <w:autoSpaceDE/>
        <w:autoSpaceDN/>
        <w:adjustRightInd/>
        <w:textAlignment w:val="auto"/>
        <w:rPr>
          <w:rFonts w:ascii="David" w:eastAsia="Calibri" w:hAnsi="David"/>
          <w:rtl/>
          <w:lang w:eastAsia="en-US"/>
        </w:rPr>
      </w:pPr>
      <w:r w:rsidRPr="00EF2747">
        <w:rPr>
          <w:rFonts w:ascii="David" w:eastAsia="Calibri" w:hAnsi="David"/>
          <w:rtl/>
          <w:lang w:eastAsia="en-US"/>
        </w:rPr>
        <w:t xml:space="preserve">מערכת </w:t>
      </w:r>
      <w:proofErr w:type="spellStart"/>
      <w:r w:rsidRPr="00EF2747">
        <w:rPr>
          <w:rFonts w:ascii="David" w:eastAsia="Calibri" w:hAnsi="David"/>
          <w:rtl/>
          <w:lang w:eastAsia="en-US"/>
        </w:rPr>
        <w:t>קלירקום</w:t>
      </w:r>
      <w:proofErr w:type="spellEnd"/>
      <w:r w:rsidRPr="00EF2747">
        <w:rPr>
          <w:rFonts w:ascii="David" w:eastAsia="Calibri" w:hAnsi="David"/>
          <w:rtl/>
          <w:lang w:eastAsia="en-US"/>
        </w:rPr>
        <w:t xml:space="preserve"> לבמאי המופע.</w:t>
      </w:r>
    </w:p>
    <w:p w:rsidR="00EF2747" w:rsidRPr="00EF2747" w:rsidRDefault="00EF2747" w:rsidP="00EF2747">
      <w:pPr>
        <w:pStyle w:val="a7"/>
        <w:numPr>
          <w:ilvl w:val="0"/>
          <w:numId w:val="54"/>
        </w:numPr>
        <w:overflowPunct/>
        <w:autoSpaceDE/>
        <w:autoSpaceDN/>
        <w:adjustRightInd/>
        <w:textAlignment w:val="auto"/>
        <w:rPr>
          <w:rFonts w:ascii="David" w:eastAsia="Calibri" w:hAnsi="David"/>
          <w:rtl/>
          <w:lang w:eastAsia="en-US"/>
        </w:rPr>
      </w:pPr>
      <w:r w:rsidRPr="00EF2747">
        <w:rPr>
          <w:rFonts w:ascii="David" w:eastAsia="Calibri" w:hAnsi="David"/>
          <w:rtl/>
          <w:lang w:eastAsia="en-US"/>
        </w:rPr>
        <w:t>חומרי גלם להקלטת השידורים (כנדרש).</w:t>
      </w:r>
    </w:p>
    <w:p w:rsidR="00EF2747" w:rsidRPr="00EF2747" w:rsidRDefault="00EF2747" w:rsidP="00EF2747">
      <w:pPr>
        <w:pStyle w:val="a7"/>
        <w:numPr>
          <w:ilvl w:val="0"/>
          <w:numId w:val="55"/>
        </w:numPr>
        <w:overflowPunct/>
        <w:autoSpaceDE/>
        <w:autoSpaceDN/>
        <w:adjustRightInd/>
        <w:textAlignment w:val="auto"/>
        <w:rPr>
          <w:rFonts w:ascii="David" w:eastAsia="Calibri" w:hAnsi="David"/>
          <w:rtl/>
          <w:lang w:eastAsia="en-US"/>
        </w:rPr>
      </w:pPr>
      <w:r w:rsidRPr="00EF2747">
        <w:rPr>
          <w:rFonts w:ascii="David" w:eastAsia="Calibri" w:hAnsi="David"/>
          <w:rtl/>
          <w:lang w:eastAsia="en-US"/>
        </w:rPr>
        <w:t xml:space="preserve">המפיק ידאג להעלאת השידור לאוויר בכדי שערוצי הטלוויזיה (בתיאום עם מרכז ההסברה) יקטפו את השידור, או לחילופין יימסר </w:t>
      </w:r>
      <w:proofErr w:type="spellStart"/>
      <w:r w:rsidRPr="00EF2747">
        <w:rPr>
          <w:rFonts w:ascii="David" w:eastAsia="Calibri" w:hAnsi="David"/>
          <w:rtl/>
          <w:lang w:eastAsia="en-US"/>
        </w:rPr>
        <w:t>פיד</w:t>
      </w:r>
      <w:proofErr w:type="spellEnd"/>
      <w:r w:rsidRPr="00EF2747">
        <w:rPr>
          <w:rFonts w:ascii="David" w:eastAsia="Calibri" w:hAnsi="David"/>
          <w:rtl/>
          <w:lang w:eastAsia="en-US"/>
        </w:rPr>
        <w:t xml:space="preserve"> ע"פ דרישה של כמות הערוצים כפי שתידרש בפועל ביום הטקס.</w:t>
      </w:r>
    </w:p>
    <w:p w:rsidR="00EF2747" w:rsidRPr="00EF2747" w:rsidRDefault="00EF2747" w:rsidP="00EF2747">
      <w:pPr>
        <w:pStyle w:val="a7"/>
        <w:numPr>
          <w:ilvl w:val="0"/>
          <w:numId w:val="55"/>
        </w:numPr>
        <w:overflowPunct/>
        <w:autoSpaceDE/>
        <w:autoSpaceDN/>
        <w:adjustRightInd/>
        <w:textAlignment w:val="auto"/>
        <w:rPr>
          <w:rFonts w:ascii="David" w:eastAsia="Calibri" w:hAnsi="David"/>
          <w:rtl/>
          <w:lang w:eastAsia="en-US"/>
        </w:rPr>
      </w:pPr>
      <w:r w:rsidRPr="00EF2747">
        <w:rPr>
          <w:rFonts w:ascii="David" w:eastAsia="Calibri" w:hAnsi="David"/>
          <w:rtl/>
          <w:lang w:eastAsia="en-US"/>
        </w:rPr>
        <w:t xml:space="preserve">שידור עבור הרשתות החברתיות של מרכז ההסברה </w:t>
      </w:r>
    </w:p>
    <w:p w:rsidR="00EF2747" w:rsidRPr="00EF2747" w:rsidRDefault="00EF2747" w:rsidP="00EF2747">
      <w:pPr>
        <w:pStyle w:val="a7"/>
        <w:numPr>
          <w:ilvl w:val="0"/>
          <w:numId w:val="55"/>
        </w:numPr>
        <w:overflowPunct/>
        <w:autoSpaceDE/>
        <w:autoSpaceDN/>
        <w:adjustRightInd/>
        <w:textAlignment w:val="auto"/>
        <w:rPr>
          <w:rFonts w:ascii="David" w:eastAsia="Calibri" w:hAnsi="David"/>
          <w:rtl/>
          <w:lang w:eastAsia="en-US"/>
        </w:rPr>
      </w:pPr>
      <w:r w:rsidRPr="00EF2747">
        <w:rPr>
          <w:rFonts w:ascii="David" w:eastAsia="Calibri" w:hAnsi="David"/>
          <w:rtl/>
          <w:lang w:eastAsia="en-US"/>
        </w:rPr>
        <w:t xml:space="preserve">הספק יהיה אחראי </w:t>
      </w:r>
      <w:proofErr w:type="spellStart"/>
      <w:r w:rsidRPr="00EF2747">
        <w:rPr>
          <w:rFonts w:ascii="David" w:eastAsia="Calibri" w:hAnsi="David"/>
          <w:rtl/>
          <w:lang w:eastAsia="en-US"/>
        </w:rPr>
        <w:t>להנגשת</w:t>
      </w:r>
      <w:proofErr w:type="spellEnd"/>
      <w:r w:rsidRPr="00EF2747">
        <w:rPr>
          <w:rFonts w:ascii="David" w:eastAsia="Calibri" w:hAnsi="David"/>
          <w:rtl/>
          <w:lang w:eastAsia="en-US"/>
        </w:rPr>
        <w:t xml:space="preserve"> השידור באמצעות תיאור קולי של השידור אשר יעבור מניידת השידור אל ערוץ </w:t>
      </w:r>
      <w:proofErr w:type="spellStart"/>
      <w:r w:rsidRPr="00EF2747">
        <w:rPr>
          <w:rFonts w:ascii="David" w:eastAsia="Calibri" w:hAnsi="David"/>
          <w:rtl/>
          <w:lang w:eastAsia="en-US"/>
        </w:rPr>
        <w:t>פייסבוק</w:t>
      </w:r>
      <w:proofErr w:type="spellEnd"/>
      <w:r w:rsidRPr="00EF2747">
        <w:rPr>
          <w:rFonts w:ascii="David" w:eastAsia="Calibri" w:hAnsi="David"/>
          <w:rtl/>
          <w:lang w:eastAsia="en-US"/>
        </w:rPr>
        <w:t xml:space="preserve">/ </w:t>
      </w:r>
      <w:proofErr w:type="spellStart"/>
      <w:r w:rsidRPr="00EF2747">
        <w:rPr>
          <w:rFonts w:ascii="David" w:eastAsia="Calibri" w:hAnsi="David"/>
          <w:rtl/>
          <w:lang w:eastAsia="en-US"/>
        </w:rPr>
        <w:t>יוטיוב</w:t>
      </w:r>
      <w:proofErr w:type="spellEnd"/>
      <w:r w:rsidRPr="00EF2747">
        <w:rPr>
          <w:rFonts w:ascii="David" w:eastAsia="Calibri" w:hAnsi="David"/>
          <w:rtl/>
          <w:lang w:eastAsia="en-US"/>
        </w:rPr>
        <w:t xml:space="preserve"> ייעודי. </w:t>
      </w:r>
    </w:p>
    <w:p w:rsidR="00EF2747" w:rsidRPr="00EF2747" w:rsidRDefault="00EF2747" w:rsidP="00EF2747">
      <w:pPr>
        <w:pStyle w:val="a7"/>
        <w:numPr>
          <w:ilvl w:val="0"/>
          <w:numId w:val="55"/>
        </w:numPr>
        <w:overflowPunct/>
        <w:autoSpaceDE/>
        <w:autoSpaceDN/>
        <w:adjustRightInd/>
        <w:textAlignment w:val="auto"/>
        <w:rPr>
          <w:rFonts w:ascii="David" w:eastAsia="Calibri" w:hAnsi="David"/>
          <w:rtl/>
          <w:lang w:eastAsia="en-US"/>
        </w:rPr>
      </w:pPr>
      <w:r w:rsidRPr="00EF2747">
        <w:rPr>
          <w:rFonts w:ascii="David" w:eastAsia="Calibri" w:hAnsi="David"/>
          <w:rtl/>
          <w:lang w:eastAsia="en-US"/>
        </w:rPr>
        <w:t xml:space="preserve">הספק יהיה אחראי </w:t>
      </w:r>
      <w:proofErr w:type="spellStart"/>
      <w:r w:rsidRPr="00EF2747">
        <w:rPr>
          <w:rFonts w:ascii="David" w:eastAsia="Calibri" w:hAnsi="David"/>
          <w:rtl/>
          <w:lang w:eastAsia="en-US"/>
        </w:rPr>
        <w:t>להנגשת</w:t>
      </w:r>
      <w:proofErr w:type="spellEnd"/>
      <w:r w:rsidRPr="00EF2747">
        <w:rPr>
          <w:rFonts w:ascii="David" w:eastAsia="Calibri" w:hAnsi="David"/>
          <w:rtl/>
          <w:lang w:eastAsia="en-US"/>
        </w:rPr>
        <w:t xml:space="preserve"> השידור באמצעות תיאור קולי פשוט עבור אנשים עם מוגבלויות קוגניטיביות  אשר יעבור מניידת השידור אל ערוץ </w:t>
      </w:r>
      <w:proofErr w:type="spellStart"/>
      <w:r w:rsidRPr="00EF2747">
        <w:rPr>
          <w:rFonts w:ascii="David" w:eastAsia="Calibri" w:hAnsi="David"/>
          <w:rtl/>
          <w:lang w:eastAsia="en-US"/>
        </w:rPr>
        <w:t>פייסבוק</w:t>
      </w:r>
      <w:proofErr w:type="spellEnd"/>
      <w:r w:rsidRPr="00EF2747">
        <w:rPr>
          <w:rFonts w:ascii="David" w:eastAsia="Calibri" w:hAnsi="David"/>
          <w:rtl/>
          <w:lang w:eastAsia="en-US"/>
        </w:rPr>
        <w:t xml:space="preserve">/ </w:t>
      </w:r>
      <w:proofErr w:type="spellStart"/>
      <w:r w:rsidRPr="00EF2747">
        <w:rPr>
          <w:rFonts w:ascii="David" w:eastAsia="Calibri" w:hAnsi="David"/>
          <w:rtl/>
          <w:lang w:eastAsia="en-US"/>
        </w:rPr>
        <w:t>יוטיוב</w:t>
      </w:r>
      <w:proofErr w:type="spellEnd"/>
      <w:r w:rsidRPr="00EF2747">
        <w:rPr>
          <w:rFonts w:ascii="David" w:eastAsia="Calibri" w:hAnsi="David"/>
          <w:rtl/>
          <w:lang w:eastAsia="en-US"/>
        </w:rPr>
        <w:t xml:space="preserve"> ייעודי. </w:t>
      </w:r>
    </w:p>
    <w:p w:rsidR="00EF2747" w:rsidRPr="00EF2747" w:rsidRDefault="00EF2747" w:rsidP="00EF2747">
      <w:pPr>
        <w:pStyle w:val="a7"/>
        <w:numPr>
          <w:ilvl w:val="0"/>
          <w:numId w:val="55"/>
        </w:numPr>
        <w:overflowPunct/>
        <w:autoSpaceDE/>
        <w:autoSpaceDN/>
        <w:adjustRightInd/>
        <w:textAlignment w:val="auto"/>
        <w:rPr>
          <w:rFonts w:ascii="David" w:eastAsia="Calibri" w:hAnsi="David"/>
          <w:rtl/>
          <w:lang w:eastAsia="en-US"/>
        </w:rPr>
      </w:pPr>
      <w:r w:rsidRPr="00EF2747">
        <w:rPr>
          <w:rFonts w:ascii="David" w:eastAsia="Calibri" w:hAnsi="David"/>
          <w:rtl/>
          <w:lang w:eastAsia="en-US"/>
        </w:rPr>
        <w:t xml:space="preserve">שידור בערוץ היו טיוב של מרכז ההסברה יהיה שידור מונגש ויכלול רבע מסך עליו ישודר תרגום לשפת הסימנים </w:t>
      </w:r>
    </w:p>
    <w:p w:rsidR="00A0082B" w:rsidRPr="00A0082B" w:rsidRDefault="00A0082B" w:rsidP="00A0082B">
      <w:pPr>
        <w:overflowPunct/>
        <w:autoSpaceDE/>
        <w:autoSpaceDN/>
        <w:adjustRightInd/>
        <w:ind w:left="720"/>
        <w:textAlignment w:val="auto"/>
        <w:rPr>
          <w:rFonts w:ascii="David" w:eastAsia="Calibri" w:hAnsi="David"/>
          <w:b/>
          <w:bCs/>
          <w:lang w:eastAsia="en-US"/>
        </w:rPr>
      </w:pPr>
    </w:p>
    <w:p w:rsidR="00A0082B" w:rsidRPr="00A0082B" w:rsidRDefault="00A0082B" w:rsidP="00F07D06">
      <w:pPr>
        <w:numPr>
          <w:ilvl w:val="0"/>
          <w:numId w:val="40"/>
        </w:numPr>
        <w:overflowPunct/>
        <w:autoSpaceDE/>
        <w:autoSpaceDN/>
        <w:adjustRightInd/>
        <w:jc w:val="left"/>
        <w:textAlignment w:val="auto"/>
        <w:rPr>
          <w:rFonts w:ascii="David" w:eastAsia="Calibri" w:hAnsi="David"/>
          <w:b/>
          <w:bCs/>
          <w:lang w:eastAsia="en-US"/>
        </w:rPr>
      </w:pPr>
      <w:r w:rsidRPr="00A0082B">
        <w:rPr>
          <w:rFonts w:ascii="David" w:eastAsia="Calibri" w:hAnsi="David"/>
          <w:b/>
          <w:bCs/>
          <w:rtl/>
          <w:lang w:eastAsia="en-US"/>
        </w:rPr>
        <w:t xml:space="preserve">תרגום סימולטני + תאי תרגום – </w:t>
      </w:r>
    </w:p>
    <w:p w:rsidR="00A0082B" w:rsidRPr="00A0082B" w:rsidRDefault="00A0082B" w:rsidP="00A0082B">
      <w:pPr>
        <w:overflowPunct/>
        <w:autoSpaceDE/>
        <w:autoSpaceDN/>
        <w:adjustRightInd/>
        <w:ind w:left="720"/>
        <w:textAlignment w:val="auto"/>
        <w:rPr>
          <w:rFonts w:ascii="David" w:eastAsia="Calibri" w:hAnsi="David"/>
          <w:rtl/>
          <w:lang w:eastAsia="en-US"/>
        </w:rPr>
      </w:pPr>
      <w:r w:rsidRPr="00A0082B">
        <w:rPr>
          <w:rFonts w:ascii="David" w:eastAsia="Calibri" w:hAnsi="David"/>
          <w:rtl/>
          <w:lang w:eastAsia="en-US"/>
        </w:rPr>
        <w:t>תרגום סימולטני ל</w:t>
      </w:r>
      <w:r w:rsidRPr="00A0082B">
        <w:rPr>
          <w:rFonts w:ascii="David" w:eastAsia="Calibri" w:hAnsi="David" w:hint="cs"/>
          <w:rtl/>
          <w:lang w:eastAsia="en-US"/>
        </w:rPr>
        <w:t>-</w:t>
      </w:r>
      <w:r w:rsidRPr="00A0082B">
        <w:rPr>
          <w:rFonts w:ascii="David" w:eastAsia="Calibri" w:hAnsi="David"/>
          <w:rtl/>
          <w:lang w:eastAsia="en-US"/>
        </w:rPr>
        <w:t>3 שפות שונות כולל כ</w:t>
      </w:r>
      <w:r w:rsidRPr="00A0082B">
        <w:rPr>
          <w:rFonts w:ascii="David" w:eastAsia="Calibri" w:hAnsi="David" w:hint="cs"/>
          <w:rtl/>
          <w:lang w:eastAsia="en-US"/>
        </w:rPr>
        <w:t>-</w:t>
      </w:r>
      <w:r w:rsidRPr="00A0082B">
        <w:rPr>
          <w:rFonts w:ascii="David" w:eastAsia="Calibri" w:hAnsi="David"/>
          <w:rtl/>
          <w:lang w:eastAsia="en-US"/>
        </w:rPr>
        <w:t>700 אוזניות שמע.</w:t>
      </w:r>
    </w:p>
    <w:p w:rsidR="00A0082B" w:rsidRPr="00A0082B" w:rsidRDefault="00A0082B" w:rsidP="00A0082B">
      <w:pPr>
        <w:overflowPunct/>
        <w:autoSpaceDE/>
        <w:autoSpaceDN/>
        <w:adjustRightInd/>
        <w:textAlignment w:val="auto"/>
        <w:rPr>
          <w:rFonts w:ascii="David" w:eastAsia="Calibri" w:hAnsi="David"/>
          <w:rtl/>
          <w:lang w:eastAsia="en-US"/>
        </w:rPr>
      </w:pPr>
    </w:p>
    <w:p w:rsidR="00A0082B" w:rsidRPr="00A0082B" w:rsidRDefault="00A0082B" w:rsidP="00F07D06">
      <w:pPr>
        <w:numPr>
          <w:ilvl w:val="0"/>
          <w:numId w:val="40"/>
        </w:numPr>
        <w:overflowPunct/>
        <w:autoSpaceDE/>
        <w:autoSpaceDN/>
        <w:adjustRightInd/>
        <w:jc w:val="left"/>
        <w:textAlignment w:val="auto"/>
        <w:rPr>
          <w:rFonts w:ascii="David" w:eastAsia="Calibri" w:hAnsi="David"/>
          <w:b/>
          <w:bCs/>
          <w:lang w:eastAsia="en-US"/>
        </w:rPr>
      </w:pPr>
      <w:r w:rsidRPr="00A0082B">
        <w:rPr>
          <w:rFonts w:ascii="David" w:eastAsia="Calibri" w:hAnsi="David"/>
          <w:b/>
          <w:bCs/>
          <w:rtl/>
          <w:lang w:eastAsia="en-US"/>
        </w:rPr>
        <w:t xml:space="preserve">מסיבת עיתונאים – </w:t>
      </w:r>
    </w:p>
    <w:p w:rsidR="00D00ADB" w:rsidRDefault="00A0082B" w:rsidP="00D00ADB">
      <w:pPr>
        <w:overflowPunct/>
        <w:autoSpaceDE/>
        <w:autoSpaceDN/>
        <w:adjustRightInd/>
        <w:textAlignment w:val="auto"/>
        <w:rPr>
          <w:rFonts w:ascii="David" w:eastAsia="Calibri" w:hAnsi="David"/>
          <w:rtl/>
          <w:lang w:eastAsia="en-US"/>
        </w:rPr>
      </w:pPr>
      <w:r w:rsidRPr="00A0082B">
        <w:rPr>
          <w:rFonts w:ascii="Calibri" w:hAnsi="Calibri" w:hint="cs"/>
          <w:rtl/>
          <w:lang w:eastAsia="x-none"/>
        </w:rPr>
        <w:t xml:space="preserve">הספק יידרש לתמחר ולהפיק </w:t>
      </w:r>
      <w:r w:rsidRPr="00A0082B">
        <w:rPr>
          <w:rFonts w:ascii="Calibri" w:hAnsi="Calibri"/>
          <w:rtl/>
          <w:lang w:eastAsia="x-none"/>
        </w:rPr>
        <w:t xml:space="preserve">מסיבת עיתונאים </w:t>
      </w:r>
      <w:r w:rsidRPr="00A0082B">
        <w:rPr>
          <w:rFonts w:ascii="Calibri" w:hAnsi="Calibri" w:hint="cs"/>
          <w:rtl/>
          <w:lang w:eastAsia="x-none"/>
        </w:rPr>
        <w:t xml:space="preserve">ל-40 משתתפים, </w:t>
      </w:r>
      <w:r w:rsidRPr="00A0082B">
        <w:rPr>
          <w:rFonts w:ascii="Calibri" w:hAnsi="Calibri"/>
          <w:rtl/>
          <w:lang w:eastAsia="x-none"/>
        </w:rPr>
        <w:t xml:space="preserve">הכוללת – כיבוד קל (ירקות חתוכים, </w:t>
      </w:r>
      <w:r w:rsidRPr="00A0082B">
        <w:rPr>
          <w:rFonts w:ascii="Calibri" w:hAnsi="Calibri" w:hint="cs"/>
          <w:rtl/>
          <w:lang w:eastAsia="x-none"/>
        </w:rPr>
        <w:t>כריכים</w:t>
      </w:r>
      <w:r w:rsidRPr="00A0082B">
        <w:rPr>
          <w:rFonts w:ascii="Calibri" w:hAnsi="Calibri"/>
          <w:rtl/>
          <w:lang w:eastAsia="x-none"/>
        </w:rPr>
        <w:t xml:space="preserve"> ושתיה קלה), מאפרת</w:t>
      </w:r>
      <w:r w:rsidRPr="00A0082B">
        <w:rPr>
          <w:rFonts w:ascii="Calibri" w:hAnsi="Calibri" w:hint="cs"/>
          <w:rtl/>
          <w:lang w:eastAsia="x-none"/>
        </w:rPr>
        <w:t xml:space="preserve"> לדוברים</w:t>
      </w:r>
      <w:r w:rsidRPr="00A0082B">
        <w:rPr>
          <w:rFonts w:ascii="Calibri" w:hAnsi="Calibri"/>
          <w:rtl/>
          <w:lang w:eastAsia="x-none"/>
        </w:rPr>
        <w:t>, 3 רול</w:t>
      </w:r>
      <w:r w:rsidRPr="00A0082B">
        <w:rPr>
          <w:rFonts w:ascii="Calibri" w:hAnsi="Calibri" w:hint="cs"/>
          <w:rtl/>
          <w:lang w:eastAsia="x-none"/>
        </w:rPr>
        <w:t>-</w:t>
      </w:r>
      <w:r w:rsidRPr="00A0082B">
        <w:rPr>
          <w:rFonts w:ascii="Calibri" w:hAnsi="Calibri"/>
          <w:rtl/>
          <w:lang w:eastAsia="x-none"/>
        </w:rPr>
        <w:t xml:space="preserve">אפים ומסך 50 </w:t>
      </w:r>
      <w:proofErr w:type="spellStart"/>
      <w:r w:rsidRPr="00A0082B">
        <w:rPr>
          <w:rFonts w:ascii="Calibri" w:hAnsi="Calibri"/>
          <w:rtl/>
          <w:lang w:eastAsia="x-none"/>
        </w:rPr>
        <w:t>אינצ</w:t>
      </w:r>
      <w:proofErr w:type="spellEnd"/>
      <w:r w:rsidRPr="00A0082B">
        <w:rPr>
          <w:rFonts w:ascii="Calibri" w:hAnsi="Calibri"/>
          <w:rtl/>
          <w:lang w:eastAsia="x-none"/>
        </w:rPr>
        <w:t xml:space="preserve">' </w:t>
      </w:r>
      <w:r w:rsidRPr="00A0082B">
        <w:rPr>
          <w:rFonts w:ascii="Calibri" w:hAnsi="Calibri" w:hint="cs"/>
          <w:rtl/>
          <w:lang w:eastAsia="x-none"/>
        </w:rPr>
        <w:t>לפחות (</w:t>
      </w:r>
      <w:r w:rsidRPr="00A0082B">
        <w:rPr>
          <w:rFonts w:ascii="Calibri" w:hAnsi="Calibri"/>
          <w:rtl/>
          <w:lang w:eastAsia="x-none"/>
        </w:rPr>
        <w:t>על סטנד</w:t>
      </w:r>
      <w:r w:rsidRPr="00A0082B">
        <w:rPr>
          <w:rFonts w:ascii="Calibri" w:hAnsi="Calibri" w:hint="cs"/>
          <w:rtl/>
          <w:lang w:eastAsia="x-none"/>
        </w:rPr>
        <w:t>)</w:t>
      </w:r>
      <w:bookmarkStart w:id="59" w:name="_Ref501535993"/>
    </w:p>
    <w:p w:rsidR="00D00ADB" w:rsidRDefault="00D00ADB" w:rsidP="00D00ADB">
      <w:pPr>
        <w:overflowPunct/>
        <w:autoSpaceDE/>
        <w:autoSpaceDN/>
        <w:adjustRightInd/>
        <w:textAlignment w:val="auto"/>
        <w:rPr>
          <w:rFonts w:ascii="David" w:hAnsi="David"/>
          <w:b/>
          <w:bCs/>
          <w:rtl/>
        </w:rPr>
      </w:pPr>
    </w:p>
    <w:p w:rsidR="00D00ADB" w:rsidRPr="00D00ADB" w:rsidRDefault="00D00ADB" w:rsidP="00D00ADB">
      <w:pPr>
        <w:pStyle w:val="a7"/>
        <w:numPr>
          <w:ilvl w:val="0"/>
          <w:numId w:val="40"/>
        </w:numPr>
        <w:overflowPunct/>
        <w:autoSpaceDE/>
        <w:autoSpaceDN/>
        <w:adjustRightInd/>
        <w:textAlignment w:val="auto"/>
        <w:rPr>
          <w:rFonts w:ascii="David" w:eastAsia="Calibri" w:hAnsi="David"/>
          <w:lang w:eastAsia="en-US"/>
        </w:rPr>
      </w:pPr>
      <w:r w:rsidRPr="00D00ADB">
        <w:rPr>
          <w:rFonts w:ascii="David" w:hAnsi="David"/>
          <w:b/>
          <w:bCs/>
          <w:rtl/>
        </w:rPr>
        <w:t>בעלי תפקידים בתחום הבטיחות:</w:t>
      </w:r>
      <w:bookmarkEnd w:id="59"/>
    </w:p>
    <w:tbl>
      <w:tblPr>
        <w:bidiVisual/>
        <w:tblW w:w="4517" w:type="pct"/>
        <w:tblInd w:w="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61"/>
        <w:gridCol w:w="1402"/>
      </w:tblGrid>
      <w:tr w:rsidR="00D00ADB" w:rsidRPr="00CD6A94" w:rsidTr="00625879">
        <w:tc>
          <w:tcPr>
            <w:tcW w:w="4158" w:type="pct"/>
            <w:tcBorders>
              <w:top w:val="single" w:sz="18" w:space="0" w:color="auto"/>
              <w:left w:val="single" w:sz="18" w:space="0" w:color="auto"/>
              <w:bottom w:val="single" w:sz="18" w:space="0" w:color="auto"/>
            </w:tcBorders>
            <w:shd w:val="clear" w:color="auto" w:fill="E6E6E6"/>
            <w:vAlign w:val="center"/>
          </w:tcPr>
          <w:p w:rsidR="00D00ADB" w:rsidRPr="00CD6A94" w:rsidRDefault="00D00ADB" w:rsidP="00625879">
            <w:pPr>
              <w:spacing w:line="240" w:lineRule="auto"/>
              <w:jc w:val="center"/>
              <w:rPr>
                <w:rFonts w:ascii="David" w:hAnsi="David"/>
                <w:b/>
                <w:bCs/>
                <w:rtl/>
              </w:rPr>
            </w:pPr>
            <w:r w:rsidRPr="00CD6A94">
              <w:rPr>
                <w:rFonts w:ascii="David" w:hAnsi="David"/>
                <w:b/>
                <w:bCs/>
                <w:rtl/>
              </w:rPr>
              <w:t>תיאור הפריט</w:t>
            </w:r>
          </w:p>
        </w:tc>
        <w:tc>
          <w:tcPr>
            <w:tcW w:w="792" w:type="pct"/>
            <w:tcBorders>
              <w:top w:val="single" w:sz="18" w:space="0" w:color="auto"/>
              <w:bottom w:val="single" w:sz="18" w:space="0" w:color="auto"/>
              <w:right w:val="single" w:sz="18" w:space="0" w:color="auto"/>
            </w:tcBorders>
            <w:shd w:val="clear" w:color="auto" w:fill="E6E6E6"/>
            <w:vAlign w:val="center"/>
          </w:tcPr>
          <w:p w:rsidR="00D00ADB" w:rsidRPr="00CD6A94" w:rsidRDefault="00D00ADB" w:rsidP="00625879">
            <w:pPr>
              <w:spacing w:line="240" w:lineRule="auto"/>
              <w:jc w:val="center"/>
              <w:rPr>
                <w:rFonts w:ascii="David" w:hAnsi="David"/>
                <w:b/>
                <w:bCs/>
                <w:rtl/>
              </w:rPr>
            </w:pPr>
            <w:r w:rsidRPr="00CD6A94">
              <w:rPr>
                <w:rFonts w:ascii="David" w:hAnsi="David"/>
                <w:b/>
                <w:bCs/>
                <w:rtl/>
              </w:rPr>
              <w:t>היקף נדרש</w:t>
            </w:r>
          </w:p>
          <w:p w:rsidR="00D00ADB" w:rsidRPr="00CD6A94" w:rsidRDefault="00D00ADB" w:rsidP="00625879">
            <w:pPr>
              <w:spacing w:line="240" w:lineRule="auto"/>
              <w:jc w:val="center"/>
              <w:rPr>
                <w:rFonts w:ascii="David" w:hAnsi="David"/>
                <w:b/>
                <w:bCs/>
                <w:rtl/>
              </w:rPr>
            </w:pPr>
            <w:r w:rsidRPr="00CD6A94">
              <w:rPr>
                <w:rFonts w:ascii="David" w:hAnsi="David"/>
                <w:b/>
                <w:bCs/>
                <w:rtl/>
              </w:rPr>
              <w:t>משוער</w:t>
            </w:r>
          </w:p>
        </w:tc>
      </w:tr>
      <w:tr w:rsidR="00D00ADB" w:rsidRPr="00CD6A94" w:rsidTr="00625879">
        <w:tc>
          <w:tcPr>
            <w:tcW w:w="4158" w:type="pct"/>
            <w:tcBorders>
              <w:top w:val="single" w:sz="18" w:space="0" w:color="auto"/>
              <w:left w:val="single" w:sz="18" w:space="0" w:color="auto"/>
            </w:tcBorders>
            <w:shd w:val="clear" w:color="auto" w:fill="auto"/>
          </w:tcPr>
          <w:p w:rsidR="00D00ADB" w:rsidRPr="00CD6A94" w:rsidRDefault="00D00ADB" w:rsidP="00625879">
            <w:pPr>
              <w:spacing w:line="240" w:lineRule="auto"/>
              <w:jc w:val="center"/>
              <w:rPr>
                <w:rFonts w:ascii="David" w:hAnsi="David"/>
                <w:rtl/>
              </w:rPr>
            </w:pPr>
            <w:r w:rsidRPr="00CD6A94">
              <w:rPr>
                <w:rFonts w:ascii="David" w:hAnsi="David"/>
                <w:rtl/>
              </w:rPr>
              <w:t>מנהל על בטיחות מתחילת ההקמות ועד להחזרת אתר ה</w:t>
            </w:r>
            <w:r w:rsidR="002C4CEF">
              <w:rPr>
                <w:rFonts w:ascii="David" w:hAnsi="David" w:hint="cs"/>
                <w:rtl/>
              </w:rPr>
              <w:t>אירוע</w:t>
            </w:r>
            <w:r w:rsidRPr="00CD6A94">
              <w:rPr>
                <w:rFonts w:ascii="David" w:hAnsi="David"/>
                <w:rtl/>
              </w:rPr>
              <w:t xml:space="preserve"> לקדמותו והפקת לקחים מסכמת </w:t>
            </w:r>
          </w:p>
        </w:tc>
        <w:tc>
          <w:tcPr>
            <w:tcW w:w="792" w:type="pct"/>
            <w:tcBorders>
              <w:top w:val="single" w:sz="18" w:space="0" w:color="auto"/>
              <w:right w:val="single" w:sz="18" w:space="0" w:color="auto"/>
            </w:tcBorders>
            <w:shd w:val="clear" w:color="auto" w:fill="auto"/>
          </w:tcPr>
          <w:p w:rsidR="00D00ADB" w:rsidRPr="00CD6A94" w:rsidRDefault="00D00ADB" w:rsidP="00625879">
            <w:pPr>
              <w:spacing w:line="240" w:lineRule="auto"/>
              <w:jc w:val="center"/>
              <w:rPr>
                <w:rFonts w:ascii="David" w:hAnsi="David"/>
                <w:rtl/>
              </w:rPr>
            </w:pPr>
            <w:r w:rsidRPr="00CD6A94">
              <w:rPr>
                <w:rFonts w:ascii="David" w:hAnsi="David"/>
                <w:rtl/>
              </w:rPr>
              <w:t>1</w:t>
            </w:r>
          </w:p>
        </w:tc>
      </w:tr>
      <w:tr w:rsidR="00D00ADB" w:rsidRPr="00CD6A94" w:rsidTr="00625879">
        <w:tc>
          <w:tcPr>
            <w:tcW w:w="4158" w:type="pct"/>
            <w:tcBorders>
              <w:left w:val="single" w:sz="18" w:space="0" w:color="auto"/>
            </w:tcBorders>
            <w:shd w:val="clear" w:color="auto" w:fill="auto"/>
          </w:tcPr>
          <w:p w:rsidR="00D00ADB" w:rsidRPr="00CD6A94" w:rsidRDefault="00D00ADB" w:rsidP="00625879">
            <w:pPr>
              <w:spacing w:line="240" w:lineRule="auto"/>
              <w:jc w:val="center"/>
              <w:rPr>
                <w:rFonts w:ascii="David" w:hAnsi="David"/>
              </w:rPr>
            </w:pPr>
            <w:r w:rsidRPr="00CD6A94">
              <w:rPr>
                <w:rFonts w:ascii="David" w:hAnsi="David"/>
                <w:rtl/>
              </w:rPr>
              <w:t xml:space="preserve">בודק חשמל מתחילת ההקמות ועד להחזרת אתר </w:t>
            </w:r>
            <w:r w:rsidR="002C4CEF">
              <w:rPr>
                <w:rFonts w:ascii="David" w:hAnsi="David" w:hint="cs"/>
                <w:rtl/>
              </w:rPr>
              <w:t>האירוע</w:t>
            </w:r>
            <w:r w:rsidRPr="00CD6A94">
              <w:rPr>
                <w:rFonts w:ascii="David" w:hAnsi="David"/>
                <w:rtl/>
              </w:rPr>
              <w:t xml:space="preserve"> לקדמותו והפקת לקחים מסכמת </w:t>
            </w:r>
          </w:p>
        </w:tc>
        <w:tc>
          <w:tcPr>
            <w:tcW w:w="792" w:type="pct"/>
            <w:tcBorders>
              <w:right w:val="single" w:sz="18" w:space="0" w:color="auto"/>
            </w:tcBorders>
            <w:shd w:val="clear" w:color="auto" w:fill="auto"/>
          </w:tcPr>
          <w:p w:rsidR="00D00ADB" w:rsidRPr="00CD6A94" w:rsidRDefault="00D00ADB" w:rsidP="00625879">
            <w:pPr>
              <w:tabs>
                <w:tab w:val="left" w:pos="436"/>
                <w:tab w:val="center" w:pos="575"/>
              </w:tabs>
              <w:spacing w:line="240" w:lineRule="auto"/>
              <w:jc w:val="left"/>
              <w:rPr>
                <w:rFonts w:ascii="David" w:hAnsi="David"/>
                <w:rtl/>
              </w:rPr>
            </w:pPr>
            <w:r w:rsidRPr="00CD6A94">
              <w:rPr>
                <w:rFonts w:ascii="David" w:hAnsi="David"/>
                <w:rtl/>
              </w:rPr>
              <w:tab/>
            </w:r>
            <w:r w:rsidRPr="00CD6A94">
              <w:rPr>
                <w:rFonts w:ascii="David" w:hAnsi="David"/>
                <w:rtl/>
              </w:rPr>
              <w:tab/>
              <w:t>1</w:t>
            </w:r>
          </w:p>
        </w:tc>
      </w:tr>
      <w:tr w:rsidR="00D00ADB" w:rsidRPr="00CD6A94" w:rsidTr="00625879">
        <w:tc>
          <w:tcPr>
            <w:tcW w:w="4158" w:type="pct"/>
            <w:tcBorders>
              <w:left w:val="single" w:sz="18" w:space="0" w:color="auto"/>
            </w:tcBorders>
            <w:shd w:val="clear" w:color="auto" w:fill="auto"/>
          </w:tcPr>
          <w:p w:rsidR="00D00ADB" w:rsidRPr="00CD6A94" w:rsidRDefault="00D00ADB" w:rsidP="00625879">
            <w:pPr>
              <w:spacing w:line="240" w:lineRule="auto"/>
              <w:jc w:val="center"/>
              <w:rPr>
                <w:rFonts w:ascii="David" w:hAnsi="David"/>
                <w:rtl/>
              </w:rPr>
            </w:pPr>
            <w:r w:rsidRPr="00CD6A94">
              <w:rPr>
                <w:rFonts w:ascii="David" w:hAnsi="David"/>
                <w:rtl/>
              </w:rPr>
              <w:t xml:space="preserve">ממונה בטיחות הגהות בעבודה מתחילת בפריקת ציוד, ההקמות, פירוק ועד להחזרת אתר </w:t>
            </w:r>
            <w:r w:rsidR="002C4CEF">
              <w:rPr>
                <w:rFonts w:ascii="David" w:hAnsi="David" w:hint="cs"/>
                <w:rtl/>
              </w:rPr>
              <w:t>האירוע</w:t>
            </w:r>
            <w:r w:rsidRPr="00CD6A94">
              <w:rPr>
                <w:rFonts w:ascii="David" w:hAnsi="David"/>
                <w:rtl/>
              </w:rPr>
              <w:t xml:space="preserve"> לקדמותו והפקת לקחים מסכמת </w:t>
            </w:r>
          </w:p>
        </w:tc>
        <w:tc>
          <w:tcPr>
            <w:tcW w:w="792" w:type="pct"/>
            <w:tcBorders>
              <w:right w:val="single" w:sz="18" w:space="0" w:color="auto"/>
            </w:tcBorders>
            <w:shd w:val="clear" w:color="auto" w:fill="auto"/>
          </w:tcPr>
          <w:p w:rsidR="00D00ADB" w:rsidRPr="00CD6A94" w:rsidRDefault="00D00ADB" w:rsidP="00625879">
            <w:pPr>
              <w:tabs>
                <w:tab w:val="left" w:pos="436"/>
                <w:tab w:val="center" w:pos="575"/>
              </w:tabs>
              <w:spacing w:line="240" w:lineRule="auto"/>
              <w:jc w:val="center"/>
              <w:rPr>
                <w:rFonts w:ascii="David" w:hAnsi="David"/>
                <w:rtl/>
              </w:rPr>
            </w:pPr>
            <w:r w:rsidRPr="00CD6A94">
              <w:rPr>
                <w:rFonts w:ascii="David" w:hAnsi="David"/>
                <w:rtl/>
              </w:rPr>
              <w:t>1</w:t>
            </w:r>
          </w:p>
        </w:tc>
      </w:tr>
      <w:tr w:rsidR="00D00ADB" w:rsidRPr="00CD6A94" w:rsidTr="00625879">
        <w:tc>
          <w:tcPr>
            <w:tcW w:w="4158" w:type="pct"/>
            <w:tcBorders>
              <w:left w:val="single" w:sz="18" w:space="0" w:color="auto"/>
            </w:tcBorders>
            <w:shd w:val="clear" w:color="auto" w:fill="auto"/>
          </w:tcPr>
          <w:p w:rsidR="00D00ADB" w:rsidRPr="00CD6A94" w:rsidRDefault="00D00ADB" w:rsidP="00625879">
            <w:pPr>
              <w:tabs>
                <w:tab w:val="left" w:pos="1378"/>
                <w:tab w:val="center" w:pos="3562"/>
              </w:tabs>
              <w:spacing w:line="240" w:lineRule="auto"/>
              <w:jc w:val="center"/>
              <w:rPr>
                <w:rFonts w:ascii="David" w:hAnsi="David"/>
                <w:rtl/>
              </w:rPr>
            </w:pPr>
            <w:r w:rsidRPr="00CD6A94">
              <w:rPr>
                <w:rFonts w:ascii="David" w:hAnsi="David"/>
                <w:rtl/>
              </w:rPr>
              <w:t>מהנדס קונסטרוקציה מתחילת ההקמות ועד להחזרת אתר הטקס לקדמותו והפקת לקחים מסכמת</w:t>
            </w:r>
          </w:p>
        </w:tc>
        <w:tc>
          <w:tcPr>
            <w:tcW w:w="792" w:type="pct"/>
            <w:tcBorders>
              <w:right w:val="single" w:sz="18" w:space="0" w:color="auto"/>
            </w:tcBorders>
            <w:shd w:val="clear" w:color="auto" w:fill="auto"/>
          </w:tcPr>
          <w:p w:rsidR="00D00ADB" w:rsidRPr="00CD6A94" w:rsidRDefault="00D00ADB" w:rsidP="00625879">
            <w:pPr>
              <w:tabs>
                <w:tab w:val="left" w:pos="436"/>
                <w:tab w:val="center" w:pos="575"/>
              </w:tabs>
              <w:spacing w:line="240" w:lineRule="auto"/>
              <w:jc w:val="center"/>
              <w:rPr>
                <w:rFonts w:ascii="David" w:hAnsi="David"/>
                <w:rtl/>
              </w:rPr>
            </w:pPr>
            <w:r w:rsidRPr="00CD6A94">
              <w:rPr>
                <w:rFonts w:ascii="David" w:hAnsi="David"/>
                <w:rtl/>
              </w:rPr>
              <w:t>1</w:t>
            </w:r>
          </w:p>
        </w:tc>
      </w:tr>
      <w:tr w:rsidR="00D00ADB" w:rsidRPr="00CD6A94" w:rsidTr="00625879">
        <w:tc>
          <w:tcPr>
            <w:tcW w:w="4158" w:type="pct"/>
            <w:tcBorders>
              <w:left w:val="single" w:sz="18" w:space="0" w:color="auto"/>
            </w:tcBorders>
            <w:shd w:val="clear" w:color="auto" w:fill="auto"/>
          </w:tcPr>
          <w:p w:rsidR="00D00ADB" w:rsidRPr="00CD6A94" w:rsidRDefault="00D00ADB" w:rsidP="00625879">
            <w:pPr>
              <w:tabs>
                <w:tab w:val="left" w:pos="1378"/>
                <w:tab w:val="center" w:pos="3562"/>
              </w:tabs>
              <w:spacing w:line="240" w:lineRule="auto"/>
              <w:jc w:val="center"/>
              <w:rPr>
                <w:rFonts w:ascii="David" w:hAnsi="David"/>
                <w:rtl/>
              </w:rPr>
            </w:pPr>
            <w:r w:rsidRPr="00CD6A94">
              <w:rPr>
                <w:rFonts w:ascii="David" w:hAnsi="David"/>
                <w:rtl/>
              </w:rPr>
              <w:t>ממונה נגישות שירות ומבנים</w:t>
            </w:r>
          </w:p>
        </w:tc>
        <w:tc>
          <w:tcPr>
            <w:tcW w:w="792" w:type="pct"/>
            <w:tcBorders>
              <w:right w:val="single" w:sz="18" w:space="0" w:color="auto"/>
            </w:tcBorders>
            <w:shd w:val="clear" w:color="auto" w:fill="auto"/>
          </w:tcPr>
          <w:p w:rsidR="00D00ADB" w:rsidRPr="00CD6A94" w:rsidRDefault="00D00ADB" w:rsidP="00625879">
            <w:pPr>
              <w:tabs>
                <w:tab w:val="left" w:pos="436"/>
                <w:tab w:val="center" w:pos="575"/>
              </w:tabs>
              <w:spacing w:line="240" w:lineRule="auto"/>
              <w:jc w:val="center"/>
              <w:rPr>
                <w:rFonts w:ascii="David" w:hAnsi="David"/>
                <w:rtl/>
              </w:rPr>
            </w:pPr>
            <w:r w:rsidRPr="00CD6A94">
              <w:rPr>
                <w:rFonts w:ascii="David" w:hAnsi="David"/>
                <w:rtl/>
              </w:rPr>
              <w:t>1/2</w:t>
            </w:r>
          </w:p>
        </w:tc>
      </w:tr>
    </w:tbl>
    <w:p w:rsidR="00D00ADB" w:rsidRPr="00CD6A94" w:rsidRDefault="00D00ADB" w:rsidP="00D00ADB">
      <w:pPr>
        <w:pStyle w:val="a7"/>
        <w:widowControl w:val="0"/>
        <w:ind w:left="2002"/>
        <w:rPr>
          <w:rFonts w:ascii="David" w:hAnsi="David"/>
        </w:rPr>
      </w:pPr>
    </w:p>
    <w:p w:rsidR="00D00ADB" w:rsidRPr="00CD6A94" w:rsidRDefault="00D00ADB" w:rsidP="00D00ADB">
      <w:pPr>
        <w:pStyle w:val="a7"/>
        <w:numPr>
          <w:ilvl w:val="2"/>
          <w:numId w:val="59"/>
        </w:numPr>
        <w:overflowPunct/>
        <w:autoSpaceDE/>
        <w:autoSpaceDN/>
        <w:adjustRightInd/>
        <w:textAlignment w:val="auto"/>
        <w:rPr>
          <w:rFonts w:ascii="David" w:hAnsi="David"/>
          <w:u w:val="single"/>
        </w:rPr>
      </w:pPr>
      <w:bookmarkStart w:id="60" w:name="_Ref501535928"/>
      <w:r w:rsidRPr="00CD6A94">
        <w:rPr>
          <w:rFonts w:ascii="David" w:hAnsi="David"/>
          <w:u w:val="single"/>
          <w:rtl/>
        </w:rPr>
        <w:t xml:space="preserve"> מנהל על </w:t>
      </w:r>
      <w:r w:rsidRPr="00CD6A94">
        <w:rPr>
          <w:rFonts w:ascii="David" w:hAnsi="David" w:hint="cs"/>
          <w:u w:val="single"/>
          <w:rtl/>
        </w:rPr>
        <w:t>ה</w:t>
      </w:r>
      <w:r w:rsidRPr="00CD6A94">
        <w:rPr>
          <w:rFonts w:ascii="David" w:hAnsi="David"/>
          <w:u w:val="single"/>
          <w:rtl/>
        </w:rPr>
        <w:t>בטיחות:</w:t>
      </w:r>
      <w:bookmarkEnd w:id="60"/>
    </w:p>
    <w:p w:rsidR="00D00ADB" w:rsidRPr="00CD6A94" w:rsidRDefault="00D00ADB" w:rsidP="00D00ADB">
      <w:pPr>
        <w:widowControl w:val="0"/>
        <w:ind w:left="2002"/>
        <w:contextualSpacing/>
        <w:rPr>
          <w:rFonts w:ascii="David" w:hAnsi="David"/>
        </w:rPr>
      </w:pPr>
      <w:bookmarkStart w:id="61" w:name="_Ref493056360"/>
      <w:r w:rsidRPr="00CD6A94">
        <w:rPr>
          <w:rFonts w:ascii="David" w:hAnsi="David"/>
          <w:rtl/>
        </w:rPr>
        <w:t>הספק יעסיק מנהל על הבטיחות, העומד בכל התנאים הבאים:</w:t>
      </w:r>
      <w:bookmarkEnd w:id="61"/>
    </w:p>
    <w:p w:rsidR="00D00ADB" w:rsidRPr="00CD6A94" w:rsidRDefault="00D00ADB" w:rsidP="00D00ADB">
      <w:pPr>
        <w:pStyle w:val="a7"/>
        <w:numPr>
          <w:ilvl w:val="3"/>
          <w:numId w:val="59"/>
        </w:numPr>
        <w:tabs>
          <w:tab w:val="num" w:pos="2975"/>
        </w:tabs>
        <w:overflowPunct/>
        <w:autoSpaceDE/>
        <w:autoSpaceDN/>
        <w:adjustRightInd/>
        <w:textAlignment w:val="auto"/>
        <w:rPr>
          <w:rFonts w:ascii="David" w:hAnsi="David"/>
        </w:rPr>
      </w:pPr>
      <w:r w:rsidRPr="00CD6A94">
        <w:rPr>
          <w:rFonts w:ascii="David" w:hAnsi="David"/>
          <w:rtl/>
        </w:rPr>
        <w:t>בעל תעודת מהנדס הרשום במדור בטיחות או מהנדס הרשום במדור מבנים רשום/</w:t>
      </w:r>
      <w:proofErr w:type="spellStart"/>
      <w:r w:rsidRPr="00CD6A94">
        <w:rPr>
          <w:rFonts w:ascii="David" w:hAnsi="David"/>
          <w:rtl/>
        </w:rPr>
        <w:t>רשוי</w:t>
      </w:r>
      <w:proofErr w:type="spellEnd"/>
      <w:r w:rsidRPr="00CD6A94">
        <w:rPr>
          <w:rFonts w:ascii="David" w:hAnsi="David"/>
          <w:rtl/>
        </w:rPr>
        <w:t xml:space="preserve"> או בקר מהנדס</w:t>
      </w:r>
      <w:r w:rsidRPr="00CD6A94" w:rsidDel="00B849DD">
        <w:rPr>
          <w:rFonts w:ascii="David" w:hAnsi="David"/>
          <w:rtl/>
        </w:rPr>
        <w:t xml:space="preserve"> </w:t>
      </w:r>
      <w:r w:rsidRPr="00CD6A94">
        <w:rPr>
          <w:rFonts w:ascii="David" w:hAnsi="David"/>
          <w:rtl/>
        </w:rPr>
        <w:t>בעל ניסיון של חמש שנים בעבודה כמנהל על הבטיחות באירועים בהם נכח קהל של 2,000 איש לפחות</w:t>
      </w:r>
      <w:r>
        <w:rPr>
          <w:rFonts w:ascii="David" w:hAnsi="David" w:hint="cs"/>
          <w:rtl/>
        </w:rPr>
        <w:t xml:space="preserve"> או </w:t>
      </w:r>
    </w:p>
    <w:p w:rsidR="00D00ADB" w:rsidRDefault="00D00ADB" w:rsidP="00D00ADB">
      <w:pPr>
        <w:pStyle w:val="a7"/>
        <w:numPr>
          <w:ilvl w:val="3"/>
          <w:numId w:val="59"/>
        </w:numPr>
        <w:tabs>
          <w:tab w:val="num" w:pos="2975"/>
        </w:tabs>
        <w:overflowPunct/>
        <w:autoSpaceDE/>
        <w:autoSpaceDN/>
        <w:adjustRightInd/>
        <w:textAlignment w:val="auto"/>
        <w:rPr>
          <w:rFonts w:ascii="David" w:hAnsi="David"/>
        </w:rPr>
      </w:pPr>
      <w:r>
        <w:rPr>
          <w:rFonts w:eastAsia="Calibri" w:hint="cs"/>
          <w:rtl/>
        </w:rPr>
        <w:t>ממונה בטיחות וגהות בעבודה</w:t>
      </w:r>
      <w:r>
        <w:rPr>
          <w:rFonts w:ascii="David" w:hAnsi="David" w:hint="cs"/>
          <w:rtl/>
        </w:rPr>
        <w:t>-</w:t>
      </w:r>
      <w:r w:rsidRPr="004E7470">
        <w:rPr>
          <w:rFonts w:hint="cs"/>
          <w:rtl/>
        </w:rPr>
        <w:t xml:space="preserve"> </w:t>
      </w:r>
      <w:r w:rsidRPr="0067515A">
        <w:rPr>
          <w:rFonts w:hint="cs"/>
          <w:rtl/>
        </w:rPr>
        <w:t xml:space="preserve">בעל אישור כשירות בתוקף, עבר </w:t>
      </w:r>
      <w:r>
        <w:rPr>
          <w:rFonts w:hint="cs"/>
          <w:rtl/>
        </w:rPr>
        <w:t>השתלמות ייעודי</w:t>
      </w:r>
      <w:r>
        <w:rPr>
          <w:rFonts w:hint="eastAsia"/>
          <w:rtl/>
        </w:rPr>
        <w:t>ת</w:t>
      </w:r>
      <w:r w:rsidRPr="0067515A">
        <w:rPr>
          <w:rFonts w:hint="cs"/>
          <w:rtl/>
        </w:rPr>
        <w:t xml:space="preserve"> בתחום אירועי</w:t>
      </w:r>
      <w:r w:rsidRPr="0067515A">
        <w:rPr>
          <w:rFonts w:hint="eastAsia"/>
          <w:rtl/>
        </w:rPr>
        <w:t>ם</w:t>
      </w:r>
      <w:r>
        <w:rPr>
          <w:rFonts w:hint="cs"/>
          <w:rtl/>
        </w:rPr>
        <w:t xml:space="preserve"> ה</w:t>
      </w:r>
      <w:r w:rsidRPr="0067515A">
        <w:rPr>
          <w:rFonts w:hint="cs"/>
          <w:rtl/>
        </w:rPr>
        <w:t>מוני</w:t>
      </w:r>
      <w:r>
        <w:rPr>
          <w:rFonts w:hint="cs"/>
          <w:rtl/>
        </w:rPr>
        <w:t>י</w:t>
      </w:r>
      <w:r w:rsidRPr="0067515A">
        <w:rPr>
          <w:rFonts w:hint="cs"/>
          <w:rtl/>
        </w:rPr>
        <w:t>ם</w:t>
      </w:r>
      <w:r>
        <w:rPr>
          <w:rFonts w:hint="cs"/>
          <w:rtl/>
        </w:rPr>
        <w:t>,</w:t>
      </w:r>
      <w:r w:rsidRPr="0067515A">
        <w:rPr>
          <w:rFonts w:hint="cs"/>
          <w:rtl/>
        </w:rPr>
        <w:t xml:space="preserve"> בעל ניסיון מוכח של 5 שנים לפחות עד למועד האחרון להגשת ההצעה. ביצוע  בשנתיים </w:t>
      </w:r>
      <w:r w:rsidRPr="0067515A">
        <w:rPr>
          <w:rtl/>
        </w:rPr>
        <w:t>האחרונות של לפחות</w:t>
      </w:r>
      <w:r>
        <w:rPr>
          <w:rtl/>
        </w:rPr>
        <w:t xml:space="preserve"> 3 אירועים </w:t>
      </w:r>
      <w:r>
        <w:rPr>
          <w:rFonts w:hint="cs"/>
          <w:rtl/>
        </w:rPr>
        <w:t xml:space="preserve">והם </w:t>
      </w:r>
      <w:r>
        <w:rPr>
          <w:rtl/>
        </w:rPr>
        <w:t>נכח</w:t>
      </w:r>
      <w:r w:rsidRPr="0067515A">
        <w:rPr>
          <w:rtl/>
        </w:rPr>
        <w:t xml:space="preserve"> קהל של לפחות </w:t>
      </w:r>
      <w:r w:rsidRPr="0067515A">
        <w:rPr>
          <w:rFonts w:hint="cs"/>
          <w:rtl/>
        </w:rPr>
        <w:t xml:space="preserve">2000 </w:t>
      </w:r>
      <w:r w:rsidRPr="0067515A">
        <w:rPr>
          <w:rtl/>
        </w:rPr>
        <w:t xml:space="preserve"> איש.</w:t>
      </w:r>
    </w:p>
    <w:p w:rsidR="00D00ADB" w:rsidRPr="00CD6A94" w:rsidRDefault="00D00ADB" w:rsidP="00D00ADB">
      <w:pPr>
        <w:pStyle w:val="a7"/>
        <w:numPr>
          <w:ilvl w:val="3"/>
          <w:numId w:val="59"/>
        </w:numPr>
        <w:tabs>
          <w:tab w:val="num" w:pos="2975"/>
        </w:tabs>
        <w:overflowPunct/>
        <w:autoSpaceDE/>
        <w:autoSpaceDN/>
        <w:adjustRightInd/>
        <w:textAlignment w:val="auto"/>
        <w:rPr>
          <w:rFonts w:ascii="David" w:hAnsi="David"/>
        </w:rPr>
      </w:pPr>
    </w:p>
    <w:p w:rsidR="00D00ADB" w:rsidRPr="00CD6A94" w:rsidRDefault="00D00ADB" w:rsidP="00D00ADB">
      <w:pPr>
        <w:widowControl w:val="0"/>
        <w:numPr>
          <w:ilvl w:val="2"/>
          <w:numId w:val="59"/>
        </w:numPr>
        <w:tabs>
          <w:tab w:val="num" w:pos="-886"/>
        </w:tabs>
        <w:contextualSpacing/>
        <w:rPr>
          <w:rFonts w:ascii="David" w:hAnsi="David"/>
        </w:rPr>
      </w:pPr>
      <w:r w:rsidRPr="00CD6A94">
        <w:rPr>
          <w:rFonts w:ascii="David" w:hAnsi="David"/>
          <w:rtl/>
        </w:rPr>
        <w:t xml:space="preserve">המנהל על הבטיחות יהיה אחראי על ניהול כל היבטי הבטיחות הקשורים לטקסים כולל תכנון הבטיחות (תכניות ויישומם), בטיחות במהלך עבודות ההקמה, בטיחות במהלך האירוע, הקהל, המציגים והצוות הטכני ובטיחות בעבודות הפירוק. </w:t>
      </w:r>
      <w:r w:rsidRPr="00CD6A94">
        <w:rPr>
          <w:rFonts w:ascii="David" w:hAnsi="David"/>
          <w:b/>
          <w:bCs/>
          <w:rtl/>
        </w:rPr>
        <w:t>מודגש פעם נוספת כי "הטקס" משמעותו גם  עבודות ההקמה, ההכנות והחזרות לטקסים.</w:t>
      </w:r>
      <w:r w:rsidRPr="00CD6A94">
        <w:rPr>
          <w:rFonts w:ascii="David" w:hAnsi="David"/>
          <w:rtl/>
        </w:rPr>
        <w:t xml:space="preserve"> </w:t>
      </w:r>
    </w:p>
    <w:p w:rsidR="00D00ADB" w:rsidRPr="00CD6A94" w:rsidRDefault="00D00ADB" w:rsidP="00D00ADB">
      <w:pPr>
        <w:widowControl w:val="0"/>
        <w:numPr>
          <w:ilvl w:val="2"/>
          <w:numId w:val="59"/>
        </w:numPr>
        <w:tabs>
          <w:tab w:val="num" w:pos="1837"/>
        </w:tabs>
        <w:contextualSpacing/>
        <w:rPr>
          <w:rFonts w:ascii="David" w:hAnsi="David"/>
          <w:rtl/>
        </w:rPr>
      </w:pPr>
      <w:r w:rsidRPr="00CD6A94">
        <w:rPr>
          <w:rFonts w:ascii="David" w:hAnsi="David"/>
          <w:rtl/>
        </w:rPr>
        <w:t xml:space="preserve">כלל הפעילות הבטיחותית הקשורה בטקס תעבור ביקורת מול חברת בקרת בטיחות מטעם מרכז ההסברה. </w:t>
      </w:r>
    </w:p>
    <w:p w:rsidR="00D00ADB" w:rsidRPr="00CD6A94" w:rsidRDefault="00D00ADB" w:rsidP="00D00ADB">
      <w:pPr>
        <w:widowControl w:val="0"/>
        <w:numPr>
          <w:ilvl w:val="2"/>
          <w:numId w:val="59"/>
        </w:numPr>
        <w:tabs>
          <w:tab w:val="num" w:pos="1837"/>
        </w:tabs>
        <w:contextualSpacing/>
        <w:rPr>
          <w:rFonts w:ascii="David" w:hAnsi="David"/>
        </w:rPr>
      </w:pPr>
      <w:r w:rsidRPr="00CD6A94">
        <w:rPr>
          <w:rFonts w:ascii="David" w:hAnsi="David"/>
          <w:rtl/>
        </w:rPr>
        <w:t>מנהל על הבטיחות:</w:t>
      </w:r>
    </w:p>
    <w:p w:rsidR="00D00ADB" w:rsidRPr="00CD6A94" w:rsidRDefault="00D00ADB" w:rsidP="00D00ADB">
      <w:pPr>
        <w:widowControl w:val="0"/>
        <w:numPr>
          <w:ilvl w:val="3"/>
          <w:numId w:val="59"/>
        </w:numPr>
        <w:tabs>
          <w:tab w:val="num" w:pos="2557"/>
        </w:tabs>
        <w:ind w:hanging="760"/>
        <w:contextualSpacing/>
        <w:rPr>
          <w:rFonts w:ascii="David" w:hAnsi="David"/>
          <w:rtl/>
        </w:rPr>
      </w:pPr>
      <w:r w:rsidRPr="00CD6A94">
        <w:rPr>
          <w:rFonts w:ascii="David" w:hAnsi="David"/>
          <w:rtl/>
        </w:rPr>
        <w:t>בתקופת ההתקשרות, הממונה יהיה אחראי על גיבוש מענה בטיחותי כולל.</w:t>
      </w:r>
    </w:p>
    <w:p w:rsidR="00D00ADB" w:rsidRPr="00CD6A94" w:rsidRDefault="00D00ADB" w:rsidP="00D00ADB">
      <w:pPr>
        <w:widowControl w:val="0"/>
        <w:numPr>
          <w:ilvl w:val="3"/>
          <w:numId w:val="59"/>
        </w:numPr>
        <w:tabs>
          <w:tab w:val="num" w:pos="2557"/>
        </w:tabs>
        <w:ind w:hanging="760"/>
        <w:contextualSpacing/>
        <w:rPr>
          <w:rFonts w:ascii="David" w:hAnsi="David"/>
          <w:rtl/>
        </w:rPr>
      </w:pPr>
      <w:r w:rsidRPr="00CD6A94">
        <w:rPr>
          <w:rFonts w:ascii="David" w:hAnsi="David"/>
          <w:rtl/>
        </w:rPr>
        <w:t xml:space="preserve">מנהל על הבטיחות הינו העומד בראש שרשרת בעלי המקצוע בנושא הבטיחות ומשמש מנהל על הבטיחות וממונה בטיחות וגהות בעבודה  של המפיק. מנהל על הבטיחות יהיה אחראי לכך שההכנות והביצוע של הטקס ייעשו בהתאם לדרישות </w:t>
      </w:r>
      <w:r w:rsidRPr="00CD6A94">
        <w:rPr>
          <w:rFonts w:ascii="David" w:hAnsi="David"/>
          <w:rtl/>
        </w:rPr>
        <w:lastRenderedPageBreak/>
        <w:t>כל דין ולפי ת"י 5688 על כל פרטיו ודקדוקיו, לרבות ניהול סיכוני בטיחות לצוות ההפקה, המופיעים והקהל, גיבוש ובחינת יישום הבקרות למניעת התממשות גורמי הסיכון, תיאום עם כל הרשויות הרלוונטיות והכנת תכנית בטיחות (שרטוט וכתובה) וכו' באיכות הגבוהה ביותר לרבות כל המפורט להלן (מובהר, כי ככל שמנהל על הבטיחות אינו מוסמך לבצע את אחת הפעילויות המופיעות להלן בעצמו, עליו לוודא כי מהנדס הקונסטרוקציה או מהנדס החשמל, או כל גורם מוסמך אחר, יבצעו פעילות זאת.</w:t>
      </w:r>
    </w:p>
    <w:p w:rsidR="00D00ADB" w:rsidRPr="00CD6A94" w:rsidRDefault="00D00ADB" w:rsidP="00D00ADB">
      <w:pPr>
        <w:widowControl w:val="0"/>
        <w:numPr>
          <w:ilvl w:val="3"/>
          <w:numId w:val="59"/>
        </w:numPr>
        <w:tabs>
          <w:tab w:val="num" w:pos="2557"/>
        </w:tabs>
        <w:ind w:hanging="760"/>
        <w:contextualSpacing/>
        <w:rPr>
          <w:rFonts w:ascii="David" w:hAnsi="David"/>
        </w:rPr>
      </w:pPr>
      <w:r w:rsidRPr="00CD6A94">
        <w:rPr>
          <w:rFonts w:ascii="David" w:hAnsi="David"/>
          <w:rtl/>
        </w:rPr>
        <w:t xml:space="preserve">מנהל על הבטיחות יהיה מנהל הבטיחות הכולל לכל הפרויקט יבנה תכנית בטיחות כוללת הכוללת את ההקמה והפירוק, המתקנים השונים, הטקס, הקהל, המופיעים וכו'. יערוך בקרות לרבות מבדקים בהתאם </w:t>
      </w:r>
      <w:proofErr w:type="spellStart"/>
      <w:r w:rsidRPr="00CD6A94">
        <w:rPr>
          <w:rFonts w:ascii="David" w:hAnsi="David"/>
          <w:rtl/>
        </w:rPr>
        <w:t>לת"י</w:t>
      </w:r>
      <w:proofErr w:type="spellEnd"/>
      <w:r w:rsidRPr="00CD6A94">
        <w:rPr>
          <w:rFonts w:ascii="David" w:hAnsi="David"/>
          <w:rtl/>
        </w:rPr>
        <w:t xml:space="preserve"> 5688.</w:t>
      </w:r>
    </w:p>
    <w:p w:rsidR="00D00ADB" w:rsidRPr="00CD6A94" w:rsidRDefault="00D00ADB" w:rsidP="00D00ADB">
      <w:pPr>
        <w:widowControl w:val="0"/>
        <w:numPr>
          <w:ilvl w:val="3"/>
          <w:numId w:val="59"/>
        </w:numPr>
        <w:tabs>
          <w:tab w:val="num" w:pos="2557"/>
        </w:tabs>
        <w:ind w:hanging="760"/>
        <w:contextualSpacing/>
        <w:rPr>
          <w:rFonts w:ascii="David" w:hAnsi="David"/>
        </w:rPr>
      </w:pPr>
      <w:r w:rsidRPr="00CD6A94">
        <w:rPr>
          <w:rFonts w:ascii="David" w:hAnsi="David"/>
          <w:rtl/>
        </w:rPr>
        <w:t>יציג דוחות וסיכומים בנושאי הבטיחות השונים בהתאם לצורך.</w:t>
      </w:r>
    </w:p>
    <w:p w:rsidR="00D00ADB" w:rsidRPr="00CD6A94" w:rsidRDefault="00D00ADB" w:rsidP="00D00ADB">
      <w:pPr>
        <w:widowControl w:val="0"/>
        <w:numPr>
          <w:ilvl w:val="3"/>
          <w:numId w:val="59"/>
        </w:numPr>
        <w:tabs>
          <w:tab w:val="num" w:pos="2557"/>
        </w:tabs>
        <w:ind w:hanging="760"/>
        <w:contextualSpacing/>
        <w:rPr>
          <w:rFonts w:ascii="David" w:hAnsi="David"/>
        </w:rPr>
      </w:pPr>
      <w:r w:rsidRPr="00CD6A94">
        <w:rPr>
          <w:rFonts w:ascii="David" w:hAnsi="David"/>
          <w:rtl/>
        </w:rPr>
        <w:t>יוכל להיעזר ביועצי משנה כגון: מהנדסי קונסטרוקציה, ממונה בטיחות בעבודה, מהנדס חשמל, בודק גז וכו'.</w:t>
      </w:r>
    </w:p>
    <w:p w:rsidR="00D00ADB" w:rsidRPr="00CD6A94" w:rsidRDefault="00D00ADB" w:rsidP="00D00ADB">
      <w:pPr>
        <w:widowControl w:val="0"/>
        <w:numPr>
          <w:ilvl w:val="3"/>
          <w:numId w:val="59"/>
        </w:numPr>
        <w:tabs>
          <w:tab w:val="num" w:pos="2557"/>
        </w:tabs>
        <w:ind w:hanging="760"/>
        <w:contextualSpacing/>
        <w:rPr>
          <w:rFonts w:ascii="David" w:hAnsi="David"/>
        </w:rPr>
      </w:pPr>
      <w:r w:rsidRPr="00CD6A94">
        <w:rPr>
          <w:rFonts w:ascii="David" w:hAnsi="David"/>
          <w:rtl/>
        </w:rPr>
        <w:t>ככלל כל אישורי הבטיחות, הדוחות השונים והמסמכים בנושאי בטיחות יועברו למרכז ההסברה על ידי מנהל על הבטיחות לאחר שאושרו על ידו ובחתימת ידו.</w:t>
      </w:r>
    </w:p>
    <w:p w:rsidR="00D00ADB" w:rsidRPr="00CD6A94" w:rsidRDefault="00D00ADB" w:rsidP="00D00ADB">
      <w:pPr>
        <w:widowControl w:val="0"/>
        <w:numPr>
          <w:ilvl w:val="3"/>
          <w:numId w:val="59"/>
        </w:numPr>
        <w:tabs>
          <w:tab w:val="num" w:pos="2557"/>
        </w:tabs>
        <w:ind w:hanging="760"/>
        <w:contextualSpacing/>
        <w:rPr>
          <w:rFonts w:ascii="David" w:hAnsi="David"/>
        </w:rPr>
      </w:pPr>
      <w:r w:rsidRPr="00CD6A94">
        <w:rPr>
          <w:rFonts w:ascii="David" w:hAnsi="David"/>
          <w:rtl/>
        </w:rPr>
        <w:t xml:space="preserve">הכנת כל תכניות הבטיחות שתוגשנה לאישור המשרד, והגשתן לאחר שאישר מנהל על הבטיחות כי בדקן ומצאן כתקינות וכעומדות בכל דרישות הבטיחות המקובלות (לרבות לפי </w:t>
      </w:r>
      <w:proofErr w:type="spellStart"/>
      <w:r w:rsidRPr="00CD6A94">
        <w:rPr>
          <w:rFonts w:ascii="David" w:hAnsi="David"/>
          <w:rtl/>
        </w:rPr>
        <w:t>הת"י</w:t>
      </w:r>
      <w:proofErr w:type="spellEnd"/>
      <w:r w:rsidRPr="00CD6A94">
        <w:rPr>
          <w:rFonts w:ascii="David" w:hAnsi="David"/>
          <w:rtl/>
        </w:rPr>
        <w:t>), בהתאם ללוחות הזמנים הקשיחים, כאמור לעיל. יודגש כי דרישה זו, וכן יתר הדרישות בסעיף  זה, הינה בנוסף לחתימת מהנדס הקונסטרוקציה, ובודק החשמל, על בטיחות התכניות הנוגעות לתחום מומחיותם, וכי חתימת הגורמים האמורים אינה מייתרת את אישור מנהל על הבטיחות על תקינות ובטיחות התכניות.</w:t>
      </w:r>
    </w:p>
    <w:p w:rsidR="00D00ADB" w:rsidRPr="00CD6A94" w:rsidRDefault="00D00ADB" w:rsidP="00D00ADB">
      <w:pPr>
        <w:widowControl w:val="0"/>
        <w:numPr>
          <w:ilvl w:val="3"/>
          <w:numId w:val="59"/>
        </w:numPr>
        <w:tabs>
          <w:tab w:val="num" w:pos="2557"/>
        </w:tabs>
        <w:ind w:hanging="760"/>
        <w:contextualSpacing/>
        <w:rPr>
          <w:rFonts w:ascii="David" w:hAnsi="David"/>
        </w:rPr>
      </w:pPr>
      <w:r w:rsidRPr="00CD6A94">
        <w:rPr>
          <w:rFonts w:ascii="David" w:hAnsi="David"/>
          <w:rtl/>
        </w:rPr>
        <w:t>תיאום עם כל הרשויות הרלוונטיות ביחס לארגון הטקס לרבות משטרת ישראל, כוחות הביטחון, הרשות המקומית, כיבוי אש, וכל גורם אחר המאשר או מעורב באישור טקסים מסוג זה (לרבות אם נדרשת עמדה או המלצה בעניינם), ומתן את כל האישורים והגשת כל המסמכים והתכניות הנדרשים ממנהל על הבטיחות ומהנדס הקונסטרוקציה לרשויות אלו, בהתאם לדרישתם ובכתב, עד לקבלת כל האישורים הסופיים (והבלתי מותנים) הנדרשים מרשויות אלו לקיום הטקס.</w:t>
      </w:r>
    </w:p>
    <w:p w:rsidR="00D00ADB" w:rsidRPr="00CD6A94" w:rsidRDefault="00D00ADB" w:rsidP="00D00ADB">
      <w:pPr>
        <w:widowControl w:val="0"/>
        <w:numPr>
          <w:ilvl w:val="3"/>
          <w:numId w:val="59"/>
        </w:numPr>
        <w:tabs>
          <w:tab w:val="num" w:pos="2557"/>
        </w:tabs>
        <w:ind w:hanging="760"/>
        <w:contextualSpacing/>
        <w:rPr>
          <w:rFonts w:ascii="David" w:hAnsi="David"/>
        </w:rPr>
      </w:pPr>
      <w:bookmarkStart w:id="62" w:name="_Ref341705055"/>
      <w:r w:rsidRPr="00CD6A94">
        <w:rPr>
          <w:rFonts w:ascii="David" w:hAnsi="David"/>
          <w:rtl/>
        </w:rPr>
        <w:t>הכנת תיק בטיחות הכולל, בין השאר: מפרט/ים כתוב/ים, תכנית בטיחות מילולית שתכלול פרק בניהול סיכונים ותוכנית בטיחות משורטטת בהתאם להנחיות המשרד הכוללות את כל המתקנים והכלים שנעשה בהם שימוש בטקס ואת הדרישות המלאות שדורשת משטרת ישראל בהתנהלות מולה בכל הטקס, חתומה ע"י בעל מקצוע מוסמך.</w:t>
      </w:r>
      <w:bookmarkEnd w:id="62"/>
    </w:p>
    <w:p w:rsidR="00D00ADB" w:rsidRPr="00CD6A94" w:rsidRDefault="00D00ADB" w:rsidP="00D00ADB">
      <w:pPr>
        <w:widowControl w:val="0"/>
        <w:numPr>
          <w:ilvl w:val="3"/>
          <w:numId w:val="59"/>
        </w:numPr>
        <w:tabs>
          <w:tab w:val="num" w:pos="2557"/>
        </w:tabs>
        <w:ind w:hanging="760"/>
        <w:contextualSpacing/>
        <w:rPr>
          <w:rFonts w:ascii="David" w:hAnsi="David"/>
        </w:rPr>
      </w:pPr>
      <w:r w:rsidRPr="00CD6A94">
        <w:rPr>
          <w:rFonts w:ascii="David" w:hAnsi="David"/>
          <w:rtl/>
        </w:rPr>
        <w:t>כתיבת דו"ח סקר מפגעים וניהול סיכונים בסטנדרט הגבוה ביותר אשר עותק ממנו יועבר למנהל ההתקשרות מטעם המשרד.</w:t>
      </w:r>
    </w:p>
    <w:p w:rsidR="00D00ADB" w:rsidRPr="00CD6A94" w:rsidRDefault="00D00ADB" w:rsidP="00D00ADB">
      <w:pPr>
        <w:widowControl w:val="0"/>
        <w:numPr>
          <w:ilvl w:val="3"/>
          <w:numId w:val="59"/>
        </w:numPr>
        <w:tabs>
          <w:tab w:val="num" w:pos="2557"/>
        </w:tabs>
        <w:ind w:hanging="760"/>
        <w:contextualSpacing/>
        <w:rPr>
          <w:rFonts w:ascii="David" w:hAnsi="David"/>
        </w:rPr>
      </w:pPr>
      <w:bookmarkStart w:id="63" w:name="_Ref436826975"/>
      <w:r w:rsidRPr="00CD6A94">
        <w:rPr>
          <w:rFonts w:ascii="David" w:hAnsi="David"/>
          <w:rtl/>
        </w:rPr>
        <w:t>מתן אישור בטיחות סיום עבודות ההקמה ומתן אישור לפני הטקס, וקיומו של סיור עם כל הגורמים הרלוונטיים לאישור מלא לפני תחילת הטקס.</w:t>
      </w:r>
      <w:bookmarkEnd w:id="63"/>
    </w:p>
    <w:p w:rsidR="00D00ADB" w:rsidRPr="00CD6A94" w:rsidRDefault="00D00ADB" w:rsidP="00D00ADB">
      <w:pPr>
        <w:widowControl w:val="0"/>
        <w:numPr>
          <w:ilvl w:val="3"/>
          <w:numId w:val="59"/>
        </w:numPr>
        <w:tabs>
          <w:tab w:val="num" w:pos="2557"/>
        </w:tabs>
        <w:ind w:hanging="760"/>
        <w:contextualSpacing/>
        <w:rPr>
          <w:rFonts w:ascii="David" w:hAnsi="David"/>
        </w:rPr>
      </w:pPr>
      <w:r w:rsidRPr="00CD6A94">
        <w:rPr>
          <w:rFonts w:ascii="David" w:hAnsi="David"/>
          <w:rtl/>
        </w:rPr>
        <w:t xml:space="preserve">אישור הבטיחות האמור לעיל, יכלול אישור בכתב על יציבות ותקינות המבנים או המתקנים והתאמתם לתנאי הטקס. מגבלות לשימוש במתקנים יינתנו על ידי בונה </w:t>
      </w:r>
      <w:r w:rsidRPr="00CD6A94">
        <w:rPr>
          <w:rFonts w:ascii="David" w:hAnsi="David"/>
          <w:rtl/>
        </w:rPr>
        <w:lastRenderedPageBreak/>
        <w:t xml:space="preserve">המתקן. האישורים יגובו בחישובים סטטיים, בחישובי תכן וחישובי עומסים רלוונטיים שיבוצעו ע"י מהנדס הקונסטרוקציה מטעם בונה המתקן.  אישורים וחישובים אלה ייבדקו בשנית – ע"י מנהל על הבטיחות. </w:t>
      </w:r>
    </w:p>
    <w:p w:rsidR="00D00ADB" w:rsidRPr="00CD6A94" w:rsidRDefault="00D00ADB" w:rsidP="00D00ADB">
      <w:pPr>
        <w:widowControl w:val="0"/>
        <w:numPr>
          <w:ilvl w:val="3"/>
          <w:numId w:val="59"/>
        </w:numPr>
        <w:tabs>
          <w:tab w:val="num" w:pos="2557"/>
        </w:tabs>
        <w:ind w:hanging="760"/>
        <w:contextualSpacing/>
        <w:rPr>
          <w:rFonts w:ascii="David" w:hAnsi="David"/>
        </w:rPr>
      </w:pPr>
      <w:r w:rsidRPr="00CD6A94">
        <w:rPr>
          <w:rFonts w:ascii="David" w:hAnsi="David"/>
          <w:rtl/>
        </w:rPr>
        <w:t>יידוע שוטף ורצוף של כל הגורמים הרלוונטיים בדבר מגבלות השימוש במבנים או במתקנים, הדרכת הסדרנים וצוות הטקס, ואם המגבלות חלות על הקהל – יש לתת להן פומבי באמצעי נאות, כגון הצבת שלטי אזהרה בולטים ליד המבנה או המתקן.</w:t>
      </w:r>
    </w:p>
    <w:p w:rsidR="00D00ADB" w:rsidRPr="00CD6A94" w:rsidRDefault="00D00ADB" w:rsidP="00D00ADB">
      <w:pPr>
        <w:widowControl w:val="0"/>
        <w:numPr>
          <w:ilvl w:val="3"/>
          <w:numId w:val="59"/>
        </w:numPr>
        <w:tabs>
          <w:tab w:val="num" w:pos="2557"/>
        </w:tabs>
        <w:ind w:hanging="760"/>
        <w:contextualSpacing/>
        <w:rPr>
          <w:rFonts w:ascii="David" w:hAnsi="David"/>
        </w:rPr>
      </w:pPr>
      <w:r w:rsidRPr="00CD6A94">
        <w:rPr>
          <w:rFonts w:ascii="David" w:hAnsi="David"/>
          <w:rtl/>
        </w:rPr>
        <w:t>ליווי צמוד של שלבי תהליך הקמת הקונסטרוקציות בשטח ומתן דגשים הנדסיים ובטיחותיים (חישובים סטטיים). מתן הדרכות לקבלנים עפ"י אופי עיסוקם ופיקוח במהלך ההקמה עפ"י פקודת הבטיחות בעבודה, ככל שיידרש.</w:t>
      </w:r>
    </w:p>
    <w:p w:rsidR="00D00ADB" w:rsidRPr="00CD6A94" w:rsidRDefault="00D00ADB" w:rsidP="00D00ADB">
      <w:pPr>
        <w:widowControl w:val="0"/>
        <w:numPr>
          <w:ilvl w:val="3"/>
          <w:numId w:val="59"/>
        </w:numPr>
        <w:tabs>
          <w:tab w:val="num" w:pos="2557"/>
        </w:tabs>
        <w:ind w:hanging="760"/>
        <w:contextualSpacing/>
        <w:rPr>
          <w:rFonts w:ascii="David" w:hAnsi="David"/>
        </w:rPr>
      </w:pPr>
      <w:r w:rsidRPr="00CD6A94">
        <w:rPr>
          <w:rFonts w:ascii="David" w:hAnsi="David"/>
          <w:rtl/>
        </w:rPr>
        <w:t>ביצוע ביקורות מקדימות רצופות ושוטפות לפני שלבי סיום ההקמות ומתן אישור סופי ביום הטקס.</w:t>
      </w:r>
    </w:p>
    <w:p w:rsidR="00D00ADB" w:rsidRPr="00CD6A94" w:rsidRDefault="00D00ADB" w:rsidP="00D00ADB">
      <w:pPr>
        <w:widowControl w:val="0"/>
        <w:numPr>
          <w:ilvl w:val="3"/>
          <w:numId w:val="59"/>
        </w:numPr>
        <w:tabs>
          <w:tab w:val="num" w:pos="2557"/>
        </w:tabs>
        <w:ind w:hanging="760"/>
        <w:contextualSpacing/>
        <w:rPr>
          <w:rFonts w:ascii="David" w:hAnsi="David"/>
        </w:rPr>
      </w:pPr>
      <w:r w:rsidRPr="00CD6A94">
        <w:rPr>
          <w:rFonts w:ascii="David" w:hAnsi="David"/>
          <w:rtl/>
        </w:rPr>
        <w:t>לפני ובמהלך הטקס יוודא מנהל על הבטיחות עמידה במגבלות השימוש, וזאת על ידי אמצעים כגון גידור, הצבת סדרנים, שילוט אזהרה, שילוט הכוונה, שימוש במערכת כריזה ואמצעים מתאימים אחרים המבטיחים כי כל המגבלות יישמרו.</w:t>
      </w:r>
    </w:p>
    <w:p w:rsidR="00D00ADB" w:rsidRPr="00CD6A94" w:rsidRDefault="00D00ADB" w:rsidP="00D00ADB">
      <w:pPr>
        <w:widowControl w:val="0"/>
        <w:numPr>
          <w:ilvl w:val="3"/>
          <w:numId w:val="59"/>
        </w:numPr>
        <w:tabs>
          <w:tab w:val="num" w:pos="2557"/>
        </w:tabs>
        <w:ind w:hanging="760"/>
        <w:contextualSpacing/>
        <w:rPr>
          <w:rFonts w:ascii="David" w:hAnsi="David"/>
        </w:rPr>
      </w:pPr>
      <w:r w:rsidRPr="00CD6A94">
        <w:rPr>
          <w:rFonts w:ascii="David" w:hAnsi="David"/>
          <w:rtl/>
        </w:rPr>
        <w:t>מתן אישורים בטיחותיים על פי ביצוע בשלבי ההקמה ועד לסיום העבודה הכולל.</w:t>
      </w:r>
    </w:p>
    <w:p w:rsidR="00D00ADB" w:rsidRPr="00CD6A94" w:rsidRDefault="00D00ADB" w:rsidP="00D00ADB">
      <w:pPr>
        <w:widowControl w:val="0"/>
        <w:numPr>
          <w:ilvl w:val="3"/>
          <w:numId w:val="59"/>
        </w:numPr>
        <w:tabs>
          <w:tab w:val="num" w:pos="2557"/>
        </w:tabs>
        <w:ind w:hanging="760"/>
        <w:contextualSpacing/>
        <w:rPr>
          <w:rFonts w:ascii="David" w:hAnsi="David"/>
        </w:rPr>
      </w:pPr>
      <w:r w:rsidRPr="00CD6A94">
        <w:rPr>
          <w:rFonts w:ascii="David" w:hAnsi="David"/>
          <w:rtl/>
        </w:rPr>
        <w:t>מנהל על הבטיחות יהיה זמין לטובת האירוע ככל הנדרש וככל שיידרש, יבצע סיורי שטח מקדימים באתר הטקס, וזאת בנוסף לנוכחותו הרציפה והשוטפת בשטח כנדרש במקומות אחרים שהוגדרו, לרבות ליווי הטקס בפועל כולל נוכחות מלאה ביום הטקס, וכן בחזרות במתחם הטקס.</w:t>
      </w:r>
    </w:p>
    <w:p w:rsidR="00D00ADB" w:rsidRPr="00CD6A94" w:rsidRDefault="00D00ADB" w:rsidP="00D00ADB">
      <w:pPr>
        <w:widowControl w:val="0"/>
        <w:numPr>
          <w:ilvl w:val="3"/>
          <w:numId w:val="59"/>
        </w:numPr>
        <w:tabs>
          <w:tab w:val="num" w:pos="2557"/>
        </w:tabs>
        <w:ind w:hanging="760"/>
        <w:contextualSpacing/>
        <w:rPr>
          <w:rFonts w:ascii="David" w:hAnsi="David"/>
        </w:rPr>
      </w:pPr>
      <w:r w:rsidRPr="00CD6A94">
        <w:rPr>
          <w:rFonts w:ascii="David" w:hAnsi="David"/>
          <w:rtl/>
        </w:rPr>
        <w:t>בדיקת קונסטרוקציה מלאה ובדיקת בטיחות של כל המתקנים (לרבות אוהלים ומשקולות לאוהלים, יודגש כי לא ניתן לתקוע יתדות) שנבנו וייבנו במתחם הטקס ומתן אישור קונקרטי לכל אחד מהמתקנים, בכפוף לבחינת החישובים הסטטיים שיוגשו ע"י מהנדס הקונסטרוקציה מטעם בונה המתקן.</w:t>
      </w:r>
    </w:p>
    <w:p w:rsidR="00D00ADB" w:rsidRPr="00CD6A94" w:rsidRDefault="00D00ADB" w:rsidP="00D00ADB">
      <w:pPr>
        <w:widowControl w:val="0"/>
        <w:numPr>
          <w:ilvl w:val="3"/>
          <w:numId w:val="59"/>
        </w:numPr>
        <w:tabs>
          <w:tab w:val="num" w:pos="2557"/>
        </w:tabs>
        <w:ind w:hanging="760"/>
        <w:contextualSpacing/>
        <w:rPr>
          <w:rFonts w:ascii="David" w:hAnsi="David"/>
        </w:rPr>
      </w:pPr>
      <w:r w:rsidRPr="00CD6A94">
        <w:rPr>
          <w:rFonts w:ascii="David" w:hAnsi="David"/>
          <w:rtl/>
        </w:rPr>
        <w:t>ליווי שלבי פירוק הטקס עד השבת האתר לקדמותו.</w:t>
      </w:r>
    </w:p>
    <w:p w:rsidR="00D00ADB" w:rsidRPr="00CD6A94" w:rsidRDefault="00D00ADB" w:rsidP="00D00ADB">
      <w:pPr>
        <w:widowControl w:val="0"/>
        <w:numPr>
          <w:ilvl w:val="3"/>
          <w:numId w:val="59"/>
        </w:numPr>
        <w:tabs>
          <w:tab w:val="num" w:pos="2557"/>
        </w:tabs>
        <w:ind w:hanging="760"/>
        <w:contextualSpacing/>
        <w:rPr>
          <w:rFonts w:ascii="David" w:hAnsi="David"/>
        </w:rPr>
      </w:pPr>
      <w:r w:rsidRPr="00CD6A94">
        <w:rPr>
          <w:rFonts w:ascii="David" w:hAnsi="David"/>
          <w:rtl/>
        </w:rPr>
        <w:t xml:space="preserve">הכנת נספח בטיחות להתקשרות עם ספקים/ קבלני משנה, בתחומים השונים, מתן הסברים ווידוא שגורמים כאמור מודעים לכל הדרישות בהקשרים הבטיחותיים ללא יוצא מן הכלל, לרבות חתימה על התחייבויות והצהרות מתאימות. </w:t>
      </w:r>
    </w:p>
    <w:p w:rsidR="00D00ADB" w:rsidRPr="00CD6A94" w:rsidRDefault="00D00ADB" w:rsidP="00D00ADB">
      <w:pPr>
        <w:widowControl w:val="0"/>
        <w:numPr>
          <w:ilvl w:val="3"/>
          <w:numId w:val="59"/>
        </w:numPr>
        <w:tabs>
          <w:tab w:val="num" w:pos="2557"/>
        </w:tabs>
        <w:ind w:hanging="760"/>
        <w:contextualSpacing/>
        <w:rPr>
          <w:rFonts w:ascii="David" w:hAnsi="David"/>
        </w:rPr>
      </w:pPr>
      <w:r w:rsidRPr="00CD6A94">
        <w:rPr>
          <w:rFonts w:ascii="David" w:hAnsi="David"/>
          <w:rtl/>
        </w:rPr>
        <w:t>מתן אישור בטיחות סופי, לחזרות ולאירוע כולו על כל מרכיביו.</w:t>
      </w:r>
    </w:p>
    <w:p w:rsidR="00D00ADB" w:rsidRPr="00CD6A94" w:rsidRDefault="00D00ADB" w:rsidP="00D00ADB">
      <w:pPr>
        <w:widowControl w:val="0"/>
        <w:numPr>
          <w:ilvl w:val="3"/>
          <w:numId w:val="59"/>
        </w:numPr>
        <w:tabs>
          <w:tab w:val="num" w:pos="2557"/>
        </w:tabs>
        <w:ind w:hanging="760"/>
        <w:contextualSpacing/>
        <w:rPr>
          <w:rFonts w:ascii="David" w:hAnsi="David"/>
        </w:rPr>
      </w:pPr>
      <w:r w:rsidRPr="00CD6A94">
        <w:rPr>
          <w:rFonts w:ascii="David" w:hAnsi="David"/>
          <w:rtl/>
        </w:rPr>
        <w:t>השתתפות בישיבות וביצוע מטלות נוספות בהקשר הבטיחותי בהתאם לדרישות מנהל ההתקשרות מטעם המשרד.</w:t>
      </w:r>
    </w:p>
    <w:p w:rsidR="00D00ADB" w:rsidRPr="00CD6A94" w:rsidRDefault="00D00ADB" w:rsidP="00D00ADB">
      <w:pPr>
        <w:widowControl w:val="0"/>
        <w:numPr>
          <w:ilvl w:val="3"/>
          <w:numId w:val="59"/>
        </w:numPr>
        <w:tabs>
          <w:tab w:val="num" w:pos="2557"/>
        </w:tabs>
        <w:ind w:hanging="760"/>
        <w:contextualSpacing/>
        <w:rPr>
          <w:rFonts w:ascii="David" w:hAnsi="David"/>
        </w:rPr>
      </w:pPr>
      <w:r w:rsidRPr="00CD6A94">
        <w:rPr>
          <w:rFonts w:ascii="David" w:hAnsi="David"/>
          <w:rtl/>
        </w:rPr>
        <w:t xml:space="preserve">ביצוע כל פעולה הנדרשת במישרין או בעקיפין לצורך עמידת הטקס בסטנדרט הבטיחות הגבוה ביותר המתחייב מאופיו וממהותו. </w:t>
      </w:r>
    </w:p>
    <w:p w:rsidR="00D00ADB" w:rsidRPr="00CD6A94" w:rsidRDefault="00D00ADB" w:rsidP="00D00ADB">
      <w:pPr>
        <w:widowControl w:val="0"/>
        <w:numPr>
          <w:ilvl w:val="2"/>
          <w:numId w:val="59"/>
        </w:numPr>
        <w:tabs>
          <w:tab w:val="num" w:pos="1837"/>
        </w:tabs>
        <w:contextualSpacing/>
        <w:rPr>
          <w:rFonts w:ascii="David" w:hAnsi="David"/>
        </w:rPr>
      </w:pPr>
      <w:r w:rsidRPr="00CD6A94">
        <w:rPr>
          <w:rFonts w:ascii="David" w:hAnsi="David"/>
          <w:rtl/>
        </w:rPr>
        <w:t>על מנהל על הבטיחות לעמוד בכל דרישה אשר תידרש על ידי מרכז ההסברה.</w:t>
      </w:r>
    </w:p>
    <w:p w:rsidR="00D00ADB" w:rsidRPr="00CD6A94" w:rsidRDefault="00D00ADB" w:rsidP="00D00ADB">
      <w:pPr>
        <w:widowControl w:val="0"/>
        <w:numPr>
          <w:ilvl w:val="1"/>
          <w:numId w:val="59"/>
        </w:numPr>
        <w:tabs>
          <w:tab w:val="num" w:pos="1117"/>
        </w:tabs>
        <w:contextualSpacing/>
        <w:rPr>
          <w:rFonts w:ascii="David" w:hAnsi="David"/>
          <w:u w:val="single"/>
        </w:rPr>
      </w:pPr>
      <w:bookmarkStart w:id="64" w:name="_Ref501536007"/>
      <w:r w:rsidRPr="00CD6A94">
        <w:rPr>
          <w:rFonts w:ascii="David" w:hAnsi="David"/>
          <w:u w:val="single"/>
          <w:rtl/>
        </w:rPr>
        <w:t>מהנדס קונסטרוקציה:</w:t>
      </w:r>
      <w:bookmarkEnd w:id="64"/>
    </w:p>
    <w:p w:rsidR="00D00ADB" w:rsidRPr="00CD6A94" w:rsidRDefault="00D00ADB" w:rsidP="00D00ADB">
      <w:pPr>
        <w:pStyle w:val="a7"/>
        <w:widowControl w:val="0"/>
        <w:numPr>
          <w:ilvl w:val="2"/>
          <w:numId w:val="59"/>
        </w:numPr>
        <w:rPr>
          <w:rFonts w:ascii="David" w:hAnsi="David"/>
        </w:rPr>
      </w:pPr>
      <w:bookmarkStart w:id="65" w:name="_Ref493056373"/>
      <w:r w:rsidRPr="00CD6A94">
        <w:rPr>
          <w:rFonts w:ascii="David" w:hAnsi="David"/>
          <w:rtl/>
        </w:rPr>
        <w:t>הספק יעסיק על חשבונו מהנדס קונסטרוקציה, העומד בכל התנאים הבאים:</w:t>
      </w:r>
      <w:bookmarkEnd w:id="65"/>
    </w:p>
    <w:p w:rsidR="00D00ADB" w:rsidRPr="00CD6A94" w:rsidRDefault="00D00ADB" w:rsidP="00D00ADB">
      <w:pPr>
        <w:numPr>
          <w:ilvl w:val="3"/>
          <w:numId w:val="59"/>
        </w:numPr>
        <w:overflowPunct/>
        <w:autoSpaceDE/>
        <w:autoSpaceDN/>
        <w:adjustRightInd/>
        <w:ind w:left="2895"/>
        <w:contextualSpacing/>
        <w:jc w:val="left"/>
        <w:textAlignment w:val="auto"/>
        <w:rPr>
          <w:rFonts w:ascii="David" w:hAnsi="David"/>
          <w:rtl/>
        </w:rPr>
      </w:pPr>
      <w:r w:rsidRPr="00CD6A94">
        <w:rPr>
          <w:rFonts w:ascii="David" w:hAnsi="David"/>
          <w:rtl/>
        </w:rPr>
        <w:t xml:space="preserve">מהנדס </w:t>
      </w:r>
      <w:proofErr w:type="spellStart"/>
      <w:r w:rsidRPr="00CD6A94">
        <w:rPr>
          <w:rFonts w:ascii="David" w:hAnsi="David"/>
          <w:rtl/>
        </w:rPr>
        <w:t>רשוי</w:t>
      </w:r>
      <w:proofErr w:type="spellEnd"/>
      <w:r w:rsidRPr="00CD6A94">
        <w:rPr>
          <w:rFonts w:ascii="David" w:hAnsi="David" w:hint="cs"/>
          <w:rtl/>
        </w:rPr>
        <w:t>/רשום</w:t>
      </w:r>
      <w:r w:rsidRPr="00CD6A94">
        <w:rPr>
          <w:rFonts w:ascii="David" w:hAnsi="David"/>
          <w:rtl/>
        </w:rPr>
        <w:t>, רשום במדור להנדסת מבנים בפנקס המהנדסים והאדריכלים.</w:t>
      </w:r>
    </w:p>
    <w:p w:rsidR="00D00ADB" w:rsidRPr="00CD6A94" w:rsidRDefault="00D00ADB" w:rsidP="00D00ADB">
      <w:pPr>
        <w:numPr>
          <w:ilvl w:val="3"/>
          <w:numId w:val="59"/>
        </w:numPr>
        <w:overflowPunct/>
        <w:autoSpaceDE/>
        <w:autoSpaceDN/>
        <w:adjustRightInd/>
        <w:ind w:left="2891"/>
        <w:contextualSpacing/>
        <w:textAlignment w:val="auto"/>
        <w:rPr>
          <w:rFonts w:ascii="David" w:hAnsi="David"/>
        </w:rPr>
      </w:pPr>
      <w:r w:rsidRPr="00CD6A94">
        <w:rPr>
          <w:rFonts w:ascii="David" w:hAnsi="David"/>
          <w:rtl/>
        </w:rPr>
        <w:lastRenderedPageBreak/>
        <w:t xml:space="preserve">בעל ניסיון של חמש שנים בעבודה </w:t>
      </w:r>
      <w:proofErr w:type="spellStart"/>
      <w:r w:rsidRPr="00CD6A94">
        <w:rPr>
          <w:rFonts w:ascii="David" w:hAnsi="David"/>
          <w:rtl/>
        </w:rPr>
        <w:t>כקונסטרוקטור</w:t>
      </w:r>
      <w:proofErr w:type="spellEnd"/>
      <w:r w:rsidRPr="00CD6A94">
        <w:rPr>
          <w:rFonts w:ascii="David" w:hAnsi="David"/>
          <w:rtl/>
        </w:rPr>
        <w:t xml:space="preserve"> באירועים בהם נכח קהל של 2,000 איש לפחות.</w:t>
      </w:r>
    </w:p>
    <w:p w:rsidR="00D00ADB" w:rsidRPr="00CD6A94" w:rsidRDefault="00D00ADB" w:rsidP="00D00ADB">
      <w:pPr>
        <w:numPr>
          <w:ilvl w:val="3"/>
          <w:numId w:val="59"/>
        </w:numPr>
        <w:overflowPunct/>
        <w:autoSpaceDE/>
        <w:autoSpaceDN/>
        <w:adjustRightInd/>
        <w:ind w:left="2891"/>
        <w:contextualSpacing/>
        <w:textAlignment w:val="auto"/>
        <w:rPr>
          <w:rFonts w:ascii="David" w:hAnsi="David"/>
        </w:rPr>
      </w:pPr>
      <w:r w:rsidRPr="00CD6A94">
        <w:rPr>
          <w:rFonts w:ascii="David" w:hAnsi="David"/>
          <w:rtl/>
        </w:rPr>
        <w:t>בחמש השנים האחרונות ביצע תפקיד דומה בלפחות חמישה אירועים בהם נכח קהל של 2,000 איש לפחות.</w:t>
      </w:r>
    </w:p>
    <w:p w:rsidR="00D00ADB" w:rsidRPr="00CD6A94" w:rsidRDefault="00D00ADB" w:rsidP="00D00ADB">
      <w:pPr>
        <w:widowControl w:val="0"/>
        <w:ind w:left="2182"/>
        <w:contextualSpacing/>
        <w:rPr>
          <w:rFonts w:ascii="David" w:hAnsi="David"/>
          <w:rtl/>
        </w:rPr>
      </w:pPr>
    </w:p>
    <w:p w:rsidR="00D00ADB" w:rsidRPr="00CD6A94" w:rsidRDefault="00D00ADB" w:rsidP="00D00ADB">
      <w:pPr>
        <w:widowControl w:val="0"/>
        <w:numPr>
          <w:ilvl w:val="2"/>
          <w:numId w:val="59"/>
        </w:numPr>
        <w:ind w:left="2182"/>
        <w:contextualSpacing/>
        <w:rPr>
          <w:rFonts w:ascii="David" w:hAnsi="David"/>
          <w:rtl/>
        </w:rPr>
      </w:pPr>
      <w:r w:rsidRPr="00CD6A94">
        <w:rPr>
          <w:rFonts w:ascii="David" w:hAnsi="David"/>
          <w:rtl/>
        </w:rPr>
        <w:t xml:space="preserve">מהנדס הקונסטרוקציה, יהיה אחראי לבדיקת כל התכניות הרלוונטיות לתחום מומחיותו (לרבות: גשר תאורה, טריבונות, פיגומים, תפאורה ובמות), לפני שתוגשנה לאישור המשרד, ולהגשתן בצירוף אישורו החתום כי מצאן בטוחות ותואמות את דרישות הרשויות הרלוונטיות, לרבות דרישות משטרת ישראל וגורמי הביטחון בענייני אבטחה. </w:t>
      </w:r>
    </w:p>
    <w:p w:rsidR="00D00ADB" w:rsidRPr="00CD6A94" w:rsidRDefault="00D00ADB" w:rsidP="00D00ADB">
      <w:pPr>
        <w:widowControl w:val="0"/>
        <w:numPr>
          <w:ilvl w:val="2"/>
          <w:numId w:val="59"/>
        </w:numPr>
        <w:ind w:left="2182"/>
        <w:contextualSpacing/>
        <w:rPr>
          <w:rFonts w:ascii="David" w:hAnsi="David"/>
          <w:rtl/>
        </w:rPr>
      </w:pPr>
      <w:r w:rsidRPr="00CD6A94">
        <w:rPr>
          <w:rFonts w:ascii="David" w:hAnsi="David"/>
          <w:rtl/>
        </w:rPr>
        <w:t>למען הסר ספק, הקביעה איזו תכנית צריכה להיות מוגשת בחתימת מהנדס הקונסטרוקציה, מסורה למנהל ההפקה, והכל מבלי לגרוע מהוראות כל דין בנושא זה, ומבלי לגרוע מסמכותו של המשרד להורות למפיק בפועל על הגשת תכניות נוספות בחתימת מהנדס הקונסטרוקציה.</w:t>
      </w:r>
    </w:p>
    <w:p w:rsidR="00D00ADB" w:rsidRPr="00CD6A94" w:rsidRDefault="00D00ADB" w:rsidP="00D00ADB">
      <w:pPr>
        <w:widowControl w:val="0"/>
        <w:numPr>
          <w:ilvl w:val="2"/>
          <w:numId w:val="59"/>
        </w:numPr>
        <w:ind w:left="2182"/>
        <w:contextualSpacing/>
        <w:rPr>
          <w:rFonts w:ascii="David" w:hAnsi="David"/>
          <w:rtl/>
        </w:rPr>
      </w:pPr>
      <w:r w:rsidRPr="00CD6A94">
        <w:rPr>
          <w:rFonts w:ascii="David" w:hAnsi="David"/>
          <w:rtl/>
        </w:rPr>
        <w:t xml:space="preserve">יכין חישובי עומסים ותכן למתקנים הנבנים באתר, ויבצע פיקוח עליון. </w:t>
      </w:r>
    </w:p>
    <w:p w:rsidR="00D00ADB" w:rsidRPr="00CD6A94" w:rsidRDefault="00D00ADB" w:rsidP="00D00ADB">
      <w:pPr>
        <w:widowControl w:val="0"/>
        <w:numPr>
          <w:ilvl w:val="2"/>
          <w:numId w:val="59"/>
        </w:numPr>
        <w:ind w:left="2182"/>
        <w:contextualSpacing/>
        <w:rPr>
          <w:rFonts w:ascii="David" w:hAnsi="David"/>
          <w:rtl/>
        </w:rPr>
      </w:pPr>
      <w:r w:rsidRPr="00CD6A94">
        <w:rPr>
          <w:rFonts w:ascii="David" w:hAnsi="David"/>
          <w:rtl/>
        </w:rPr>
        <w:t>מהנדס הקונסטרוקציה יהיה זמין לטובת הטקסים ככל שיידרש, וזאת בנוסף לנוכחותו בשטח כנדרש במקומות אחרים שהוגדרו.</w:t>
      </w:r>
    </w:p>
    <w:p w:rsidR="00D00ADB" w:rsidRPr="00CD6A94" w:rsidRDefault="00D00ADB" w:rsidP="00D00ADB">
      <w:pPr>
        <w:widowControl w:val="0"/>
        <w:numPr>
          <w:ilvl w:val="1"/>
          <w:numId w:val="59"/>
        </w:numPr>
        <w:tabs>
          <w:tab w:val="num" w:pos="1117"/>
        </w:tabs>
        <w:contextualSpacing/>
        <w:rPr>
          <w:rFonts w:ascii="David" w:hAnsi="David"/>
          <w:u w:val="single"/>
        </w:rPr>
      </w:pPr>
      <w:bookmarkStart w:id="66" w:name="_Ref501536027"/>
      <w:r w:rsidRPr="00CD6A94">
        <w:rPr>
          <w:rFonts w:ascii="David" w:hAnsi="David"/>
          <w:u w:val="single"/>
          <w:rtl/>
        </w:rPr>
        <w:t>בודק חשמל:</w:t>
      </w:r>
      <w:bookmarkEnd w:id="66"/>
    </w:p>
    <w:p w:rsidR="00D00ADB" w:rsidRPr="00CD6A94" w:rsidRDefault="00D00ADB" w:rsidP="00D00ADB">
      <w:pPr>
        <w:widowControl w:val="0"/>
        <w:numPr>
          <w:ilvl w:val="2"/>
          <w:numId w:val="59"/>
        </w:numPr>
        <w:contextualSpacing/>
        <w:rPr>
          <w:rFonts w:ascii="David" w:hAnsi="David"/>
        </w:rPr>
      </w:pPr>
      <w:bookmarkStart w:id="67" w:name="_Ref493056385"/>
      <w:r w:rsidRPr="00CD6A94">
        <w:rPr>
          <w:rFonts w:ascii="David" w:hAnsi="David"/>
          <w:rtl/>
        </w:rPr>
        <w:t>הספק יעסיק מהנדס החשמל או בודק חשמל  סוג 2 בעלי רישיון בהתאם לדרישות חוק החשמל ותקנותיו</w:t>
      </w:r>
      <w:r w:rsidRPr="00CD6A94">
        <w:rPr>
          <w:rFonts w:ascii="David" w:hAnsi="David" w:hint="cs"/>
          <w:rtl/>
        </w:rPr>
        <w:t xml:space="preserve"> </w:t>
      </w:r>
      <w:r w:rsidRPr="00CD6A94">
        <w:rPr>
          <w:rFonts w:ascii="David" w:hAnsi="David"/>
          <w:rtl/>
        </w:rPr>
        <w:t xml:space="preserve"> בעל אישור בתוקף אשר יהיה אחראי על כל תחום החשמל בכלל הטקסים.</w:t>
      </w:r>
      <w:bookmarkEnd w:id="67"/>
    </w:p>
    <w:p w:rsidR="00D00ADB" w:rsidRPr="00CD6A94" w:rsidRDefault="00D00ADB" w:rsidP="00D00ADB">
      <w:pPr>
        <w:widowControl w:val="0"/>
        <w:numPr>
          <w:ilvl w:val="2"/>
          <w:numId w:val="59"/>
        </w:numPr>
        <w:tabs>
          <w:tab w:val="num" w:pos="1837"/>
        </w:tabs>
        <w:contextualSpacing/>
        <w:rPr>
          <w:rFonts w:ascii="David" w:hAnsi="David"/>
        </w:rPr>
      </w:pPr>
      <w:r w:rsidRPr="00CD6A94">
        <w:rPr>
          <w:rFonts w:ascii="David" w:hAnsi="David"/>
          <w:rtl/>
        </w:rPr>
        <w:t>תפקידי בודק החשמל:</w:t>
      </w:r>
    </w:p>
    <w:p w:rsidR="00D00ADB" w:rsidRPr="00CD6A94" w:rsidRDefault="00D00ADB" w:rsidP="00D00ADB">
      <w:pPr>
        <w:widowControl w:val="0"/>
        <w:numPr>
          <w:ilvl w:val="3"/>
          <w:numId w:val="59"/>
        </w:numPr>
        <w:tabs>
          <w:tab w:val="num" w:pos="2557"/>
        </w:tabs>
        <w:contextualSpacing/>
        <w:rPr>
          <w:rFonts w:ascii="David" w:hAnsi="David"/>
          <w:rtl/>
        </w:rPr>
      </w:pPr>
      <w:r w:rsidRPr="00CD6A94">
        <w:rPr>
          <w:rFonts w:ascii="David" w:hAnsi="David"/>
          <w:rtl/>
        </w:rPr>
        <w:t>יהיה אחראי לביצוע תכנון והכנה של תכניות החשמל הרלוונטיות, הכוללות:</w:t>
      </w:r>
      <w:r w:rsidRPr="00CD6A94" w:rsidDel="00176A46">
        <w:rPr>
          <w:rFonts w:ascii="David" w:hAnsi="David"/>
          <w:rtl/>
        </w:rPr>
        <w:t xml:space="preserve"> </w:t>
      </w:r>
      <w:r w:rsidRPr="00CD6A94">
        <w:rPr>
          <w:rFonts w:ascii="David" w:hAnsi="David"/>
          <w:rtl/>
        </w:rPr>
        <w:t>מיקום וגודל הגנרטורים בטקסים; פרטי הארקות של הגנרטורים; מיקום וסוג הלוחות הראשיים באירוע (</w:t>
      </w:r>
      <w:r w:rsidRPr="00CD6A94">
        <w:rPr>
          <w:rFonts w:ascii="David" w:hAnsi="David"/>
        </w:rPr>
        <w:t>MAINS</w:t>
      </w:r>
      <w:r w:rsidRPr="00CD6A94">
        <w:rPr>
          <w:rFonts w:ascii="David" w:hAnsi="David"/>
          <w:rtl/>
        </w:rPr>
        <w:t xml:space="preserve">); מיקום וסוג לוחות המשנה ("רובוטים"); חתך וסוג כבלי ההזנה של הגנרטורים ללוחות הראשיים; חתך וסוג כבלי ההזנה מהלוחות הראשיים ללוחות המשניים; חתך וסוג כבלי ההזנה לצרכנים הסופיים. </w:t>
      </w:r>
    </w:p>
    <w:p w:rsidR="00D00ADB" w:rsidRPr="00CD6A94" w:rsidRDefault="00D00ADB" w:rsidP="00D00ADB">
      <w:pPr>
        <w:widowControl w:val="0"/>
        <w:numPr>
          <w:ilvl w:val="3"/>
          <w:numId w:val="59"/>
        </w:numPr>
        <w:tabs>
          <w:tab w:val="num" w:pos="2557"/>
        </w:tabs>
        <w:contextualSpacing/>
        <w:rPr>
          <w:rFonts w:ascii="David" w:hAnsi="David"/>
          <w:rtl/>
        </w:rPr>
      </w:pPr>
      <w:r w:rsidRPr="00CD6A94">
        <w:rPr>
          <w:rFonts w:ascii="David" w:hAnsi="David"/>
          <w:rtl/>
        </w:rPr>
        <w:t xml:space="preserve">התוכניות יהיו בתאום מלא עם כל המבצעים שיהיו לרבות, אך מבלי להגביל: ספק תאורה, הגברה, ספק </w:t>
      </w:r>
      <w:proofErr w:type="spellStart"/>
      <w:r w:rsidRPr="00CD6A94">
        <w:rPr>
          <w:rFonts w:ascii="David" w:hAnsi="David"/>
          <w:rtl/>
        </w:rPr>
        <w:t>הלדים</w:t>
      </w:r>
      <w:proofErr w:type="spellEnd"/>
      <w:r w:rsidRPr="00CD6A94">
        <w:rPr>
          <w:rFonts w:ascii="David" w:hAnsi="David"/>
          <w:rtl/>
        </w:rPr>
        <w:t>, מנהל האירוע בפועל, מנהל על הבטיחות והמשטרה.</w:t>
      </w:r>
    </w:p>
    <w:p w:rsidR="00D00ADB" w:rsidRPr="00CD6A94" w:rsidRDefault="00D00ADB" w:rsidP="00D00ADB">
      <w:pPr>
        <w:widowControl w:val="0"/>
        <w:numPr>
          <w:ilvl w:val="3"/>
          <w:numId w:val="59"/>
        </w:numPr>
        <w:tabs>
          <w:tab w:val="num" w:pos="2557"/>
        </w:tabs>
        <w:contextualSpacing/>
        <w:rPr>
          <w:rFonts w:ascii="David" w:hAnsi="David"/>
          <w:rtl/>
        </w:rPr>
      </w:pPr>
      <w:r w:rsidRPr="00CD6A94">
        <w:rPr>
          <w:rFonts w:ascii="David" w:hAnsi="David"/>
          <w:rtl/>
        </w:rPr>
        <w:t>התוכניות תוגשנה בחתימת ידו של הבודק למשרד, למנהל על הבטיחות ולכל גורם מוסמך אחר אשר ידרוש את התוכניות.</w:t>
      </w:r>
    </w:p>
    <w:p w:rsidR="00D00ADB" w:rsidRPr="00CD6A94" w:rsidRDefault="00D00ADB" w:rsidP="00D00ADB">
      <w:pPr>
        <w:widowControl w:val="0"/>
        <w:numPr>
          <w:ilvl w:val="3"/>
          <w:numId w:val="59"/>
        </w:numPr>
        <w:tabs>
          <w:tab w:val="num" w:pos="2557"/>
        </w:tabs>
        <w:contextualSpacing/>
        <w:rPr>
          <w:rFonts w:ascii="David" w:hAnsi="David"/>
          <w:rtl/>
        </w:rPr>
      </w:pPr>
      <w:r w:rsidRPr="00CD6A94">
        <w:rPr>
          <w:rFonts w:ascii="David" w:hAnsi="David"/>
          <w:rtl/>
        </w:rPr>
        <w:t>למען הסר ספק, הקביעה איזו תכנית צריכה להיות מוגשת בחתימת בודק החשמל, מסורה למנהל ההפקה, והכל מבלי לגרוע מהוראות כל דין בנושא זה ומבלי לגרוע מסמכותו של המשרד להורות למפיק בפועל על הגשת תכניות נוספות בחתימת בודק החשמל.</w:t>
      </w:r>
    </w:p>
    <w:p w:rsidR="00D00ADB" w:rsidRPr="00CD6A94" w:rsidRDefault="00D00ADB" w:rsidP="00D00ADB">
      <w:pPr>
        <w:widowControl w:val="0"/>
        <w:numPr>
          <w:ilvl w:val="3"/>
          <w:numId w:val="59"/>
        </w:numPr>
        <w:tabs>
          <w:tab w:val="num" w:pos="2557"/>
        </w:tabs>
        <w:contextualSpacing/>
        <w:rPr>
          <w:rFonts w:ascii="David" w:hAnsi="David"/>
        </w:rPr>
      </w:pPr>
      <w:r w:rsidRPr="00CD6A94">
        <w:rPr>
          <w:rFonts w:ascii="David" w:hAnsi="David"/>
          <w:rtl/>
        </w:rPr>
        <w:t>בודק החשמל יהיה זמין לטובת הטקסים ככל שיידרש, וזאת בנוסף לנוכחותו בשטח כנדרש במקומות אחרים שהוגדרו.</w:t>
      </w:r>
    </w:p>
    <w:p w:rsidR="00D00ADB" w:rsidRPr="00CD6A94" w:rsidRDefault="00D00ADB" w:rsidP="00D00ADB">
      <w:pPr>
        <w:widowControl w:val="0"/>
        <w:numPr>
          <w:ilvl w:val="3"/>
          <w:numId w:val="59"/>
        </w:numPr>
        <w:tabs>
          <w:tab w:val="num" w:pos="2557"/>
        </w:tabs>
        <w:contextualSpacing/>
        <w:rPr>
          <w:rFonts w:ascii="David" w:hAnsi="David"/>
        </w:rPr>
      </w:pPr>
      <w:r w:rsidRPr="00CD6A94">
        <w:rPr>
          <w:rFonts w:ascii="David" w:hAnsi="David"/>
          <w:rtl/>
        </w:rPr>
        <w:t>על המהנדס לעמוד בכל דרישה אשר תידרש על ידי מטעם מרכז ההסברה.</w:t>
      </w:r>
    </w:p>
    <w:p w:rsidR="00D00ADB" w:rsidRPr="00CD6A94" w:rsidRDefault="00D00ADB" w:rsidP="00D00ADB">
      <w:pPr>
        <w:numPr>
          <w:ilvl w:val="1"/>
          <w:numId w:val="59"/>
        </w:numPr>
        <w:overflowPunct/>
        <w:autoSpaceDE/>
        <w:autoSpaceDN/>
        <w:adjustRightInd/>
        <w:contextualSpacing/>
        <w:textAlignment w:val="auto"/>
        <w:rPr>
          <w:rFonts w:ascii="David" w:hAnsi="David"/>
        </w:rPr>
      </w:pPr>
      <w:r w:rsidRPr="00CD6A94">
        <w:rPr>
          <w:rFonts w:ascii="David" w:hAnsi="David"/>
          <w:rtl/>
        </w:rPr>
        <w:t xml:space="preserve">נוכחות מנהל ההפקה, מנהל על הבטיחות, מהנדס הקונסטרוקציה ובודק החשמל נדרשת בכל הטקסים אשר יופקו בידי המציע. היעדרות אחד מבעלי התפקידים הנ"ל מותנית באישור המשרד מראש. </w:t>
      </w:r>
    </w:p>
    <w:p w:rsidR="00D00ADB" w:rsidRPr="00CD6A94" w:rsidRDefault="00D00ADB" w:rsidP="00D00ADB">
      <w:pPr>
        <w:numPr>
          <w:ilvl w:val="1"/>
          <w:numId w:val="59"/>
        </w:numPr>
        <w:overflowPunct/>
        <w:autoSpaceDE/>
        <w:autoSpaceDN/>
        <w:adjustRightInd/>
        <w:contextualSpacing/>
        <w:textAlignment w:val="auto"/>
        <w:rPr>
          <w:rFonts w:ascii="David" w:hAnsi="David"/>
        </w:rPr>
      </w:pPr>
      <w:r w:rsidRPr="00CD6A94">
        <w:rPr>
          <w:rFonts w:ascii="David" w:hAnsi="David"/>
          <w:rtl/>
        </w:rPr>
        <w:lastRenderedPageBreak/>
        <w:t xml:space="preserve">במפרטי הטקסים אשר יפורטו בהמשך חלק זה מובאות דרישות כוח אדם נוספות, כגון צוותים טכניים, סדרנים, דיילים ועוד. המציעים הזוכים מחויבים לספק את כל </w:t>
      </w:r>
      <w:proofErr w:type="spellStart"/>
      <w:r w:rsidRPr="00CD6A94">
        <w:rPr>
          <w:rFonts w:ascii="David" w:hAnsi="David"/>
          <w:rtl/>
        </w:rPr>
        <w:t>כח</w:t>
      </w:r>
      <w:proofErr w:type="spellEnd"/>
      <w:r w:rsidRPr="00CD6A94">
        <w:rPr>
          <w:rFonts w:ascii="David" w:hAnsi="David"/>
          <w:rtl/>
        </w:rPr>
        <w:t xml:space="preserve"> האדם האמור.</w:t>
      </w:r>
    </w:p>
    <w:p w:rsidR="00D00ADB" w:rsidRPr="00CD6A94" w:rsidRDefault="00D00ADB" w:rsidP="00D00ADB">
      <w:pPr>
        <w:overflowPunct/>
        <w:autoSpaceDE/>
        <w:autoSpaceDN/>
        <w:adjustRightInd/>
        <w:ind w:left="1361"/>
        <w:contextualSpacing/>
        <w:textAlignment w:val="auto"/>
        <w:rPr>
          <w:rFonts w:ascii="David" w:hAnsi="David"/>
          <w:rtl/>
        </w:rPr>
      </w:pPr>
    </w:p>
    <w:p w:rsidR="00D00ADB" w:rsidRPr="00CD6A94" w:rsidRDefault="00D00ADB" w:rsidP="00D00ADB">
      <w:pPr>
        <w:pStyle w:val="a7"/>
        <w:widowControl w:val="0"/>
        <w:numPr>
          <w:ilvl w:val="1"/>
          <w:numId w:val="59"/>
        </w:numPr>
        <w:rPr>
          <w:rFonts w:ascii="David" w:hAnsi="David"/>
          <w:u w:val="single"/>
        </w:rPr>
      </w:pPr>
      <w:bookmarkStart w:id="68" w:name="_Ref501536070"/>
      <w:r w:rsidRPr="00CD6A94">
        <w:rPr>
          <w:rFonts w:ascii="David" w:hAnsi="David"/>
          <w:u w:val="single"/>
          <w:rtl/>
        </w:rPr>
        <w:t>ממונה בטיחות וגהות בעבודה:</w:t>
      </w:r>
      <w:bookmarkEnd w:id="68"/>
    </w:p>
    <w:p w:rsidR="00D00ADB" w:rsidRPr="00CD6A94" w:rsidRDefault="00D00ADB" w:rsidP="00D00ADB">
      <w:pPr>
        <w:pStyle w:val="a7"/>
        <w:numPr>
          <w:ilvl w:val="2"/>
          <w:numId w:val="59"/>
        </w:numPr>
        <w:overflowPunct/>
        <w:autoSpaceDE/>
        <w:autoSpaceDN/>
        <w:adjustRightInd/>
        <w:textAlignment w:val="auto"/>
        <w:rPr>
          <w:rFonts w:ascii="David" w:hAnsi="David"/>
          <w:rtl/>
        </w:rPr>
      </w:pPr>
      <w:r w:rsidRPr="00CD6A94">
        <w:rPr>
          <w:rFonts w:ascii="David" w:hAnsi="David"/>
          <w:rtl/>
        </w:rPr>
        <w:t>הספק יעסיק על חשבונו ממונה בטיחות, בעומד בתנאים הבאים:</w:t>
      </w:r>
    </w:p>
    <w:p w:rsidR="00D00ADB" w:rsidRPr="00CD6A94" w:rsidRDefault="00D00ADB" w:rsidP="00D00ADB">
      <w:pPr>
        <w:pStyle w:val="a7"/>
        <w:numPr>
          <w:ilvl w:val="3"/>
          <w:numId w:val="59"/>
        </w:numPr>
        <w:overflowPunct/>
        <w:autoSpaceDE/>
        <w:autoSpaceDN/>
        <w:adjustRightInd/>
        <w:textAlignment w:val="auto"/>
        <w:rPr>
          <w:rFonts w:ascii="David" w:hAnsi="David"/>
        </w:rPr>
      </w:pPr>
      <w:r w:rsidRPr="00CD6A94">
        <w:rPr>
          <w:rFonts w:ascii="David" w:hAnsi="David"/>
          <w:rtl/>
        </w:rPr>
        <w:t>בעל תעודה של ממונה בטיחות וגהות בעבודה ואישור כשירות בתוקף מטעם האגף לפיקוח על העבודה שבמשרד הכלכלה.</w:t>
      </w:r>
    </w:p>
    <w:p w:rsidR="00D00ADB" w:rsidRPr="00CD6A94" w:rsidRDefault="00D00ADB" w:rsidP="00D00ADB">
      <w:pPr>
        <w:pStyle w:val="a7"/>
        <w:numPr>
          <w:ilvl w:val="3"/>
          <w:numId w:val="59"/>
        </w:numPr>
        <w:overflowPunct/>
        <w:autoSpaceDE/>
        <w:autoSpaceDN/>
        <w:adjustRightInd/>
        <w:textAlignment w:val="auto"/>
        <w:rPr>
          <w:rFonts w:ascii="David" w:hAnsi="David"/>
          <w:rtl/>
        </w:rPr>
      </w:pPr>
      <w:r w:rsidRPr="00CD6A94">
        <w:rPr>
          <w:rFonts w:ascii="David" w:hAnsi="David"/>
          <w:rtl/>
        </w:rPr>
        <w:t>ביצע ב- 10 השנים האחרונות לפחות 5 אירועים המוניים (2 לפחות ב- 3 שנים האחרונות) בהיקף כספי כולל של 2,000,000 ₪, כולל מע"מ.</w:t>
      </w:r>
    </w:p>
    <w:p w:rsidR="00D00ADB" w:rsidRPr="00CD6A94" w:rsidRDefault="00D00ADB" w:rsidP="00D00ADB">
      <w:pPr>
        <w:pStyle w:val="a7"/>
        <w:numPr>
          <w:ilvl w:val="2"/>
          <w:numId w:val="59"/>
        </w:numPr>
        <w:overflowPunct/>
        <w:autoSpaceDE/>
        <w:autoSpaceDN/>
        <w:adjustRightInd/>
        <w:textAlignment w:val="auto"/>
        <w:rPr>
          <w:rFonts w:ascii="David" w:hAnsi="David"/>
        </w:rPr>
      </w:pPr>
      <w:r w:rsidRPr="00CD6A94">
        <w:rPr>
          <w:rFonts w:ascii="David" w:hAnsi="David"/>
          <w:rtl/>
        </w:rPr>
        <w:t>יובהר כי ממונה הבטיחות יועסק במישרין או באמצעות קבלני משנה, או באמצעות התקשרות חוזית אחרת.</w:t>
      </w:r>
    </w:p>
    <w:p w:rsidR="00D00ADB" w:rsidRPr="00CD6A94" w:rsidRDefault="00D00ADB" w:rsidP="00D00ADB">
      <w:pPr>
        <w:pStyle w:val="a7"/>
        <w:numPr>
          <w:ilvl w:val="2"/>
          <w:numId w:val="59"/>
        </w:numPr>
        <w:overflowPunct/>
        <w:autoSpaceDE/>
        <w:autoSpaceDN/>
        <w:adjustRightInd/>
        <w:textAlignment w:val="auto"/>
        <w:rPr>
          <w:rFonts w:ascii="David" w:hAnsi="David"/>
        </w:rPr>
      </w:pPr>
      <w:r w:rsidRPr="00CD6A94">
        <w:rPr>
          <w:rFonts w:ascii="David" w:hAnsi="David"/>
          <w:rtl/>
        </w:rPr>
        <w:t xml:space="preserve">הכנת תכנית ארגון אתר לבטיחות, בהתאם לסעיף 166 תקנות הבטיחות בעבודה (עבודות בניה), </w:t>
      </w:r>
      <w:proofErr w:type="spellStart"/>
      <w:r w:rsidRPr="00CD6A94">
        <w:rPr>
          <w:rFonts w:ascii="David" w:hAnsi="David"/>
          <w:rtl/>
        </w:rPr>
        <w:t>התשמ"ח</w:t>
      </w:r>
      <w:proofErr w:type="spellEnd"/>
      <w:r w:rsidRPr="00CD6A94">
        <w:rPr>
          <w:rFonts w:ascii="David" w:hAnsi="David"/>
          <w:rtl/>
        </w:rPr>
        <w:t xml:space="preserve"> 1988 והנחיות להכנת תכנית ארגון בטיחותי של אתר בניה.</w:t>
      </w:r>
    </w:p>
    <w:p w:rsidR="00D00ADB" w:rsidRPr="00CD6A94" w:rsidRDefault="00D00ADB" w:rsidP="00D00ADB">
      <w:pPr>
        <w:pStyle w:val="a7"/>
        <w:numPr>
          <w:ilvl w:val="2"/>
          <w:numId w:val="59"/>
        </w:numPr>
        <w:overflowPunct/>
        <w:autoSpaceDE/>
        <w:autoSpaceDN/>
        <w:adjustRightInd/>
        <w:textAlignment w:val="auto"/>
        <w:rPr>
          <w:rFonts w:ascii="David" w:hAnsi="David"/>
        </w:rPr>
      </w:pPr>
      <w:r w:rsidRPr="00CD6A94">
        <w:rPr>
          <w:rFonts w:ascii="David" w:hAnsi="David"/>
          <w:rtl/>
        </w:rPr>
        <w:t>הכנת תכנית לניהול הבטיחות באתר ההקמה וביצוע בקרה על קיום התוכנית במלואה התוכנית תכלול את המענה הרפואי במהלך ההקמות באתר ונוהל חירום.</w:t>
      </w:r>
    </w:p>
    <w:p w:rsidR="00D00ADB" w:rsidRPr="00CD6A94" w:rsidRDefault="00D00ADB" w:rsidP="00D00ADB">
      <w:pPr>
        <w:pStyle w:val="a7"/>
        <w:numPr>
          <w:ilvl w:val="2"/>
          <w:numId w:val="59"/>
        </w:numPr>
        <w:overflowPunct/>
        <w:autoSpaceDE/>
        <w:autoSpaceDN/>
        <w:adjustRightInd/>
        <w:textAlignment w:val="auto"/>
        <w:rPr>
          <w:rFonts w:ascii="David" w:hAnsi="David"/>
          <w:rtl/>
        </w:rPr>
      </w:pPr>
      <w:r w:rsidRPr="00CD6A94">
        <w:rPr>
          <w:rFonts w:ascii="David" w:hAnsi="David"/>
          <w:rtl/>
        </w:rPr>
        <w:t>יהא אחראי על כללי בטיחות וגהות של העובדים בשטח, על מתן ייעוץ והדרכת בטיחות כל העובדים, ידאג לשלומם וביטחונם של העובדים, יתריע בפני סכנות ויפעל לקיום ההוראות והתקנות של הבטיחות בעבודה.</w:t>
      </w:r>
    </w:p>
    <w:p w:rsidR="00D00ADB" w:rsidRPr="00CD6A94" w:rsidRDefault="00D00ADB" w:rsidP="00D00ADB">
      <w:pPr>
        <w:pStyle w:val="a7"/>
        <w:numPr>
          <w:ilvl w:val="2"/>
          <w:numId w:val="59"/>
        </w:numPr>
        <w:overflowPunct/>
        <w:autoSpaceDE/>
        <w:autoSpaceDN/>
        <w:adjustRightInd/>
        <w:textAlignment w:val="auto"/>
        <w:rPr>
          <w:rFonts w:ascii="David" w:hAnsi="David"/>
        </w:rPr>
      </w:pPr>
      <w:r w:rsidRPr="00CD6A94">
        <w:rPr>
          <w:rFonts w:ascii="David" w:hAnsi="David"/>
          <w:rtl/>
        </w:rPr>
        <w:t>עובד ונמצא במתחם העבודה בהר הרצל מתחילת ההקמות ולסיום הפירוקים.</w:t>
      </w:r>
    </w:p>
    <w:p w:rsidR="00D00ADB" w:rsidRPr="00CD6A94" w:rsidRDefault="00D00ADB" w:rsidP="00D00ADB">
      <w:pPr>
        <w:pStyle w:val="a7"/>
        <w:numPr>
          <w:ilvl w:val="2"/>
          <w:numId w:val="59"/>
        </w:numPr>
        <w:overflowPunct/>
        <w:autoSpaceDE/>
        <w:autoSpaceDN/>
        <w:adjustRightInd/>
        <w:textAlignment w:val="auto"/>
        <w:rPr>
          <w:rFonts w:ascii="David" w:hAnsi="David"/>
        </w:rPr>
      </w:pPr>
      <w:r w:rsidRPr="00CD6A94">
        <w:rPr>
          <w:rFonts w:ascii="David" w:hAnsi="David"/>
          <w:rtl/>
        </w:rPr>
        <w:t>מכורח</w:t>
      </w:r>
      <w:r w:rsidRPr="00CD6A94">
        <w:rPr>
          <w:rFonts w:ascii="David" w:hAnsi="David"/>
        </w:rPr>
        <w:t xml:space="preserve"> </w:t>
      </w:r>
      <w:r w:rsidRPr="00CD6A94">
        <w:rPr>
          <w:rFonts w:ascii="David" w:hAnsi="David"/>
          <w:rtl/>
        </w:rPr>
        <w:t>החוק</w:t>
      </w:r>
      <w:r w:rsidRPr="00CD6A94">
        <w:rPr>
          <w:rFonts w:ascii="David" w:hAnsi="David"/>
        </w:rPr>
        <w:t xml:space="preserve"> </w:t>
      </w:r>
      <w:r w:rsidRPr="00CD6A94">
        <w:rPr>
          <w:rFonts w:ascii="David" w:hAnsi="David"/>
          <w:rtl/>
        </w:rPr>
        <w:t>נדרש</w:t>
      </w:r>
      <w:r w:rsidRPr="00CD6A94">
        <w:rPr>
          <w:rFonts w:ascii="David" w:hAnsi="David"/>
        </w:rPr>
        <w:t xml:space="preserve"> </w:t>
      </w:r>
      <w:r w:rsidRPr="00CD6A94">
        <w:rPr>
          <w:rFonts w:ascii="David" w:hAnsi="David"/>
          <w:rtl/>
        </w:rPr>
        <w:t>לנהל</w:t>
      </w:r>
      <w:r w:rsidRPr="00CD6A94">
        <w:rPr>
          <w:rFonts w:ascii="David" w:hAnsi="David"/>
        </w:rPr>
        <w:t xml:space="preserve"> </w:t>
      </w:r>
      <w:r w:rsidRPr="00CD6A94">
        <w:rPr>
          <w:rFonts w:ascii="David" w:hAnsi="David"/>
          <w:rtl/>
        </w:rPr>
        <w:t>את</w:t>
      </w:r>
      <w:r w:rsidRPr="00CD6A94">
        <w:rPr>
          <w:rFonts w:ascii="David" w:hAnsi="David"/>
        </w:rPr>
        <w:t xml:space="preserve"> </w:t>
      </w:r>
      <w:r w:rsidRPr="00CD6A94">
        <w:rPr>
          <w:rFonts w:ascii="David" w:hAnsi="David"/>
          <w:rtl/>
        </w:rPr>
        <w:t>הבטיחות</w:t>
      </w:r>
      <w:r w:rsidRPr="00CD6A94">
        <w:rPr>
          <w:rFonts w:ascii="David" w:hAnsi="David"/>
        </w:rPr>
        <w:t xml:space="preserve"> </w:t>
      </w:r>
      <w:r w:rsidRPr="00CD6A94">
        <w:rPr>
          <w:rFonts w:ascii="David" w:hAnsi="David"/>
          <w:rtl/>
        </w:rPr>
        <w:t>בעבודה</w:t>
      </w:r>
      <w:r w:rsidRPr="00CD6A94">
        <w:rPr>
          <w:rFonts w:ascii="David" w:hAnsi="David"/>
        </w:rPr>
        <w:t xml:space="preserve"> </w:t>
      </w:r>
      <w:r w:rsidRPr="00CD6A94">
        <w:rPr>
          <w:rFonts w:ascii="David" w:hAnsi="David"/>
          <w:rtl/>
        </w:rPr>
        <w:t>בכל</w:t>
      </w:r>
      <w:r w:rsidRPr="00CD6A94">
        <w:rPr>
          <w:rFonts w:ascii="David" w:hAnsi="David"/>
        </w:rPr>
        <w:t xml:space="preserve"> </w:t>
      </w:r>
      <w:r w:rsidRPr="00CD6A94">
        <w:rPr>
          <w:rFonts w:ascii="David" w:hAnsi="David"/>
          <w:rtl/>
        </w:rPr>
        <w:t>שלבי</w:t>
      </w:r>
      <w:r w:rsidRPr="00CD6A94">
        <w:rPr>
          <w:rFonts w:ascii="David" w:hAnsi="David"/>
        </w:rPr>
        <w:t xml:space="preserve"> </w:t>
      </w:r>
      <w:r w:rsidRPr="00CD6A94">
        <w:rPr>
          <w:rFonts w:ascii="David" w:hAnsi="David"/>
          <w:rtl/>
        </w:rPr>
        <w:t>העבודה</w:t>
      </w:r>
      <w:r w:rsidRPr="00CD6A94">
        <w:rPr>
          <w:rFonts w:ascii="David" w:hAnsi="David"/>
        </w:rPr>
        <w:t xml:space="preserve"> </w:t>
      </w:r>
      <w:r w:rsidRPr="00CD6A94">
        <w:rPr>
          <w:rFonts w:ascii="David" w:hAnsi="David"/>
          <w:rtl/>
        </w:rPr>
        <w:t>לשם</w:t>
      </w:r>
      <w:r w:rsidRPr="00CD6A94">
        <w:rPr>
          <w:rFonts w:ascii="David" w:hAnsi="David"/>
        </w:rPr>
        <w:t xml:space="preserve"> </w:t>
      </w:r>
      <w:r w:rsidRPr="00CD6A94">
        <w:rPr>
          <w:rFonts w:ascii="David" w:hAnsi="David"/>
          <w:rtl/>
        </w:rPr>
        <w:t>כך</w:t>
      </w:r>
      <w:r w:rsidRPr="00CD6A94">
        <w:rPr>
          <w:rFonts w:ascii="David" w:hAnsi="David"/>
        </w:rPr>
        <w:t>,</w:t>
      </w:r>
      <w:r w:rsidRPr="00CD6A94">
        <w:rPr>
          <w:rFonts w:ascii="David" w:hAnsi="David"/>
          <w:rtl/>
        </w:rPr>
        <w:t>כאמור</w:t>
      </w:r>
      <w:r w:rsidRPr="00CD6A94">
        <w:rPr>
          <w:rFonts w:ascii="David" w:hAnsi="David"/>
        </w:rPr>
        <w:t xml:space="preserve">, </w:t>
      </w:r>
      <w:r w:rsidRPr="00CD6A94">
        <w:rPr>
          <w:rFonts w:ascii="David" w:hAnsi="David"/>
          <w:rtl/>
        </w:rPr>
        <w:t>נדרש</w:t>
      </w:r>
      <w:r w:rsidRPr="00CD6A94">
        <w:rPr>
          <w:rFonts w:ascii="David" w:hAnsi="David"/>
        </w:rPr>
        <w:t xml:space="preserve"> </w:t>
      </w:r>
      <w:r w:rsidRPr="00CD6A94">
        <w:rPr>
          <w:rFonts w:ascii="David" w:hAnsi="David"/>
          <w:rtl/>
        </w:rPr>
        <w:t>המפיק</w:t>
      </w:r>
      <w:r w:rsidRPr="00CD6A94">
        <w:rPr>
          <w:rFonts w:ascii="David" w:hAnsi="David"/>
        </w:rPr>
        <w:t xml:space="preserve"> </w:t>
      </w:r>
      <w:r w:rsidRPr="00CD6A94">
        <w:rPr>
          <w:rFonts w:ascii="David" w:hAnsi="David"/>
          <w:rtl/>
        </w:rPr>
        <w:t>להכין</w:t>
      </w:r>
      <w:r w:rsidRPr="00CD6A94">
        <w:rPr>
          <w:rFonts w:ascii="David" w:hAnsi="David"/>
        </w:rPr>
        <w:t xml:space="preserve"> </w:t>
      </w:r>
      <w:r w:rsidRPr="00CD6A94">
        <w:rPr>
          <w:rFonts w:ascii="David" w:hAnsi="David"/>
          <w:rtl/>
        </w:rPr>
        <w:t>תכנית</w:t>
      </w:r>
      <w:r w:rsidRPr="00CD6A94">
        <w:rPr>
          <w:rFonts w:ascii="David" w:hAnsi="David"/>
        </w:rPr>
        <w:t xml:space="preserve"> </w:t>
      </w:r>
      <w:r w:rsidRPr="00CD6A94">
        <w:rPr>
          <w:rFonts w:ascii="David" w:hAnsi="David"/>
          <w:rtl/>
        </w:rPr>
        <w:t>ולבצעה</w:t>
      </w:r>
      <w:r w:rsidRPr="00CD6A94">
        <w:rPr>
          <w:rFonts w:ascii="David" w:hAnsi="David"/>
        </w:rPr>
        <w:t>.</w:t>
      </w:r>
    </w:p>
    <w:p w:rsidR="00D00ADB" w:rsidRPr="00CD6A94" w:rsidRDefault="00D00ADB" w:rsidP="00D00ADB">
      <w:pPr>
        <w:pStyle w:val="a7"/>
        <w:numPr>
          <w:ilvl w:val="2"/>
          <w:numId w:val="59"/>
        </w:numPr>
        <w:overflowPunct/>
        <w:autoSpaceDE/>
        <w:autoSpaceDN/>
        <w:adjustRightInd/>
        <w:textAlignment w:val="auto"/>
        <w:rPr>
          <w:rFonts w:ascii="David" w:hAnsi="David"/>
        </w:rPr>
      </w:pPr>
      <w:r w:rsidRPr="00CD6A94">
        <w:rPr>
          <w:rFonts w:ascii="David" w:hAnsi="David"/>
          <w:rtl/>
        </w:rPr>
        <w:t>ההקמה, ניהול האירוע והפירוק</w:t>
      </w:r>
      <w:r w:rsidRPr="00CD6A94">
        <w:rPr>
          <w:rFonts w:ascii="David" w:hAnsi="David"/>
        </w:rPr>
        <w:t xml:space="preserve"> </w:t>
      </w:r>
      <w:r w:rsidRPr="00CD6A94">
        <w:rPr>
          <w:rFonts w:ascii="David" w:hAnsi="David"/>
          <w:rtl/>
        </w:rPr>
        <w:t>מלווה</w:t>
      </w:r>
      <w:r w:rsidRPr="00CD6A94">
        <w:rPr>
          <w:rFonts w:ascii="David" w:hAnsi="David"/>
        </w:rPr>
        <w:t xml:space="preserve"> </w:t>
      </w:r>
      <w:r w:rsidRPr="00CD6A94">
        <w:rPr>
          <w:rFonts w:ascii="David" w:hAnsi="David"/>
          <w:rtl/>
        </w:rPr>
        <w:t>בממונה</w:t>
      </w:r>
      <w:r w:rsidRPr="00CD6A94">
        <w:rPr>
          <w:rFonts w:ascii="David" w:hAnsi="David"/>
        </w:rPr>
        <w:t xml:space="preserve"> </w:t>
      </w:r>
      <w:r w:rsidRPr="00CD6A94">
        <w:rPr>
          <w:rFonts w:ascii="David" w:hAnsi="David"/>
          <w:rtl/>
        </w:rPr>
        <w:t>בטיחות בעבודה</w:t>
      </w:r>
      <w:r w:rsidRPr="00CD6A94">
        <w:rPr>
          <w:rFonts w:ascii="David" w:hAnsi="David"/>
        </w:rPr>
        <w:t xml:space="preserve"> </w:t>
      </w:r>
      <w:r w:rsidRPr="00CD6A94">
        <w:rPr>
          <w:rFonts w:ascii="David" w:hAnsi="David"/>
          <w:rtl/>
        </w:rPr>
        <w:t>צמוד</w:t>
      </w:r>
      <w:r w:rsidRPr="00CD6A94">
        <w:rPr>
          <w:rFonts w:ascii="David" w:hAnsi="David"/>
        </w:rPr>
        <w:t>.</w:t>
      </w:r>
    </w:p>
    <w:p w:rsidR="00D00ADB" w:rsidRPr="00CD6A94" w:rsidRDefault="00D00ADB" w:rsidP="00D00ADB">
      <w:pPr>
        <w:pStyle w:val="a7"/>
        <w:numPr>
          <w:ilvl w:val="2"/>
          <w:numId w:val="59"/>
        </w:numPr>
        <w:overflowPunct/>
        <w:autoSpaceDE/>
        <w:autoSpaceDN/>
        <w:adjustRightInd/>
        <w:textAlignment w:val="auto"/>
        <w:rPr>
          <w:rFonts w:ascii="David" w:hAnsi="David"/>
        </w:rPr>
      </w:pPr>
      <w:r w:rsidRPr="00CD6A94">
        <w:rPr>
          <w:rFonts w:ascii="David" w:hAnsi="David"/>
          <w:rtl/>
        </w:rPr>
        <w:t>מומלץ</w:t>
      </w:r>
      <w:r w:rsidRPr="00CD6A94">
        <w:rPr>
          <w:rFonts w:ascii="David" w:hAnsi="David"/>
        </w:rPr>
        <w:t xml:space="preserve"> </w:t>
      </w:r>
      <w:r w:rsidRPr="00CD6A94">
        <w:rPr>
          <w:rFonts w:ascii="David" w:hAnsi="David"/>
          <w:rtl/>
        </w:rPr>
        <w:t>לנהל</w:t>
      </w:r>
      <w:r w:rsidRPr="00CD6A94">
        <w:rPr>
          <w:rFonts w:ascii="David" w:hAnsi="David"/>
        </w:rPr>
        <w:t xml:space="preserve"> </w:t>
      </w:r>
      <w:r w:rsidRPr="00CD6A94">
        <w:rPr>
          <w:rFonts w:ascii="David" w:hAnsi="David"/>
          <w:rtl/>
        </w:rPr>
        <w:t>את</w:t>
      </w:r>
      <w:r w:rsidRPr="00CD6A94">
        <w:rPr>
          <w:rFonts w:ascii="David" w:hAnsi="David"/>
        </w:rPr>
        <w:t xml:space="preserve"> </w:t>
      </w:r>
      <w:r w:rsidRPr="00CD6A94">
        <w:rPr>
          <w:rFonts w:ascii="David" w:hAnsi="David"/>
          <w:rtl/>
        </w:rPr>
        <w:t>האתר</w:t>
      </w:r>
      <w:r w:rsidRPr="00CD6A94">
        <w:rPr>
          <w:rFonts w:ascii="David" w:hAnsi="David"/>
        </w:rPr>
        <w:t xml:space="preserve"> </w:t>
      </w:r>
      <w:r w:rsidRPr="00CD6A94">
        <w:rPr>
          <w:rFonts w:ascii="David" w:hAnsi="David"/>
          <w:rtl/>
        </w:rPr>
        <w:t>ע</w:t>
      </w:r>
      <w:r w:rsidRPr="00CD6A94">
        <w:rPr>
          <w:rFonts w:ascii="David" w:hAnsi="David"/>
        </w:rPr>
        <w:t>"</w:t>
      </w:r>
      <w:r w:rsidRPr="00CD6A94">
        <w:rPr>
          <w:rFonts w:ascii="David" w:hAnsi="David"/>
          <w:rtl/>
        </w:rPr>
        <w:t>י</w:t>
      </w:r>
      <w:r w:rsidRPr="00CD6A94">
        <w:rPr>
          <w:rFonts w:ascii="David" w:hAnsi="David"/>
        </w:rPr>
        <w:t xml:space="preserve"> </w:t>
      </w:r>
      <w:r w:rsidRPr="00CD6A94">
        <w:rPr>
          <w:rFonts w:ascii="David" w:hAnsi="David"/>
          <w:rtl/>
        </w:rPr>
        <w:t>מנהל</w:t>
      </w:r>
      <w:r w:rsidRPr="00CD6A94">
        <w:rPr>
          <w:rFonts w:ascii="David" w:hAnsi="David"/>
        </w:rPr>
        <w:t xml:space="preserve"> </w:t>
      </w:r>
      <w:r w:rsidRPr="00CD6A94">
        <w:rPr>
          <w:rFonts w:ascii="David" w:hAnsi="David"/>
          <w:rtl/>
        </w:rPr>
        <w:t>עבודה מוסמך</w:t>
      </w:r>
      <w:r w:rsidRPr="00CD6A94">
        <w:rPr>
          <w:rFonts w:ascii="David" w:hAnsi="David"/>
        </w:rPr>
        <w:t xml:space="preserve">. </w:t>
      </w:r>
    </w:p>
    <w:p w:rsidR="00D00ADB" w:rsidRPr="00CD6A94" w:rsidRDefault="00D00ADB" w:rsidP="00D00ADB">
      <w:pPr>
        <w:pStyle w:val="a7"/>
        <w:numPr>
          <w:ilvl w:val="2"/>
          <w:numId w:val="59"/>
        </w:numPr>
        <w:overflowPunct/>
        <w:autoSpaceDE/>
        <w:autoSpaceDN/>
        <w:adjustRightInd/>
        <w:textAlignment w:val="auto"/>
        <w:rPr>
          <w:rFonts w:ascii="David" w:hAnsi="David"/>
        </w:rPr>
      </w:pPr>
      <w:r w:rsidRPr="00CD6A94">
        <w:rPr>
          <w:rFonts w:ascii="David" w:hAnsi="David"/>
          <w:rtl/>
        </w:rPr>
        <w:t>תיעוד</w:t>
      </w:r>
      <w:r w:rsidRPr="00CD6A94">
        <w:rPr>
          <w:rFonts w:ascii="David" w:hAnsi="David"/>
        </w:rPr>
        <w:t xml:space="preserve"> </w:t>
      </w:r>
      <w:r w:rsidRPr="00CD6A94">
        <w:rPr>
          <w:rFonts w:ascii="David" w:hAnsi="David"/>
          <w:rtl/>
        </w:rPr>
        <w:t>המסמכים</w:t>
      </w:r>
      <w:r w:rsidRPr="00CD6A94">
        <w:rPr>
          <w:rFonts w:ascii="David" w:hAnsi="David"/>
        </w:rPr>
        <w:t xml:space="preserve"> </w:t>
      </w:r>
      <w:r w:rsidRPr="00CD6A94">
        <w:rPr>
          <w:rFonts w:ascii="David" w:hAnsi="David"/>
          <w:rtl/>
        </w:rPr>
        <w:t>כולל: תיעוד</w:t>
      </w:r>
      <w:r w:rsidRPr="00CD6A94">
        <w:rPr>
          <w:rFonts w:ascii="David" w:hAnsi="David"/>
        </w:rPr>
        <w:t xml:space="preserve"> </w:t>
      </w:r>
      <w:r w:rsidRPr="00CD6A94">
        <w:rPr>
          <w:rFonts w:ascii="David" w:hAnsi="David"/>
          <w:rtl/>
        </w:rPr>
        <w:t>הדרכות</w:t>
      </w:r>
      <w:r w:rsidRPr="00CD6A94">
        <w:rPr>
          <w:rFonts w:ascii="David" w:hAnsi="David"/>
        </w:rPr>
        <w:t xml:space="preserve"> </w:t>
      </w:r>
      <w:r w:rsidRPr="00CD6A94">
        <w:rPr>
          <w:rFonts w:ascii="David" w:hAnsi="David"/>
          <w:rtl/>
        </w:rPr>
        <w:t>לכל</w:t>
      </w:r>
      <w:r w:rsidRPr="00CD6A94">
        <w:rPr>
          <w:rFonts w:ascii="David" w:hAnsi="David"/>
        </w:rPr>
        <w:t xml:space="preserve"> </w:t>
      </w:r>
      <w:r w:rsidRPr="00CD6A94">
        <w:rPr>
          <w:rFonts w:ascii="David" w:hAnsi="David"/>
          <w:rtl/>
        </w:rPr>
        <w:t>הנמצאים</w:t>
      </w:r>
      <w:r w:rsidRPr="00CD6A94">
        <w:rPr>
          <w:rFonts w:ascii="David" w:hAnsi="David"/>
        </w:rPr>
        <w:t xml:space="preserve"> </w:t>
      </w:r>
      <w:r w:rsidRPr="00CD6A94">
        <w:rPr>
          <w:rFonts w:ascii="David" w:hAnsi="David"/>
          <w:rtl/>
        </w:rPr>
        <w:t>באתר</w:t>
      </w:r>
      <w:r w:rsidRPr="00CD6A94">
        <w:rPr>
          <w:rFonts w:ascii="David" w:hAnsi="David"/>
        </w:rPr>
        <w:t>,</w:t>
      </w:r>
      <w:r w:rsidRPr="00CD6A94">
        <w:rPr>
          <w:rFonts w:ascii="David" w:hAnsi="David"/>
          <w:rtl/>
        </w:rPr>
        <w:t xml:space="preserve"> הסמכות נדרשות</w:t>
      </w:r>
      <w:r w:rsidRPr="00CD6A94">
        <w:rPr>
          <w:rFonts w:ascii="David" w:hAnsi="David"/>
        </w:rPr>
        <w:t>)</w:t>
      </w:r>
      <w:r w:rsidRPr="00CD6A94">
        <w:rPr>
          <w:rFonts w:ascii="David" w:hAnsi="David"/>
          <w:rtl/>
        </w:rPr>
        <w:t>גובה</w:t>
      </w:r>
      <w:r w:rsidRPr="00CD6A94">
        <w:rPr>
          <w:rFonts w:ascii="David" w:hAnsi="David"/>
        </w:rPr>
        <w:t xml:space="preserve"> , </w:t>
      </w:r>
      <w:r w:rsidRPr="00CD6A94">
        <w:rPr>
          <w:rFonts w:ascii="David" w:hAnsi="David"/>
          <w:rtl/>
        </w:rPr>
        <w:t xml:space="preserve">מנופים, </w:t>
      </w:r>
      <w:proofErr w:type="spellStart"/>
      <w:r w:rsidRPr="00CD6A94">
        <w:rPr>
          <w:rFonts w:ascii="David" w:hAnsi="David"/>
          <w:rtl/>
        </w:rPr>
        <w:t>מע</w:t>
      </w:r>
      <w:proofErr w:type="spellEnd"/>
      <w:r w:rsidRPr="00CD6A94">
        <w:rPr>
          <w:rFonts w:ascii="David" w:hAnsi="David"/>
        </w:rPr>
        <w:t>"</w:t>
      </w:r>
      <w:r w:rsidRPr="00CD6A94">
        <w:rPr>
          <w:rFonts w:ascii="David" w:hAnsi="David"/>
          <w:rtl/>
        </w:rPr>
        <w:t>ר, מסגרים</w:t>
      </w:r>
      <w:r w:rsidRPr="00CD6A94">
        <w:rPr>
          <w:rFonts w:ascii="David" w:hAnsi="David"/>
        </w:rPr>
        <w:t xml:space="preserve"> </w:t>
      </w:r>
      <w:r w:rsidRPr="00CD6A94">
        <w:rPr>
          <w:rFonts w:ascii="David" w:hAnsi="David"/>
          <w:rtl/>
        </w:rPr>
        <w:t>וכו') תסקירי</w:t>
      </w:r>
      <w:r w:rsidRPr="00CD6A94">
        <w:rPr>
          <w:rFonts w:ascii="David" w:hAnsi="David"/>
        </w:rPr>
        <w:t xml:space="preserve"> </w:t>
      </w:r>
      <w:r w:rsidRPr="00CD6A94">
        <w:rPr>
          <w:rFonts w:ascii="David" w:hAnsi="David"/>
          <w:rtl/>
        </w:rPr>
        <w:t>בדיקה</w:t>
      </w:r>
      <w:r w:rsidRPr="00CD6A94">
        <w:rPr>
          <w:rFonts w:ascii="David" w:hAnsi="David"/>
        </w:rPr>
        <w:t xml:space="preserve"> </w:t>
      </w:r>
      <w:r w:rsidRPr="00CD6A94">
        <w:rPr>
          <w:rFonts w:ascii="David" w:hAnsi="David"/>
          <w:rtl/>
        </w:rPr>
        <w:t>לכל</w:t>
      </w:r>
      <w:r w:rsidRPr="00CD6A94">
        <w:rPr>
          <w:rFonts w:ascii="David" w:hAnsi="David"/>
        </w:rPr>
        <w:t xml:space="preserve"> </w:t>
      </w:r>
      <w:r w:rsidRPr="00CD6A94">
        <w:rPr>
          <w:rFonts w:ascii="David" w:hAnsi="David"/>
          <w:rtl/>
        </w:rPr>
        <w:t>הציוד החייב</w:t>
      </w:r>
      <w:r w:rsidRPr="00CD6A94">
        <w:rPr>
          <w:rFonts w:ascii="David" w:hAnsi="David"/>
        </w:rPr>
        <w:t xml:space="preserve"> </w:t>
      </w:r>
      <w:r w:rsidRPr="00CD6A94">
        <w:rPr>
          <w:rFonts w:ascii="David" w:hAnsi="David"/>
          <w:rtl/>
        </w:rPr>
        <w:t>בדיקה</w:t>
      </w:r>
      <w:r w:rsidRPr="00CD6A94">
        <w:rPr>
          <w:rFonts w:ascii="David" w:hAnsi="David"/>
        </w:rPr>
        <w:t xml:space="preserve"> </w:t>
      </w:r>
      <w:r w:rsidRPr="00CD6A94">
        <w:rPr>
          <w:rFonts w:ascii="David" w:hAnsi="David"/>
          <w:rtl/>
        </w:rPr>
        <w:t>שנמצא</w:t>
      </w:r>
      <w:r w:rsidRPr="00CD6A94">
        <w:rPr>
          <w:rFonts w:ascii="David" w:hAnsi="David"/>
        </w:rPr>
        <w:t xml:space="preserve"> </w:t>
      </w:r>
      <w:r w:rsidRPr="00CD6A94">
        <w:rPr>
          <w:rFonts w:ascii="David" w:hAnsi="David"/>
          <w:rtl/>
        </w:rPr>
        <w:t>באתר</w:t>
      </w:r>
      <w:r w:rsidRPr="00CD6A94">
        <w:rPr>
          <w:rFonts w:ascii="David" w:hAnsi="David"/>
        </w:rPr>
        <w:t xml:space="preserve"> </w:t>
      </w:r>
      <w:r w:rsidRPr="00CD6A94">
        <w:rPr>
          <w:rFonts w:ascii="David" w:hAnsi="David"/>
          <w:rtl/>
        </w:rPr>
        <w:t>כולל</w:t>
      </w:r>
      <w:r w:rsidRPr="00CD6A94">
        <w:rPr>
          <w:rFonts w:ascii="David" w:hAnsi="David"/>
        </w:rPr>
        <w:t xml:space="preserve"> </w:t>
      </w:r>
      <w:r w:rsidRPr="00CD6A94">
        <w:rPr>
          <w:rFonts w:ascii="David" w:hAnsi="David"/>
          <w:rtl/>
        </w:rPr>
        <w:t>רכבים</w:t>
      </w:r>
      <w:r w:rsidRPr="00CD6A94">
        <w:rPr>
          <w:rFonts w:ascii="David" w:hAnsi="David"/>
        </w:rPr>
        <w:t>.</w:t>
      </w:r>
    </w:p>
    <w:p w:rsidR="00D00ADB" w:rsidRPr="00CD6A94" w:rsidRDefault="00D00ADB" w:rsidP="00D00ADB">
      <w:pPr>
        <w:pStyle w:val="a7"/>
        <w:widowControl w:val="0"/>
        <w:numPr>
          <w:ilvl w:val="1"/>
          <w:numId w:val="59"/>
        </w:numPr>
        <w:rPr>
          <w:rFonts w:ascii="David" w:hAnsi="David"/>
        </w:rPr>
      </w:pPr>
      <w:r w:rsidRPr="00CD6A94">
        <w:rPr>
          <w:rFonts w:ascii="David" w:hAnsi="David"/>
          <w:rtl/>
        </w:rPr>
        <w:t>באחריות הספק להשיג אישור מנהל על בטיחות ובודק חשמל מטעמו המאשרים כי כל האמצעים שהוצבו/נתלו עומדים בכל דרישות ותקני הבטיחות על פי דין, בהתאם להתקדמות שלבי העבודה, כך שלא ייגרם כל עיכוב להמשך ההקמה. באחריות הספק להשיג אישורים מטעם מנהל על בטיחות ובודק חשמל, המאשרים כי בדקו את התקינות של כל ההתקנות והן עומדות בכל דרישות הבטיחות. הספק יציג אישורים אלו לבקשת המזמין.</w:t>
      </w:r>
    </w:p>
    <w:p w:rsidR="00D00ADB" w:rsidRPr="00CD6A94" w:rsidRDefault="00D00ADB" w:rsidP="00D00ADB">
      <w:pPr>
        <w:pStyle w:val="a7"/>
        <w:widowControl w:val="0"/>
        <w:numPr>
          <w:ilvl w:val="1"/>
          <w:numId w:val="59"/>
        </w:numPr>
        <w:rPr>
          <w:rFonts w:ascii="David" w:hAnsi="David"/>
        </w:rPr>
      </w:pPr>
      <w:bookmarkStart w:id="69" w:name="_Ref408824436"/>
      <w:r w:rsidRPr="00CD6A94">
        <w:rPr>
          <w:rFonts w:ascii="David" w:hAnsi="David"/>
          <w:rtl/>
        </w:rPr>
        <w:t>יובהר כי מרכז ההסברה שוכר את שירותיו של חברת בקרת בטיחות מטעמו. המפיק מסכים לכך שמנהל על הבטיחות זה יהיה בעלי הסמכות העליונה והגורם המכריע בעת היווצרות מחלוקת.</w:t>
      </w:r>
      <w:bookmarkEnd w:id="69"/>
      <w:r w:rsidRPr="00CD6A94">
        <w:rPr>
          <w:rFonts w:ascii="David" w:hAnsi="David"/>
          <w:rtl/>
        </w:rPr>
        <w:t xml:space="preserve"> </w:t>
      </w:r>
    </w:p>
    <w:p w:rsidR="00D00ADB" w:rsidRPr="00CD6A94" w:rsidRDefault="00D00ADB" w:rsidP="00D00ADB">
      <w:pPr>
        <w:pStyle w:val="a7"/>
        <w:widowControl w:val="0"/>
        <w:numPr>
          <w:ilvl w:val="1"/>
          <w:numId w:val="59"/>
        </w:numPr>
        <w:rPr>
          <w:rFonts w:ascii="David" w:hAnsi="David"/>
        </w:rPr>
      </w:pPr>
      <w:r w:rsidRPr="00CD6A94">
        <w:rPr>
          <w:rFonts w:ascii="David" w:hAnsi="David"/>
          <w:rtl/>
        </w:rPr>
        <w:t xml:space="preserve">יובהר כי על אף האמור בסעיף </w:t>
      </w:r>
      <w:r w:rsidRPr="00CD6A94">
        <w:rPr>
          <w:rFonts w:ascii="David" w:hAnsi="David"/>
          <w:cs/>
        </w:rPr>
        <w:t>‎</w:t>
      </w:r>
      <w:r w:rsidRPr="00CD6A94">
        <w:rPr>
          <w:rFonts w:ascii="David" w:hAnsi="David"/>
        </w:rPr>
        <w:t>2.12</w:t>
      </w:r>
      <w:r w:rsidRPr="00CD6A94">
        <w:rPr>
          <w:rFonts w:ascii="David" w:hAnsi="David"/>
          <w:rtl/>
        </w:rPr>
        <w:t xml:space="preserve"> לעיל, הספק יהיה אחראי לשכירת שירותיהם של המהנדסים המוזכרים לעיל  מטעמו ולהשגת כל אישורי הבטיחות הנדרשים.</w:t>
      </w:r>
    </w:p>
    <w:p w:rsidR="00D00ADB" w:rsidRPr="00CD6A94" w:rsidRDefault="00D00ADB" w:rsidP="00D00ADB">
      <w:pPr>
        <w:pStyle w:val="a7"/>
        <w:widowControl w:val="0"/>
        <w:numPr>
          <w:ilvl w:val="1"/>
          <w:numId w:val="59"/>
        </w:numPr>
        <w:rPr>
          <w:rFonts w:ascii="David" w:hAnsi="David"/>
        </w:rPr>
      </w:pPr>
      <w:r w:rsidRPr="00CD6A94">
        <w:rPr>
          <w:rFonts w:ascii="David" w:hAnsi="David"/>
          <w:rtl/>
        </w:rPr>
        <w:t>החל ממועד תחילת ההקמות ועד לסיום ופינוי האירוע (על כל ציודיו) יחשב המקום כאתר בניה על כל המשתמע מכך.</w:t>
      </w:r>
    </w:p>
    <w:p w:rsidR="00D00ADB" w:rsidRPr="00CD6A94" w:rsidRDefault="00D00ADB" w:rsidP="00D00ADB">
      <w:pPr>
        <w:pStyle w:val="a7"/>
        <w:widowControl w:val="0"/>
        <w:numPr>
          <w:ilvl w:val="1"/>
          <w:numId w:val="59"/>
        </w:numPr>
        <w:rPr>
          <w:rFonts w:ascii="David" w:hAnsi="David"/>
        </w:rPr>
      </w:pPr>
      <w:r w:rsidRPr="00CD6A94">
        <w:rPr>
          <w:rFonts w:ascii="David" w:hAnsi="David"/>
          <w:rtl/>
        </w:rPr>
        <w:t>הספק ועובדיו יפעלו בהתאם להנחיות והוראות האבטחה והבטיחות כפי שיינתנו ע"י מנהל הבטיחות של האתר או כל מי שימונה לכך מטעם מרכז ההסברה.</w:t>
      </w:r>
    </w:p>
    <w:p w:rsidR="00D00ADB" w:rsidRPr="00CD6A94" w:rsidRDefault="00D00ADB" w:rsidP="00D00ADB">
      <w:pPr>
        <w:pStyle w:val="a7"/>
        <w:widowControl w:val="0"/>
        <w:numPr>
          <w:ilvl w:val="1"/>
          <w:numId w:val="59"/>
        </w:numPr>
        <w:rPr>
          <w:rFonts w:ascii="David" w:hAnsi="David"/>
        </w:rPr>
      </w:pPr>
      <w:r w:rsidRPr="00CD6A94">
        <w:rPr>
          <w:rFonts w:ascii="David" w:hAnsi="David"/>
          <w:rtl/>
        </w:rPr>
        <w:lastRenderedPageBreak/>
        <w:t xml:space="preserve">המפיק מטעם הספק יפעל לתיקון כל הליקויים שיתגלו, מיד עם גילוי הליקוי. </w:t>
      </w:r>
    </w:p>
    <w:p w:rsidR="00D00ADB" w:rsidRPr="00CD6A94" w:rsidRDefault="00D00ADB" w:rsidP="00D00ADB">
      <w:pPr>
        <w:pStyle w:val="a7"/>
        <w:widowControl w:val="0"/>
        <w:numPr>
          <w:ilvl w:val="1"/>
          <w:numId w:val="59"/>
        </w:numPr>
        <w:rPr>
          <w:rFonts w:ascii="David" w:hAnsi="David"/>
        </w:rPr>
      </w:pPr>
      <w:r w:rsidRPr="00CD6A94">
        <w:rPr>
          <w:rFonts w:ascii="David" w:hAnsi="David"/>
          <w:rtl/>
        </w:rPr>
        <w:t>הספק יידרש לספק לחברת בקרת הבטיחות מטעם המשרד לכל המאוחר יום אחד לפני מועד קיום הטקס, אישור חתום על ידו כי הליקויים בנוגע לעבודות בטיחות , שהתגלו תוקנו על ידו כנדרש.</w:t>
      </w:r>
    </w:p>
    <w:p w:rsidR="00D00ADB" w:rsidRPr="00CD6A94" w:rsidRDefault="00D00ADB" w:rsidP="00D00ADB">
      <w:pPr>
        <w:pStyle w:val="a7"/>
        <w:widowControl w:val="0"/>
        <w:numPr>
          <w:ilvl w:val="1"/>
          <w:numId w:val="59"/>
        </w:numPr>
        <w:rPr>
          <w:rFonts w:ascii="David" w:hAnsi="David"/>
          <w:rtl/>
        </w:rPr>
      </w:pPr>
      <w:r w:rsidRPr="00CD6A94">
        <w:rPr>
          <w:rFonts w:ascii="David" w:hAnsi="David"/>
          <w:rtl/>
        </w:rPr>
        <w:t xml:space="preserve">מנהל על הבטיחות יכין תוכנית כללית ראשונית שתכיל כתבי כמויות ואישורי במות, קונסטרוקציה, כמות קהל, שילוט ועוד. </w:t>
      </w:r>
    </w:p>
    <w:p w:rsidR="00D00ADB" w:rsidRPr="00CD6A94" w:rsidRDefault="00D00ADB" w:rsidP="00D00ADB">
      <w:pPr>
        <w:pStyle w:val="a7"/>
        <w:widowControl w:val="0"/>
        <w:numPr>
          <w:ilvl w:val="1"/>
          <w:numId w:val="59"/>
        </w:numPr>
        <w:rPr>
          <w:rFonts w:ascii="David" w:hAnsi="David"/>
          <w:rtl/>
        </w:rPr>
      </w:pPr>
      <w:r w:rsidRPr="00CD6A94">
        <w:rPr>
          <w:rFonts w:ascii="David" w:hAnsi="David"/>
          <w:rtl/>
        </w:rPr>
        <w:t>מנהל על הבטיחות יעקוב אחר ביצוע התכנית שלו בשטח, יוודא שאין חריגות ושהספקים עובדים לפי דרישותיו.</w:t>
      </w:r>
    </w:p>
    <w:p w:rsidR="00D00ADB" w:rsidRPr="00CD6A94" w:rsidRDefault="00D00ADB" w:rsidP="00D00ADB">
      <w:pPr>
        <w:pStyle w:val="a7"/>
        <w:widowControl w:val="0"/>
        <w:numPr>
          <w:ilvl w:val="1"/>
          <w:numId w:val="59"/>
        </w:numPr>
        <w:rPr>
          <w:rFonts w:ascii="David" w:hAnsi="David"/>
        </w:rPr>
      </w:pPr>
      <w:r w:rsidRPr="00CD6A94">
        <w:rPr>
          <w:rFonts w:ascii="David" w:hAnsi="David"/>
          <w:rtl/>
        </w:rPr>
        <w:t>מנהל על  הבטיחות יכין תכנית סופית לאישור המשטרה ויגיש אותה למפיק שידאג להכניסה לתיק הבטיחות.</w:t>
      </w:r>
    </w:p>
    <w:p w:rsidR="00D00ADB" w:rsidRPr="00CD6A94" w:rsidRDefault="00D00ADB" w:rsidP="00D00ADB">
      <w:pPr>
        <w:pStyle w:val="a7"/>
        <w:widowControl w:val="0"/>
        <w:numPr>
          <w:ilvl w:val="1"/>
          <w:numId w:val="59"/>
        </w:numPr>
        <w:rPr>
          <w:rFonts w:ascii="David" w:hAnsi="David"/>
          <w:rtl/>
        </w:rPr>
      </w:pPr>
      <w:r w:rsidRPr="00CD6A94">
        <w:rPr>
          <w:rFonts w:ascii="David" w:hAnsi="David"/>
          <w:rtl/>
        </w:rPr>
        <w:t>בודק החשמל יגיע, בתאום עם המפיק, לאחר סיום כל עבודות החשמל לאתר הטקס ויבדוק את כלל חיבורי החשמל. לאחר מכן יחתום על מסמך בדיקה שיוכנס לתיק הבטיחות שיועבר למשטרה טרם הטקס.</w:t>
      </w:r>
    </w:p>
    <w:p w:rsidR="00D00ADB" w:rsidRPr="00CD6A94" w:rsidRDefault="00D00ADB" w:rsidP="00D00ADB">
      <w:pPr>
        <w:pStyle w:val="a7"/>
        <w:widowControl w:val="0"/>
        <w:numPr>
          <w:ilvl w:val="1"/>
          <w:numId w:val="59"/>
        </w:numPr>
        <w:rPr>
          <w:rFonts w:ascii="David" w:hAnsi="David"/>
        </w:rPr>
      </w:pPr>
      <w:r w:rsidRPr="00CD6A94">
        <w:rPr>
          <w:rFonts w:ascii="David" w:hAnsi="David"/>
          <w:rtl/>
        </w:rPr>
        <w:t xml:space="preserve">יובהר כי כל בעל תפקיד שנדרש לעבוד בגובה (הרכבת </w:t>
      </w:r>
      <w:proofErr w:type="spellStart"/>
      <w:r w:rsidRPr="00CD6A94">
        <w:rPr>
          <w:rFonts w:ascii="David" w:hAnsi="David"/>
          <w:rtl/>
        </w:rPr>
        <w:t>לדים</w:t>
      </w:r>
      <w:proofErr w:type="spellEnd"/>
      <w:r w:rsidRPr="00CD6A94">
        <w:rPr>
          <w:rFonts w:ascii="David" w:hAnsi="David"/>
          <w:rtl/>
        </w:rPr>
        <w:t>, תאורה, הגברה, בינוי תפאורה וכו') חובה עליו להיות בעל אישור עבודה בגובה.</w:t>
      </w:r>
    </w:p>
    <w:p w:rsidR="00D00ADB" w:rsidRPr="00CD6A94" w:rsidRDefault="00D00ADB" w:rsidP="00D00ADB">
      <w:pPr>
        <w:pStyle w:val="a7"/>
        <w:widowControl w:val="0"/>
        <w:numPr>
          <w:ilvl w:val="1"/>
          <w:numId w:val="59"/>
        </w:numPr>
        <w:rPr>
          <w:rFonts w:ascii="David" w:hAnsi="David"/>
        </w:rPr>
      </w:pPr>
      <w:r w:rsidRPr="00CD6A94">
        <w:rPr>
          <w:rFonts w:ascii="David" w:hAnsi="David"/>
          <w:rtl/>
        </w:rPr>
        <w:t xml:space="preserve">נוכחות בעלי תפקידים נדרשים: </w:t>
      </w:r>
    </w:p>
    <w:p w:rsidR="00D00ADB" w:rsidRPr="00CD6A94" w:rsidRDefault="00D00ADB" w:rsidP="00D00ADB">
      <w:pPr>
        <w:pStyle w:val="a7"/>
        <w:widowControl w:val="0"/>
        <w:numPr>
          <w:ilvl w:val="1"/>
          <w:numId w:val="59"/>
        </w:numPr>
        <w:rPr>
          <w:rFonts w:ascii="David" w:hAnsi="David"/>
        </w:rPr>
      </w:pPr>
      <w:r w:rsidRPr="00CD6A94">
        <w:rPr>
          <w:rFonts w:ascii="David" w:hAnsi="David"/>
          <w:rtl/>
        </w:rPr>
        <w:t>בודק חשמל יגיע ארבע פעמים לפחות טרם הטקס לאישור כלל החיבורים החשמליים והכל בתיאום עם המפיק ומרכז ההסברה.</w:t>
      </w:r>
    </w:p>
    <w:p w:rsidR="00D00ADB" w:rsidRPr="00CD6A94" w:rsidRDefault="00D00ADB" w:rsidP="00D00ADB">
      <w:pPr>
        <w:pStyle w:val="a7"/>
        <w:widowControl w:val="0"/>
        <w:numPr>
          <w:ilvl w:val="1"/>
          <w:numId w:val="59"/>
        </w:numPr>
        <w:rPr>
          <w:rFonts w:ascii="David" w:hAnsi="David"/>
        </w:rPr>
      </w:pPr>
      <w:r w:rsidRPr="00CD6A94">
        <w:rPr>
          <w:rFonts w:ascii="David" w:hAnsi="David"/>
          <w:rtl/>
        </w:rPr>
        <w:t>על מנהל על הבטיחות ומהנדס הקונסטרוקציה ללוות את כל הפרויקט מתחילתו ועד סופו והכל בתיאום עם המפיק ומרכז ההסברה.</w:t>
      </w:r>
    </w:p>
    <w:p w:rsidR="00D00ADB" w:rsidRPr="00CD6A94" w:rsidRDefault="00D00ADB" w:rsidP="00D00ADB">
      <w:pPr>
        <w:pStyle w:val="a7"/>
        <w:widowControl w:val="0"/>
        <w:numPr>
          <w:ilvl w:val="1"/>
          <w:numId w:val="59"/>
        </w:numPr>
        <w:rPr>
          <w:rFonts w:ascii="David" w:hAnsi="David"/>
        </w:rPr>
      </w:pPr>
      <w:r w:rsidRPr="00CD6A94">
        <w:rPr>
          <w:rFonts w:ascii="David" w:hAnsi="David"/>
          <w:rtl/>
        </w:rPr>
        <w:t>ממונה בטיחות וגהות בעבודה חייב להיות בשטח האתר באופן רציף מתחילת ההקמות ועד לסיום הפירוקים.</w:t>
      </w:r>
    </w:p>
    <w:p w:rsidR="00D00ADB" w:rsidRPr="00CD6A94" w:rsidRDefault="00D00ADB" w:rsidP="00D00ADB">
      <w:pPr>
        <w:pStyle w:val="a7"/>
        <w:numPr>
          <w:ilvl w:val="1"/>
          <w:numId w:val="59"/>
        </w:numPr>
        <w:rPr>
          <w:rFonts w:ascii="David" w:hAnsi="David"/>
          <w:rtl/>
        </w:rPr>
      </w:pPr>
      <w:r w:rsidRPr="00CD6A94">
        <w:rPr>
          <w:rFonts w:ascii="David" w:hAnsi="David"/>
          <w:rtl/>
        </w:rPr>
        <w:t xml:space="preserve">במקרה שבו יבקש הספק להחליף בעל תפקיד ו/או קבלן משנה מטעמו, יהא על הספק לפנות למזמין בכתב בבקשה לאישורו של בעל תפקיד חדש ע"י המזמין לפחות 7 ימים מראש, והמזמין יהא רשאי </w:t>
      </w:r>
      <w:proofErr w:type="spellStart"/>
      <w:r w:rsidRPr="00CD6A94">
        <w:rPr>
          <w:rFonts w:ascii="David" w:hAnsi="David"/>
          <w:rtl/>
        </w:rPr>
        <w:t>ליתן</w:t>
      </w:r>
      <w:proofErr w:type="spellEnd"/>
      <w:r w:rsidRPr="00CD6A94">
        <w:rPr>
          <w:rFonts w:ascii="David" w:hAnsi="David"/>
          <w:rtl/>
        </w:rPr>
        <w:t xml:space="preserve"> את אישורו או לסרב, לפי שיקול דעתו המוחלט ובלא צורך בנימוק. החלפת בעל התפקיד מותנית באישור בכתב ומראש של המזמין.</w:t>
      </w:r>
    </w:p>
    <w:p w:rsidR="00D00ADB" w:rsidRPr="0027443E" w:rsidRDefault="00D00ADB" w:rsidP="00D00ADB">
      <w:pPr>
        <w:widowControl w:val="0"/>
        <w:numPr>
          <w:ilvl w:val="1"/>
          <w:numId w:val="59"/>
        </w:numPr>
        <w:contextualSpacing/>
        <w:rPr>
          <w:rFonts w:ascii="David" w:hAnsi="David"/>
          <w:u w:val="single"/>
        </w:rPr>
      </w:pPr>
      <w:bookmarkStart w:id="70" w:name="_Ref505087790"/>
      <w:r w:rsidRPr="0027443E">
        <w:rPr>
          <w:rFonts w:ascii="David" w:hAnsi="David"/>
          <w:u w:val="single"/>
          <w:rtl/>
        </w:rPr>
        <w:t>מורשה נגישות (מבנים ושירות):</w:t>
      </w:r>
      <w:bookmarkEnd w:id="70"/>
    </w:p>
    <w:p w:rsidR="00D00ADB" w:rsidRPr="00CD6A94" w:rsidRDefault="00D00ADB" w:rsidP="00D00ADB">
      <w:pPr>
        <w:pStyle w:val="a7"/>
        <w:widowControl w:val="0"/>
        <w:numPr>
          <w:ilvl w:val="2"/>
          <w:numId w:val="59"/>
        </w:numPr>
        <w:rPr>
          <w:rFonts w:ascii="David" w:hAnsi="David"/>
        </w:rPr>
      </w:pPr>
      <w:r w:rsidRPr="00CD6A94">
        <w:rPr>
          <w:rFonts w:ascii="David" w:hAnsi="David"/>
          <w:rtl/>
        </w:rPr>
        <w:t xml:space="preserve">על המציע להעמיד מורשה נגישות, אשר ישמש כיועץ למפיק ולבמאי הטקס בתחום ההנגשה. מורשה הנגישות נדרש להיות רשום בפנקס </w:t>
      </w:r>
      <w:proofErr w:type="spellStart"/>
      <w:r w:rsidRPr="00CD6A94">
        <w:rPr>
          <w:rFonts w:ascii="David" w:hAnsi="David"/>
          <w:rtl/>
        </w:rPr>
        <w:t>מורשי</w:t>
      </w:r>
      <w:proofErr w:type="spellEnd"/>
      <w:r w:rsidRPr="00CD6A94">
        <w:rPr>
          <w:rFonts w:ascii="David" w:hAnsi="David"/>
          <w:rtl/>
        </w:rPr>
        <w:t xml:space="preserve"> הנגישות המנוהל ע"י משרד העבודה, הרווחה והשירותים החברתיים - </w:t>
      </w:r>
    </w:p>
    <w:p w:rsidR="00D00ADB" w:rsidRPr="00CD6A94" w:rsidRDefault="00D00ADB" w:rsidP="00D00ADB">
      <w:pPr>
        <w:widowControl w:val="0"/>
        <w:ind w:left="2255"/>
        <w:contextualSpacing/>
        <w:rPr>
          <w:rFonts w:ascii="David" w:hAnsi="David"/>
          <w:rtl/>
        </w:rPr>
      </w:pPr>
      <w:r w:rsidRPr="00CD6A94">
        <w:rPr>
          <w:rFonts w:ascii="David" w:hAnsi="David"/>
          <w:rtl/>
        </w:rPr>
        <w:t xml:space="preserve">(ראה בקישור: </w:t>
      </w:r>
      <w:r w:rsidRPr="00CD6A94">
        <w:rPr>
          <w:rFonts w:ascii="David" w:hAnsi="David"/>
        </w:rPr>
        <w:t xml:space="preserve">                                             </w:t>
      </w:r>
      <w:hyperlink r:id="rId19" w:history="1">
        <w:r w:rsidRPr="00CD6A94">
          <w:rPr>
            <w:rStyle w:val="Hyperlink"/>
            <w:rFonts w:ascii="David" w:hAnsi="David"/>
          </w:rPr>
          <w:t>http://employment.molsa.gov.il/Employment/ProfessionalLicensure/AccessibilitySpecialists/Pages/AccessibilitySpecialists.aspx</w:t>
        </w:r>
      </w:hyperlink>
      <w:r w:rsidRPr="00CD6A94">
        <w:rPr>
          <w:rFonts w:ascii="David" w:hAnsi="David"/>
          <w:rtl/>
        </w:rPr>
        <w:t>)</w:t>
      </w:r>
    </w:p>
    <w:p w:rsidR="00D00ADB" w:rsidRPr="00CD6A94" w:rsidRDefault="00D00ADB" w:rsidP="00D00ADB">
      <w:pPr>
        <w:pStyle w:val="a7"/>
        <w:widowControl w:val="0"/>
        <w:numPr>
          <w:ilvl w:val="2"/>
          <w:numId w:val="59"/>
        </w:numPr>
        <w:rPr>
          <w:rFonts w:ascii="David" w:hAnsi="David"/>
        </w:rPr>
      </w:pPr>
      <w:r w:rsidRPr="00CD6A94">
        <w:rPr>
          <w:rFonts w:ascii="David" w:hAnsi="David"/>
          <w:rtl/>
        </w:rPr>
        <w:t>על מורשה הנגישות לעמוד באחד התנאים הבאים:</w:t>
      </w:r>
    </w:p>
    <w:p w:rsidR="00D00ADB" w:rsidRPr="00CD6A94" w:rsidRDefault="00D00ADB" w:rsidP="00D00ADB">
      <w:pPr>
        <w:pStyle w:val="a7"/>
        <w:widowControl w:val="0"/>
        <w:numPr>
          <w:ilvl w:val="2"/>
          <w:numId w:val="59"/>
        </w:numPr>
        <w:rPr>
          <w:rFonts w:ascii="David" w:hAnsi="David"/>
        </w:rPr>
      </w:pPr>
      <w:r w:rsidRPr="00CD6A94">
        <w:rPr>
          <w:rFonts w:ascii="David" w:hAnsi="David"/>
          <w:color w:val="1B1B1B"/>
          <w:rtl/>
        </w:rPr>
        <w:t>אדריכל, מהנדס או הנדסאי</w:t>
      </w:r>
      <w:r w:rsidRPr="00CD6A94">
        <w:rPr>
          <w:rFonts w:ascii="David" w:hAnsi="David"/>
          <w:color w:val="1B1B1B"/>
        </w:rPr>
        <w:t>.</w:t>
      </w:r>
    </w:p>
    <w:p w:rsidR="00D00ADB" w:rsidRPr="00CD6A94" w:rsidRDefault="00D00ADB" w:rsidP="00D00ADB">
      <w:pPr>
        <w:pStyle w:val="a7"/>
        <w:widowControl w:val="0"/>
        <w:numPr>
          <w:ilvl w:val="2"/>
          <w:numId w:val="59"/>
        </w:numPr>
        <w:rPr>
          <w:rFonts w:ascii="David" w:hAnsi="David"/>
        </w:rPr>
      </w:pPr>
      <w:r w:rsidRPr="00CD6A94">
        <w:rPr>
          <w:rFonts w:ascii="David" w:hAnsi="David"/>
          <w:color w:val="1B1B1B"/>
          <w:rtl/>
        </w:rPr>
        <w:t>בעל מקצוע אקדמי או טכנולוגי אשר שר התעשייה המסחר והתעסוקה, בהתייעצות עם נציב שוויון זכויות לאנשים עם מוגבלות, הכיר בו כמקצוע מתאים לצורך הכרה בו כמורשה לנגישות השירות לרבות רופא אחות, מרפא בעיסוק, פיזיותרפיסט, פסיכולוג, עובד סוציאלי, או קלינאי תקשורת; סוציולוג, מהנדס תעשיה וניהול, וכן מעצב פנים, עוסק בחינוך, עוסק במדעי ההתנהגות, אם הם בעלי תואר אקדמי בתחום העיסוק</w:t>
      </w:r>
      <w:r w:rsidRPr="00CD6A94">
        <w:rPr>
          <w:rFonts w:ascii="David" w:hAnsi="David"/>
          <w:color w:val="1B1B1B"/>
        </w:rPr>
        <w:t>,</w:t>
      </w:r>
    </w:p>
    <w:p w:rsidR="00D00ADB" w:rsidRPr="00CD6A94" w:rsidRDefault="00D00ADB" w:rsidP="00D00ADB">
      <w:pPr>
        <w:pStyle w:val="a7"/>
        <w:widowControl w:val="0"/>
        <w:numPr>
          <w:ilvl w:val="2"/>
          <w:numId w:val="59"/>
        </w:numPr>
        <w:rPr>
          <w:rFonts w:ascii="David" w:hAnsi="David"/>
        </w:rPr>
      </w:pPr>
      <w:r w:rsidRPr="00CD6A94">
        <w:rPr>
          <w:rFonts w:ascii="David" w:hAnsi="David"/>
          <w:color w:val="1B1B1B"/>
          <w:rtl/>
        </w:rPr>
        <w:lastRenderedPageBreak/>
        <w:t>בעל תואר אקדמי מוכר בנגישות לאנשים עם מוגבלויות שונות ממוסד להשכלה גבוהה, בארץ או בחו"ל</w:t>
      </w:r>
      <w:r w:rsidRPr="00CD6A94">
        <w:rPr>
          <w:rFonts w:ascii="David" w:hAnsi="David"/>
          <w:color w:val="1B1B1B"/>
        </w:rPr>
        <w:t>.</w:t>
      </w:r>
    </w:p>
    <w:p w:rsidR="00D00ADB" w:rsidRPr="00CD6A94" w:rsidRDefault="00D00ADB" w:rsidP="00D00ADB">
      <w:pPr>
        <w:pStyle w:val="a7"/>
        <w:widowControl w:val="0"/>
        <w:numPr>
          <w:ilvl w:val="2"/>
          <w:numId w:val="59"/>
        </w:numPr>
        <w:rPr>
          <w:rStyle w:val="Hyperlink"/>
          <w:rFonts w:ascii="David" w:hAnsi="David"/>
          <w:color w:val="auto"/>
          <w:u w:val="none"/>
        </w:rPr>
      </w:pPr>
      <w:r w:rsidRPr="00CD6A94">
        <w:rPr>
          <w:rFonts w:ascii="David" w:hAnsi="David"/>
          <w:color w:val="1B1B1B"/>
          <w:rtl/>
        </w:rPr>
        <w:t>בעל תואר שני בכל תחום שהוא</w:t>
      </w:r>
      <w:r w:rsidRPr="00CD6A94">
        <w:rPr>
          <w:rFonts w:ascii="David" w:hAnsi="David"/>
        </w:rPr>
        <w:t xml:space="preserve"> ,</w:t>
      </w:r>
      <w:hyperlink r:id="rId20" w:anchor="page=31" w:tgtFrame="_blank" w:history="1">
        <w:r w:rsidRPr="00CD6A94">
          <w:rPr>
            <w:rStyle w:val="Hyperlink"/>
            <w:rFonts w:ascii="David" w:hAnsi="David"/>
            <w:color w:val="auto"/>
            <w:u w:val="none"/>
            <w:rtl/>
          </w:rPr>
          <w:t>ראו הגדרת מורשים לנגישות השירות בחוק</w:t>
        </w:r>
      </w:hyperlink>
      <w:hyperlink r:id="rId21" w:tgtFrame="_blank" w:history="1">
        <w:r w:rsidRPr="00CD6A94">
          <w:rPr>
            <w:rStyle w:val="Hyperlink"/>
            <w:rFonts w:ascii="David" w:hAnsi="David"/>
            <w:color w:val="auto"/>
            <w:u w:val="none"/>
          </w:rPr>
          <w:t> </w:t>
        </w:r>
        <w:r w:rsidRPr="00CD6A94">
          <w:rPr>
            <w:rStyle w:val="Hyperlink"/>
            <w:rFonts w:ascii="David" w:hAnsi="David"/>
            <w:color w:val="auto"/>
            <w:u w:val="none"/>
            <w:rtl/>
          </w:rPr>
          <w:t>ובתקנות מורשים לנגישות השירות</w:t>
        </w:r>
        <w:r w:rsidRPr="00CD6A94">
          <w:rPr>
            <w:rStyle w:val="Hyperlink"/>
            <w:rFonts w:ascii="David" w:hAnsi="David"/>
            <w:color w:val="auto"/>
            <w:u w:val="none"/>
          </w:rPr>
          <w:t>.</w:t>
        </w:r>
      </w:hyperlink>
    </w:p>
    <w:p w:rsidR="00D00ADB" w:rsidRPr="00D00ADB" w:rsidRDefault="00D00ADB" w:rsidP="00D00ADB">
      <w:pPr>
        <w:overflowPunct/>
        <w:autoSpaceDE/>
        <w:autoSpaceDN/>
        <w:adjustRightInd/>
        <w:textAlignment w:val="auto"/>
        <w:rPr>
          <w:rFonts w:ascii="David" w:eastAsia="Calibri" w:hAnsi="David"/>
          <w:rtl/>
          <w:lang w:eastAsia="en-US"/>
        </w:rPr>
      </w:pPr>
      <w:r w:rsidRPr="00D00ADB">
        <w:rPr>
          <w:rFonts w:ascii="David" w:hAnsi="David"/>
          <w:rtl/>
        </w:rPr>
        <w:t>מורשה הנגישות יבחן ויאשר את כל תכנית הנגישות לטקס. במידת הצורך יצביע מורשה הנגישות על התאמות ושינויים נדרשים ועל המציע הזוכה לתקנם באופן מיידי בהתאם להוראות מורשה הנגישות.</w:t>
      </w:r>
    </w:p>
    <w:p w:rsidR="00D00ADB" w:rsidRDefault="00D00ADB" w:rsidP="00A0082B">
      <w:pPr>
        <w:overflowPunct/>
        <w:autoSpaceDE/>
        <w:autoSpaceDN/>
        <w:adjustRightInd/>
        <w:textAlignment w:val="auto"/>
        <w:rPr>
          <w:rFonts w:ascii="David" w:eastAsia="Calibri" w:hAnsi="David"/>
          <w:rtl/>
          <w:lang w:eastAsia="en-US"/>
        </w:rPr>
      </w:pPr>
    </w:p>
    <w:p w:rsidR="00357C65" w:rsidRDefault="00357C65" w:rsidP="00A0082B">
      <w:pPr>
        <w:overflowPunct/>
        <w:autoSpaceDE/>
        <w:autoSpaceDN/>
        <w:adjustRightInd/>
        <w:textAlignment w:val="auto"/>
        <w:rPr>
          <w:rFonts w:ascii="David" w:eastAsia="Calibri" w:hAnsi="David"/>
          <w:rtl/>
          <w:lang w:eastAsia="en-US"/>
        </w:rPr>
      </w:pPr>
    </w:p>
    <w:p w:rsidR="00EF2747" w:rsidRPr="00095E82" w:rsidRDefault="00EF2747" w:rsidP="00EF2747">
      <w:pPr>
        <w:pStyle w:val="a7"/>
        <w:widowControl w:val="0"/>
        <w:numPr>
          <w:ilvl w:val="0"/>
          <w:numId w:val="40"/>
        </w:numPr>
        <w:rPr>
          <w:rFonts w:ascii="David" w:hAnsi="David"/>
        </w:rPr>
      </w:pPr>
      <w:r w:rsidRPr="00095E82">
        <w:rPr>
          <w:rFonts w:ascii="David" w:hAnsi="David" w:hint="cs"/>
          <w:b/>
          <w:bCs/>
          <w:rtl/>
        </w:rPr>
        <w:t>תקציב בלתי צפוי (</w:t>
      </w:r>
      <w:proofErr w:type="spellStart"/>
      <w:r w:rsidRPr="00095E82">
        <w:rPr>
          <w:rFonts w:ascii="David" w:hAnsi="David" w:hint="cs"/>
          <w:b/>
          <w:bCs/>
          <w:rtl/>
        </w:rPr>
        <w:t>בלת"צ</w:t>
      </w:r>
      <w:proofErr w:type="spellEnd"/>
      <w:r w:rsidRPr="00095E82">
        <w:rPr>
          <w:rFonts w:ascii="David" w:hAnsi="David" w:hint="cs"/>
          <w:b/>
          <w:bCs/>
          <w:rtl/>
        </w:rPr>
        <w:t>):</w:t>
      </w:r>
    </w:p>
    <w:p w:rsidR="00EF2747" w:rsidRPr="00EF2747" w:rsidRDefault="00EF2747" w:rsidP="00EF2747">
      <w:pPr>
        <w:pStyle w:val="a7"/>
        <w:numPr>
          <w:ilvl w:val="0"/>
          <w:numId w:val="57"/>
        </w:numPr>
        <w:overflowPunct/>
        <w:autoSpaceDE/>
        <w:autoSpaceDN/>
        <w:adjustRightInd/>
        <w:spacing w:after="160"/>
        <w:textAlignment w:val="auto"/>
        <w:rPr>
          <w:rFonts w:ascii="David" w:hAnsi="David"/>
        </w:rPr>
      </w:pPr>
      <w:r w:rsidRPr="00EF2747">
        <w:rPr>
          <w:rFonts w:ascii="David" w:hAnsi="David" w:hint="cs"/>
          <w:rtl/>
        </w:rPr>
        <w:t>הספק יתקצב, מתוך תקציב האירוע, 10% עבור טיפול באירועים ובעיות בלתי מתוכננות או צפויות.</w:t>
      </w:r>
    </w:p>
    <w:p w:rsidR="00EF2747" w:rsidRPr="00EF2747" w:rsidRDefault="00EF2747" w:rsidP="00EF2747">
      <w:pPr>
        <w:pStyle w:val="a7"/>
        <w:numPr>
          <w:ilvl w:val="0"/>
          <w:numId w:val="57"/>
        </w:numPr>
        <w:overflowPunct/>
        <w:autoSpaceDE/>
        <w:autoSpaceDN/>
        <w:adjustRightInd/>
        <w:spacing w:after="160"/>
        <w:textAlignment w:val="auto"/>
        <w:rPr>
          <w:rFonts w:ascii="David" w:hAnsi="David"/>
        </w:rPr>
      </w:pPr>
      <w:r w:rsidRPr="00EF2747">
        <w:rPr>
          <w:rFonts w:ascii="David" w:hAnsi="David" w:hint="cs"/>
          <w:rtl/>
        </w:rPr>
        <w:t xml:space="preserve">כל שימוש בתקציב זה יעשה באישור בכתב ומראש של מנהל הטקס וחשב המשרד או </w:t>
      </w:r>
      <w:proofErr w:type="spellStart"/>
      <w:r w:rsidRPr="00EF2747">
        <w:rPr>
          <w:rFonts w:ascii="David" w:hAnsi="David" w:hint="cs"/>
          <w:rtl/>
        </w:rPr>
        <w:t>סגנו</w:t>
      </w:r>
      <w:proofErr w:type="spellEnd"/>
      <w:r w:rsidRPr="00EF2747">
        <w:rPr>
          <w:rFonts w:ascii="David" w:hAnsi="David" w:hint="cs"/>
          <w:rtl/>
        </w:rPr>
        <w:t>. .</w:t>
      </w:r>
    </w:p>
    <w:p w:rsidR="00EF2747" w:rsidRPr="00EF2747" w:rsidRDefault="00EF2747" w:rsidP="00EF2747">
      <w:pPr>
        <w:pStyle w:val="a7"/>
        <w:overflowPunct/>
        <w:autoSpaceDE/>
        <w:autoSpaceDN/>
        <w:adjustRightInd/>
        <w:textAlignment w:val="auto"/>
        <w:rPr>
          <w:rFonts w:ascii="David" w:eastAsia="Calibri" w:hAnsi="David"/>
          <w:rtl/>
          <w:lang w:eastAsia="en-US"/>
        </w:rPr>
      </w:pPr>
    </w:p>
    <w:p w:rsidR="00357C65" w:rsidRDefault="00357C65" w:rsidP="00A0082B">
      <w:pPr>
        <w:overflowPunct/>
        <w:autoSpaceDE/>
        <w:autoSpaceDN/>
        <w:adjustRightInd/>
        <w:textAlignment w:val="auto"/>
        <w:rPr>
          <w:rFonts w:ascii="David" w:eastAsia="Calibri" w:hAnsi="David"/>
          <w:rtl/>
          <w:lang w:eastAsia="en-US"/>
        </w:rPr>
      </w:pPr>
    </w:p>
    <w:p w:rsidR="0085226D" w:rsidRDefault="0085226D" w:rsidP="00A0082B">
      <w:pPr>
        <w:overflowPunct/>
        <w:autoSpaceDE/>
        <w:autoSpaceDN/>
        <w:adjustRightInd/>
        <w:textAlignment w:val="auto"/>
        <w:rPr>
          <w:rFonts w:ascii="David" w:eastAsia="Calibri" w:hAnsi="David"/>
          <w:rtl/>
          <w:lang w:eastAsia="en-US"/>
        </w:rPr>
      </w:pPr>
    </w:p>
    <w:p w:rsidR="0085226D" w:rsidRDefault="0085226D" w:rsidP="00A0082B">
      <w:pPr>
        <w:overflowPunct/>
        <w:autoSpaceDE/>
        <w:autoSpaceDN/>
        <w:adjustRightInd/>
        <w:textAlignment w:val="auto"/>
        <w:rPr>
          <w:rFonts w:ascii="David" w:eastAsia="Calibri" w:hAnsi="David"/>
          <w:rtl/>
          <w:lang w:eastAsia="en-US"/>
        </w:rPr>
      </w:pPr>
    </w:p>
    <w:p w:rsidR="00EF2747" w:rsidRDefault="00EF2747" w:rsidP="00A0082B">
      <w:pPr>
        <w:overflowPunct/>
        <w:autoSpaceDE/>
        <w:autoSpaceDN/>
        <w:adjustRightInd/>
        <w:textAlignment w:val="auto"/>
        <w:rPr>
          <w:rFonts w:ascii="David" w:eastAsia="Calibri" w:hAnsi="David"/>
          <w:rtl/>
          <w:lang w:eastAsia="en-US"/>
        </w:rPr>
      </w:pPr>
    </w:p>
    <w:p w:rsidR="00EF2747" w:rsidRDefault="00EF2747" w:rsidP="00A0082B">
      <w:pPr>
        <w:overflowPunct/>
        <w:autoSpaceDE/>
        <w:autoSpaceDN/>
        <w:adjustRightInd/>
        <w:textAlignment w:val="auto"/>
        <w:rPr>
          <w:rFonts w:ascii="David" w:eastAsia="Calibri" w:hAnsi="David"/>
          <w:rtl/>
          <w:lang w:eastAsia="en-US"/>
        </w:rPr>
      </w:pPr>
    </w:p>
    <w:p w:rsidR="00EF2747" w:rsidRDefault="00EF2747" w:rsidP="00A0082B">
      <w:pPr>
        <w:overflowPunct/>
        <w:autoSpaceDE/>
        <w:autoSpaceDN/>
        <w:adjustRightInd/>
        <w:textAlignment w:val="auto"/>
        <w:rPr>
          <w:rFonts w:ascii="David" w:eastAsia="Calibri" w:hAnsi="David"/>
          <w:rtl/>
          <w:lang w:eastAsia="en-US"/>
        </w:rPr>
      </w:pPr>
    </w:p>
    <w:p w:rsidR="00EF2747" w:rsidRDefault="00EF2747" w:rsidP="00A0082B">
      <w:pPr>
        <w:overflowPunct/>
        <w:autoSpaceDE/>
        <w:autoSpaceDN/>
        <w:adjustRightInd/>
        <w:textAlignment w:val="auto"/>
        <w:rPr>
          <w:rFonts w:ascii="David" w:eastAsia="Calibri" w:hAnsi="David"/>
          <w:rtl/>
          <w:lang w:eastAsia="en-US"/>
        </w:rPr>
      </w:pPr>
    </w:p>
    <w:p w:rsidR="00EF2747" w:rsidRDefault="00EF2747" w:rsidP="00A0082B">
      <w:pPr>
        <w:overflowPunct/>
        <w:autoSpaceDE/>
        <w:autoSpaceDN/>
        <w:adjustRightInd/>
        <w:textAlignment w:val="auto"/>
        <w:rPr>
          <w:rFonts w:ascii="David" w:eastAsia="Calibri" w:hAnsi="David"/>
          <w:rtl/>
          <w:lang w:eastAsia="en-US"/>
        </w:rPr>
      </w:pPr>
    </w:p>
    <w:p w:rsidR="00EF2747" w:rsidRDefault="00EF2747" w:rsidP="00A0082B">
      <w:pPr>
        <w:overflowPunct/>
        <w:autoSpaceDE/>
        <w:autoSpaceDN/>
        <w:adjustRightInd/>
        <w:textAlignment w:val="auto"/>
        <w:rPr>
          <w:rFonts w:ascii="David" w:eastAsia="Calibri" w:hAnsi="David"/>
          <w:rtl/>
          <w:lang w:eastAsia="en-US"/>
        </w:rPr>
      </w:pPr>
    </w:p>
    <w:p w:rsidR="00EF2747" w:rsidRDefault="00EF2747" w:rsidP="00A0082B">
      <w:pPr>
        <w:overflowPunct/>
        <w:autoSpaceDE/>
        <w:autoSpaceDN/>
        <w:adjustRightInd/>
        <w:textAlignment w:val="auto"/>
        <w:rPr>
          <w:rFonts w:ascii="David" w:eastAsia="Calibri" w:hAnsi="David"/>
          <w:rtl/>
          <w:lang w:eastAsia="en-US"/>
        </w:rPr>
      </w:pPr>
    </w:p>
    <w:p w:rsidR="00EF2747" w:rsidRDefault="00EF2747" w:rsidP="00A0082B">
      <w:pPr>
        <w:overflowPunct/>
        <w:autoSpaceDE/>
        <w:autoSpaceDN/>
        <w:adjustRightInd/>
        <w:textAlignment w:val="auto"/>
        <w:rPr>
          <w:rFonts w:ascii="David" w:eastAsia="Calibri" w:hAnsi="David"/>
          <w:rtl/>
          <w:lang w:eastAsia="en-US"/>
        </w:rPr>
      </w:pPr>
    </w:p>
    <w:p w:rsidR="00EF2747" w:rsidRDefault="00EF2747" w:rsidP="00A0082B">
      <w:pPr>
        <w:overflowPunct/>
        <w:autoSpaceDE/>
        <w:autoSpaceDN/>
        <w:adjustRightInd/>
        <w:textAlignment w:val="auto"/>
        <w:rPr>
          <w:rFonts w:ascii="David" w:eastAsia="Calibri" w:hAnsi="David"/>
          <w:rtl/>
          <w:lang w:eastAsia="en-US"/>
        </w:rPr>
      </w:pPr>
    </w:p>
    <w:p w:rsidR="00EF2747" w:rsidRDefault="00EF2747" w:rsidP="00A0082B">
      <w:pPr>
        <w:overflowPunct/>
        <w:autoSpaceDE/>
        <w:autoSpaceDN/>
        <w:adjustRightInd/>
        <w:textAlignment w:val="auto"/>
        <w:rPr>
          <w:rFonts w:ascii="David" w:eastAsia="Calibri" w:hAnsi="David"/>
          <w:rtl/>
          <w:lang w:eastAsia="en-US"/>
        </w:rPr>
      </w:pPr>
    </w:p>
    <w:p w:rsidR="00EF2747" w:rsidRDefault="00EF2747" w:rsidP="00A0082B">
      <w:pPr>
        <w:overflowPunct/>
        <w:autoSpaceDE/>
        <w:autoSpaceDN/>
        <w:adjustRightInd/>
        <w:textAlignment w:val="auto"/>
        <w:rPr>
          <w:rFonts w:ascii="David" w:eastAsia="Calibri" w:hAnsi="David"/>
          <w:rtl/>
          <w:lang w:eastAsia="en-US"/>
        </w:rPr>
      </w:pPr>
    </w:p>
    <w:p w:rsidR="00EF2747" w:rsidRDefault="00EF2747" w:rsidP="00A0082B">
      <w:pPr>
        <w:overflowPunct/>
        <w:autoSpaceDE/>
        <w:autoSpaceDN/>
        <w:adjustRightInd/>
        <w:textAlignment w:val="auto"/>
        <w:rPr>
          <w:rFonts w:ascii="David" w:eastAsia="Calibri" w:hAnsi="David"/>
          <w:rtl/>
          <w:lang w:eastAsia="en-US"/>
        </w:rPr>
      </w:pPr>
    </w:p>
    <w:p w:rsidR="00EF2747" w:rsidRDefault="00EF2747" w:rsidP="00A0082B">
      <w:pPr>
        <w:overflowPunct/>
        <w:autoSpaceDE/>
        <w:autoSpaceDN/>
        <w:adjustRightInd/>
        <w:textAlignment w:val="auto"/>
        <w:rPr>
          <w:rFonts w:ascii="David" w:eastAsia="Calibri" w:hAnsi="David"/>
          <w:rtl/>
          <w:lang w:eastAsia="en-US"/>
        </w:rPr>
      </w:pPr>
    </w:p>
    <w:p w:rsidR="00D00ADB" w:rsidRDefault="00D00ADB" w:rsidP="00A0082B">
      <w:pPr>
        <w:overflowPunct/>
        <w:autoSpaceDE/>
        <w:autoSpaceDN/>
        <w:adjustRightInd/>
        <w:textAlignment w:val="auto"/>
        <w:rPr>
          <w:rFonts w:ascii="David" w:eastAsia="Calibri" w:hAnsi="David"/>
          <w:rtl/>
          <w:lang w:eastAsia="en-US"/>
        </w:rPr>
      </w:pPr>
    </w:p>
    <w:p w:rsidR="00D00ADB" w:rsidRDefault="00D00ADB" w:rsidP="00A0082B">
      <w:pPr>
        <w:overflowPunct/>
        <w:autoSpaceDE/>
        <w:autoSpaceDN/>
        <w:adjustRightInd/>
        <w:textAlignment w:val="auto"/>
        <w:rPr>
          <w:rFonts w:ascii="David" w:eastAsia="Calibri" w:hAnsi="David"/>
          <w:rtl/>
          <w:lang w:eastAsia="en-US"/>
        </w:rPr>
      </w:pPr>
    </w:p>
    <w:p w:rsidR="00D00ADB" w:rsidRDefault="00D00ADB" w:rsidP="00A0082B">
      <w:pPr>
        <w:overflowPunct/>
        <w:autoSpaceDE/>
        <w:autoSpaceDN/>
        <w:adjustRightInd/>
        <w:textAlignment w:val="auto"/>
        <w:rPr>
          <w:rFonts w:ascii="David" w:eastAsia="Calibri" w:hAnsi="David"/>
          <w:rtl/>
          <w:lang w:eastAsia="en-US"/>
        </w:rPr>
      </w:pPr>
    </w:p>
    <w:p w:rsidR="00D00ADB" w:rsidRDefault="00D00ADB" w:rsidP="00A0082B">
      <w:pPr>
        <w:overflowPunct/>
        <w:autoSpaceDE/>
        <w:autoSpaceDN/>
        <w:adjustRightInd/>
        <w:textAlignment w:val="auto"/>
        <w:rPr>
          <w:rFonts w:ascii="David" w:eastAsia="Calibri" w:hAnsi="David"/>
          <w:rtl/>
          <w:lang w:eastAsia="en-US"/>
        </w:rPr>
      </w:pPr>
    </w:p>
    <w:p w:rsidR="00D00ADB" w:rsidRDefault="00D00ADB" w:rsidP="00A0082B">
      <w:pPr>
        <w:overflowPunct/>
        <w:autoSpaceDE/>
        <w:autoSpaceDN/>
        <w:adjustRightInd/>
        <w:textAlignment w:val="auto"/>
        <w:rPr>
          <w:rFonts w:ascii="David" w:eastAsia="Calibri" w:hAnsi="David"/>
          <w:rtl/>
          <w:lang w:eastAsia="en-US"/>
        </w:rPr>
      </w:pPr>
    </w:p>
    <w:p w:rsidR="00D00ADB" w:rsidRDefault="00D00ADB" w:rsidP="00A0082B">
      <w:pPr>
        <w:overflowPunct/>
        <w:autoSpaceDE/>
        <w:autoSpaceDN/>
        <w:adjustRightInd/>
        <w:textAlignment w:val="auto"/>
        <w:rPr>
          <w:rFonts w:ascii="David" w:eastAsia="Calibri" w:hAnsi="David"/>
          <w:rtl/>
          <w:lang w:eastAsia="en-US"/>
        </w:rPr>
      </w:pPr>
    </w:p>
    <w:p w:rsidR="00D00ADB" w:rsidRDefault="00D00ADB" w:rsidP="00A0082B">
      <w:pPr>
        <w:overflowPunct/>
        <w:autoSpaceDE/>
        <w:autoSpaceDN/>
        <w:adjustRightInd/>
        <w:textAlignment w:val="auto"/>
        <w:rPr>
          <w:rFonts w:ascii="David" w:eastAsia="Calibri" w:hAnsi="David"/>
          <w:rtl/>
          <w:lang w:eastAsia="en-US"/>
        </w:rPr>
      </w:pPr>
    </w:p>
    <w:p w:rsidR="00D00ADB" w:rsidRDefault="00D00ADB" w:rsidP="00A0082B">
      <w:pPr>
        <w:overflowPunct/>
        <w:autoSpaceDE/>
        <w:autoSpaceDN/>
        <w:adjustRightInd/>
        <w:textAlignment w:val="auto"/>
        <w:rPr>
          <w:rFonts w:ascii="David" w:eastAsia="Calibri" w:hAnsi="David"/>
          <w:rtl/>
          <w:lang w:eastAsia="en-US"/>
        </w:rPr>
      </w:pPr>
    </w:p>
    <w:p w:rsidR="00D00ADB" w:rsidRDefault="00D00ADB" w:rsidP="00A0082B">
      <w:pPr>
        <w:overflowPunct/>
        <w:autoSpaceDE/>
        <w:autoSpaceDN/>
        <w:adjustRightInd/>
        <w:textAlignment w:val="auto"/>
        <w:rPr>
          <w:rFonts w:ascii="David" w:eastAsia="Calibri" w:hAnsi="David"/>
          <w:rtl/>
          <w:lang w:eastAsia="en-US"/>
        </w:rPr>
      </w:pPr>
    </w:p>
    <w:p w:rsidR="00D00ADB" w:rsidRDefault="00D00ADB" w:rsidP="00A0082B">
      <w:pPr>
        <w:overflowPunct/>
        <w:autoSpaceDE/>
        <w:autoSpaceDN/>
        <w:adjustRightInd/>
        <w:textAlignment w:val="auto"/>
        <w:rPr>
          <w:rFonts w:ascii="David" w:eastAsia="Calibri" w:hAnsi="David"/>
          <w:rtl/>
          <w:lang w:eastAsia="en-US"/>
        </w:rPr>
      </w:pPr>
    </w:p>
    <w:p w:rsidR="00D00ADB" w:rsidRDefault="00D00ADB" w:rsidP="00A0082B">
      <w:pPr>
        <w:overflowPunct/>
        <w:autoSpaceDE/>
        <w:autoSpaceDN/>
        <w:adjustRightInd/>
        <w:textAlignment w:val="auto"/>
        <w:rPr>
          <w:rFonts w:ascii="David" w:eastAsia="Calibri" w:hAnsi="David"/>
          <w:rtl/>
          <w:lang w:eastAsia="en-US"/>
        </w:rPr>
      </w:pPr>
    </w:p>
    <w:p w:rsidR="00D00ADB" w:rsidRDefault="00D00ADB" w:rsidP="00A0082B">
      <w:pPr>
        <w:overflowPunct/>
        <w:autoSpaceDE/>
        <w:autoSpaceDN/>
        <w:adjustRightInd/>
        <w:textAlignment w:val="auto"/>
        <w:rPr>
          <w:rFonts w:ascii="David" w:eastAsia="Calibri" w:hAnsi="David"/>
          <w:rtl/>
          <w:lang w:eastAsia="en-US"/>
        </w:rPr>
      </w:pPr>
    </w:p>
    <w:p w:rsidR="00D00ADB" w:rsidRDefault="00D00ADB" w:rsidP="00A0082B">
      <w:pPr>
        <w:overflowPunct/>
        <w:autoSpaceDE/>
        <w:autoSpaceDN/>
        <w:adjustRightInd/>
        <w:textAlignment w:val="auto"/>
        <w:rPr>
          <w:rFonts w:ascii="David" w:eastAsia="Calibri" w:hAnsi="David"/>
          <w:rtl/>
          <w:lang w:eastAsia="en-US"/>
        </w:rPr>
      </w:pPr>
    </w:p>
    <w:p w:rsidR="00D00ADB" w:rsidRDefault="00D00ADB" w:rsidP="00A0082B">
      <w:pPr>
        <w:overflowPunct/>
        <w:autoSpaceDE/>
        <w:autoSpaceDN/>
        <w:adjustRightInd/>
        <w:textAlignment w:val="auto"/>
        <w:rPr>
          <w:rFonts w:ascii="David" w:eastAsia="Calibri" w:hAnsi="David"/>
          <w:rtl/>
          <w:lang w:eastAsia="en-US"/>
        </w:rPr>
      </w:pPr>
    </w:p>
    <w:p w:rsidR="00D00ADB" w:rsidRDefault="00D00ADB" w:rsidP="00A0082B">
      <w:pPr>
        <w:overflowPunct/>
        <w:autoSpaceDE/>
        <w:autoSpaceDN/>
        <w:adjustRightInd/>
        <w:textAlignment w:val="auto"/>
        <w:rPr>
          <w:rFonts w:ascii="David" w:eastAsia="Calibri" w:hAnsi="David"/>
          <w:rtl/>
          <w:lang w:eastAsia="en-US"/>
        </w:rPr>
      </w:pPr>
    </w:p>
    <w:p w:rsidR="00EF2747" w:rsidRDefault="00EF2747" w:rsidP="00A0082B">
      <w:pPr>
        <w:overflowPunct/>
        <w:autoSpaceDE/>
        <w:autoSpaceDN/>
        <w:adjustRightInd/>
        <w:textAlignment w:val="auto"/>
        <w:rPr>
          <w:rFonts w:ascii="David" w:eastAsia="Calibri" w:hAnsi="David"/>
          <w:rtl/>
          <w:lang w:eastAsia="en-US"/>
        </w:rPr>
      </w:pPr>
    </w:p>
    <w:p w:rsidR="00357C65" w:rsidRDefault="00357C65" w:rsidP="00A0082B">
      <w:pPr>
        <w:overflowPunct/>
        <w:autoSpaceDE/>
        <w:autoSpaceDN/>
        <w:adjustRightInd/>
        <w:textAlignment w:val="auto"/>
        <w:rPr>
          <w:rFonts w:ascii="David" w:eastAsia="Calibri" w:hAnsi="David"/>
          <w:rtl/>
          <w:lang w:eastAsia="en-US"/>
        </w:rPr>
      </w:pPr>
    </w:p>
    <w:p w:rsidR="00357C65" w:rsidRPr="00A0082B" w:rsidRDefault="00357C65" w:rsidP="00A0082B">
      <w:pPr>
        <w:overflowPunct/>
        <w:autoSpaceDE/>
        <w:autoSpaceDN/>
        <w:adjustRightInd/>
        <w:textAlignment w:val="auto"/>
        <w:rPr>
          <w:rFonts w:ascii="David" w:eastAsia="Calibri" w:hAnsi="David"/>
          <w:lang w:eastAsia="en-US"/>
        </w:rPr>
      </w:pPr>
    </w:p>
    <w:bookmarkEnd w:id="57"/>
    <w:p w:rsidR="002A58FE" w:rsidRPr="00CD6A94" w:rsidRDefault="002A58FE" w:rsidP="002A58FE">
      <w:pPr>
        <w:keepNext/>
        <w:overflowPunct/>
        <w:autoSpaceDE/>
        <w:autoSpaceDN/>
        <w:adjustRightInd/>
        <w:spacing w:after="160" w:line="259" w:lineRule="auto"/>
        <w:jc w:val="left"/>
        <w:textAlignment w:val="auto"/>
        <w:rPr>
          <w:rFonts w:ascii="David" w:hAnsi="David"/>
          <w:b/>
          <w:bCs/>
          <w:sz w:val="26"/>
          <w:szCs w:val="26"/>
          <w:u w:val="single"/>
          <w:rtl/>
        </w:rPr>
      </w:pPr>
      <w:r w:rsidRPr="00CD6A94">
        <w:rPr>
          <w:rFonts w:ascii="David" w:hAnsi="David"/>
          <w:b/>
          <w:bCs/>
          <w:sz w:val="26"/>
          <w:szCs w:val="26"/>
          <w:u w:val="single"/>
          <w:rtl/>
        </w:rPr>
        <w:t>המציע נדרש לוודא ולסמן כי המסמכים המפורטים להלן צורפו להצעתו, כנדרש במסמכי המכרז:</w:t>
      </w:r>
    </w:p>
    <w:tbl>
      <w:tblPr>
        <w:tblpPr w:leftFromText="180" w:rightFromText="180" w:vertAnchor="text" w:horzAnchor="margin" w:tblpY="164"/>
        <w:bidiVisual/>
        <w:tblW w:w="9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8055"/>
        <w:gridCol w:w="876"/>
      </w:tblGrid>
      <w:tr w:rsidR="002A58FE" w:rsidRPr="00CD6A94" w:rsidTr="005D500F">
        <w:tc>
          <w:tcPr>
            <w:tcW w:w="814" w:type="dxa"/>
            <w:shd w:val="clear" w:color="auto" w:fill="E0E0E0"/>
            <w:vAlign w:val="center"/>
          </w:tcPr>
          <w:p w:rsidR="002A58FE" w:rsidRPr="00CD6A94" w:rsidRDefault="002A58FE" w:rsidP="005D500F">
            <w:pPr>
              <w:keepNext/>
              <w:spacing w:line="240" w:lineRule="auto"/>
              <w:jc w:val="center"/>
              <w:rPr>
                <w:rFonts w:ascii="David" w:hAnsi="David"/>
                <w:bCs/>
              </w:rPr>
            </w:pPr>
            <w:r w:rsidRPr="00CD6A94">
              <w:rPr>
                <w:rFonts w:ascii="David" w:hAnsi="David"/>
                <w:bCs/>
                <w:rtl/>
              </w:rPr>
              <w:t>מס' סידורי</w:t>
            </w:r>
          </w:p>
        </w:tc>
        <w:tc>
          <w:tcPr>
            <w:tcW w:w="8055" w:type="dxa"/>
            <w:shd w:val="clear" w:color="auto" w:fill="E0E0E0"/>
            <w:vAlign w:val="center"/>
          </w:tcPr>
          <w:p w:rsidR="002A58FE" w:rsidRPr="00CD6A94" w:rsidRDefault="002A58FE" w:rsidP="005D500F">
            <w:pPr>
              <w:keepNext/>
              <w:spacing w:line="240" w:lineRule="auto"/>
              <w:jc w:val="center"/>
              <w:rPr>
                <w:rFonts w:ascii="David" w:hAnsi="David"/>
                <w:bCs/>
              </w:rPr>
            </w:pPr>
            <w:r w:rsidRPr="00CD6A94">
              <w:rPr>
                <w:rFonts w:ascii="David" w:hAnsi="David"/>
                <w:bCs/>
                <w:rtl/>
              </w:rPr>
              <w:t>תיאור</w:t>
            </w:r>
          </w:p>
        </w:tc>
        <w:tc>
          <w:tcPr>
            <w:tcW w:w="876" w:type="dxa"/>
            <w:shd w:val="clear" w:color="auto" w:fill="E0E0E0"/>
            <w:vAlign w:val="center"/>
          </w:tcPr>
          <w:p w:rsidR="002A58FE" w:rsidRPr="00CD6A94" w:rsidRDefault="002A58FE" w:rsidP="005D500F">
            <w:pPr>
              <w:keepNext/>
              <w:spacing w:line="240" w:lineRule="auto"/>
              <w:jc w:val="center"/>
              <w:rPr>
                <w:rFonts w:ascii="David" w:hAnsi="David"/>
                <w:bCs/>
              </w:rPr>
            </w:pPr>
            <w:r w:rsidRPr="00CD6A94">
              <w:rPr>
                <w:rFonts w:ascii="David" w:hAnsi="David"/>
                <w:bCs/>
                <w:rtl/>
              </w:rPr>
              <w:t>סמן</w:t>
            </w:r>
          </w:p>
        </w:tc>
      </w:tr>
      <w:tr w:rsidR="002A58FE" w:rsidRPr="00CD6A94" w:rsidTr="005D500F">
        <w:tc>
          <w:tcPr>
            <w:tcW w:w="814" w:type="dxa"/>
            <w:shd w:val="clear" w:color="auto" w:fill="E0E0E0"/>
            <w:vAlign w:val="center"/>
          </w:tcPr>
          <w:p w:rsidR="002A58FE" w:rsidRPr="00CD6A94" w:rsidRDefault="002A58FE" w:rsidP="005D500F">
            <w:pPr>
              <w:pStyle w:val="a7"/>
              <w:keepNext/>
              <w:spacing w:line="240" w:lineRule="auto"/>
              <w:ind w:left="641"/>
              <w:rPr>
                <w:rFonts w:ascii="David" w:hAnsi="David"/>
                <w:b/>
              </w:rPr>
            </w:pPr>
          </w:p>
        </w:tc>
        <w:tc>
          <w:tcPr>
            <w:tcW w:w="8055" w:type="dxa"/>
            <w:shd w:val="clear" w:color="auto" w:fill="E0E0E0"/>
          </w:tcPr>
          <w:p w:rsidR="002A58FE" w:rsidRPr="00CD6A94" w:rsidRDefault="002A58FE" w:rsidP="005D500F">
            <w:pPr>
              <w:keepNext/>
              <w:spacing w:line="240" w:lineRule="auto"/>
              <w:jc w:val="left"/>
              <w:rPr>
                <w:rFonts w:ascii="David" w:hAnsi="David"/>
                <w:b/>
              </w:rPr>
            </w:pPr>
            <w:r w:rsidRPr="00CD6A94">
              <w:rPr>
                <w:rFonts w:ascii="David" w:hAnsi="David"/>
                <w:bCs/>
                <w:rtl/>
              </w:rPr>
              <w:t>נספחים</w:t>
            </w:r>
            <w:r w:rsidRPr="00CD6A94">
              <w:rPr>
                <w:rFonts w:ascii="David" w:hAnsi="David"/>
                <w:b/>
                <w:rtl/>
              </w:rPr>
              <w:t>:</w:t>
            </w:r>
          </w:p>
        </w:tc>
        <w:tc>
          <w:tcPr>
            <w:tcW w:w="876" w:type="dxa"/>
            <w:shd w:val="clear" w:color="auto" w:fill="E0E0E0"/>
            <w:vAlign w:val="center"/>
          </w:tcPr>
          <w:p w:rsidR="002A58FE" w:rsidRPr="00CD6A94" w:rsidRDefault="002A58FE" w:rsidP="005D500F">
            <w:pPr>
              <w:keepNext/>
              <w:spacing w:line="240" w:lineRule="auto"/>
              <w:jc w:val="center"/>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F07D06">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0C4216">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rtl/>
              </w:rPr>
            </w:pPr>
            <w:r w:rsidRPr="00CD6A94">
              <w:rPr>
                <w:rFonts w:ascii="David" w:hAnsi="David"/>
                <w:rtl/>
              </w:rPr>
              <w:t>נספח ב'1: טופס הגשת ההצעה חתום ומאושר–הצהרות</w:t>
            </w:r>
            <w:r w:rsidR="000C4216" w:rsidRPr="00CD6A94">
              <w:rPr>
                <w:rFonts w:ascii="David" w:hAnsi="David"/>
                <w:rtl/>
              </w:rPr>
              <w:t xml:space="preserve"> ו</w:t>
            </w:r>
            <w:r w:rsidRPr="00CD6A94">
              <w:rPr>
                <w:rFonts w:ascii="David" w:hAnsi="David"/>
                <w:rtl/>
              </w:rPr>
              <w:t>התחייבויות</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0C4216" w:rsidRPr="00CD6A94" w:rsidTr="005D500F">
        <w:tc>
          <w:tcPr>
            <w:tcW w:w="814" w:type="dxa"/>
            <w:shd w:val="clear" w:color="auto" w:fill="E0E0E0"/>
            <w:vAlign w:val="center"/>
          </w:tcPr>
          <w:p w:rsidR="000C4216" w:rsidRPr="00CD6A94" w:rsidRDefault="000C4216" w:rsidP="00F07D06">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0C4216" w:rsidRPr="00CD6A94" w:rsidRDefault="000C4216"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sidRPr="00CD6A94">
              <w:rPr>
                <w:rFonts w:ascii="David" w:hAnsi="David"/>
                <w:rtl/>
              </w:rPr>
              <w:t>נספח ב'2: פירוט ניסיון המציע</w:t>
            </w:r>
          </w:p>
        </w:tc>
        <w:tc>
          <w:tcPr>
            <w:tcW w:w="876" w:type="dxa"/>
            <w:vAlign w:val="center"/>
          </w:tcPr>
          <w:p w:rsidR="000C4216" w:rsidRPr="00CD6A94" w:rsidRDefault="000C4216"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0C4216" w:rsidRPr="00CD6A94" w:rsidTr="005D500F">
        <w:tc>
          <w:tcPr>
            <w:tcW w:w="814" w:type="dxa"/>
            <w:shd w:val="clear" w:color="auto" w:fill="E0E0E0"/>
            <w:vAlign w:val="center"/>
          </w:tcPr>
          <w:p w:rsidR="000C4216" w:rsidRPr="00CD6A94" w:rsidRDefault="000C4216" w:rsidP="00F07D06">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0C4216" w:rsidRPr="00CD6A94" w:rsidRDefault="000C4216"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sidRPr="00CD6A94">
              <w:rPr>
                <w:rFonts w:ascii="David" w:hAnsi="David"/>
                <w:rtl/>
              </w:rPr>
              <w:t>נספח ב' 3: פירוט ניסיון המפיק</w:t>
            </w:r>
          </w:p>
        </w:tc>
        <w:tc>
          <w:tcPr>
            <w:tcW w:w="876" w:type="dxa"/>
            <w:vAlign w:val="center"/>
          </w:tcPr>
          <w:p w:rsidR="000C4216" w:rsidRPr="00CD6A94" w:rsidRDefault="000C4216"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0C4216" w:rsidRPr="00CD6A94" w:rsidTr="005D500F">
        <w:tc>
          <w:tcPr>
            <w:tcW w:w="814" w:type="dxa"/>
            <w:shd w:val="clear" w:color="auto" w:fill="E0E0E0"/>
            <w:vAlign w:val="center"/>
          </w:tcPr>
          <w:p w:rsidR="000C4216" w:rsidRPr="00CD6A94" w:rsidRDefault="000C4216" w:rsidP="00F07D06">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0C4216" w:rsidRPr="00CD6A94" w:rsidRDefault="000C4216"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sidRPr="00CD6A94">
              <w:rPr>
                <w:rFonts w:ascii="David" w:hAnsi="David"/>
                <w:rtl/>
              </w:rPr>
              <w:t>נספח ב'4: פירוט ניסיון הבמאי</w:t>
            </w:r>
          </w:p>
        </w:tc>
        <w:tc>
          <w:tcPr>
            <w:tcW w:w="876" w:type="dxa"/>
            <w:vAlign w:val="center"/>
          </w:tcPr>
          <w:p w:rsidR="000C4216" w:rsidRPr="00CD6A94" w:rsidRDefault="000C4216"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F07D06">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0C4216">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rtl/>
              </w:rPr>
            </w:pPr>
            <w:r w:rsidRPr="00CD6A94">
              <w:rPr>
                <w:rFonts w:ascii="David" w:hAnsi="David"/>
                <w:rtl/>
              </w:rPr>
              <w:t>נספח ב'</w:t>
            </w:r>
            <w:r w:rsidR="000C4216" w:rsidRPr="00CD6A94">
              <w:rPr>
                <w:rFonts w:ascii="David" w:hAnsi="David"/>
                <w:rtl/>
              </w:rPr>
              <w:t>5</w:t>
            </w:r>
            <w:r w:rsidRPr="00CD6A94">
              <w:rPr>
                <w:rFonts w:ascii="David" w:hAnsi="David"/>
                <w:rtl/>
              </w:rPr>
              <w:t>: תעודת התאגדות . (עוסק מורשה או תעודת התאגדות חברה/עמותה וכו' )</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F07D06">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0C4216">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rPr>
            </w:pPr>
            <w:r w:rsidRPr="00CD6A94">
              <w:rPr>
                <w:rFonts w:ascii="David" w:hAnsi="David"/>
                <w:rtl/>
              </w:rPr>
              <w:t>נספח ב'</w:t>
            </w:r>
            <w:r w:rsidR="000C4216" w:rsidRPr="00CD6A94">
              <w:rPr>
                <w:rFonts w:ascii="David" w:hAnsi="David"/>
                <w:rtl/>
              </w:rPr>
              <w:t>6</w:t>
            </w:r>
            <w:r w:rsidRPr="00CD6A94">
              <w:rPr>
                <w:rFonts w:ascii="David" w:hAnsi="David"/>
                <w:rtl/>
              </w:rPr>
              <w:t>: אישור על ניהול פנקסי חשבונות ורשומות לפי חוק עסקאות גופים ציבוריים (אכיפת ניהול חשבונות ותשלום חובות מס )התשל"ו-1976 תקף במועד הגשת ההצעה .</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F07D06">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0C4216">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נספח ב'</w:t>
            </w:r>
            <w:r w:rsidR="000C4216" w:rsidRPr="00CD6A94">
              <w:rPr>
                <w:rFonts w:ascii="David" w:hAnsi="David"/>
                <w:rtl/>
              </w:rPr>
              <w:t>7</w:t>
            </w:r>
            <w:r w:rsidRPr="00CD6A94">
              <w:rPr>
                <w:rFonts w:ascii="David" w:hAnsi="David"/>
                <w:rtl/>
              </w:rPr>
              <w:t>: אישור על העדר חובות לרשם התאגידים- נסח חברה.</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F07D06">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681D92">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נספח ב'</w:t>
            </w:r>
            <w:r w:rsidR="00D9592F" w:rsidRPr="00CD6A94">
              <w:rPr>
                <w:rFonts w:ascii="David" w:hAnsi="David"/>
                <w:rtl/>
              </w:rPr>
              <w:t>8</w:t>
            </w:r>
            <w:r w:rsidRPr="00CD6A94">
              <w:rPr>
                <w:rFonts w:ascii="David" w:hAnsi="David"/>
                <w:rtl/>
              </w:rPr>
              <w:t xml:space="preserve">: מציע שהינו עמותה-אישור ניהול תקין מטעם רשם העמותות תקף לשנת </w:t>
            </w:r>
            <w:r w:rsidR="000E054F">
              <w:rPr>
                <w:rFonts w:ascii="David" w:hAnsi="David" w:hint="cs"/>
                <w:rtl/>
              </w:rPr>
              <w:t>2022</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F07D06">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D9592F">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rPr>
            </w:pPr>
            <w:r w:rsidRPr="00CD6A94">
              <w:rPr>
                <w:rFonts w:ascii="David" w:hAnsi="David"/>
                <w:rtl/>
              </w:rPr>
              <w:t>נספח ב'</w:t>
            </w:r>
            <w:r w:rsidR="00D9592F" w:rsidRPr="00CD6A94">
              <w:rPr>
                <w:rFonts w:ascii="David" w:hAnsi="David"/>
                <w:rtl/>
              </w:rPr>
              <w:t>9</w:t>
            </w:r>
            <w:r w:rsidRPr="00CD6A94">
              <w:rPr>
                <w:rFonts w:ascii="David" w:hAnsi="David"/>
                <w:rtl/>
              </w:rPr>
              <w:t>:</w:t>
            </w:r>
            <w:r w:rsidR="009219E4">
              <w:rPr>
                <w:rFonts w:hint="cs"/>
                <w:rtl/>
              </w:rPr>
              <w:t xml:space="preserve">אישור עו"ד/רו"ח המאמת את חתימת </w:t>
            </w:r>
            <w:proofErr w:type="spellStart"/>
            <w:r w:rsidR="009219E4">
              <w:rPr>
                <w:rFonts w:hint="cs"/>
                <w:rtl/>
              </w:rPr>
              <w:t>מורשי</w:t>
            </w:r>
            <w:proofErr w:type="spellEnd"/>
            <w:r w:rsidR="009219E4">
              <w:rPr>
                <w:rFonts w:hint="cs"/>
                <w:rtl/>
              </w:rPr>
              <w:t xml:space="preserve"> החתימה של התאגיד על מסמכי המכרז.</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CD6A94" w:rsidRPr="00CD6A94" w:rsidTr="005D500F">
        <w:tc>
          <w:tcPr>
            <w:tcW w:w="814" w:type="dxa"/>
            <w:shd w:val="clear" w:color="auto" w:fill="E0E0E0"/>
            <w:vAlign w:val="center"/>
          </w:tcPr>
          <w:p w:rsidR="00CD6A94" w:rsidRPr="00CD6A94" w:rsidRDefault="00CD6A94" w:rsidP="00F07D06">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CD6A94" w:rsidRPr="00CD6A94" w:rsidRDefault="00CD6A94" w:rsidP="00D9592F">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Pr>
                <w:rFonts w:hint="cs"/>
                <w:rtl/>
              </w:rPr>
              <w:t xml:space="preserve">נספח ב'10: </w:t>
            </w:r>
            <w:r w:rsidR="000E054F">
              <w:rPr>
                <w:rFonts w:hint="cs"/>
                <w:rtl/>
              </w:rPr>
              <w:t xml:space="preserve">ערבות הצעה </w:t>
            </w:r>
          </w:p>
        </w:tc>
        <w:tc>
          <w:tcPr>
            <w:tcW w:w="876" w:type="dxa"/>
            <w:vAlign w:val="center"/>
          </w:tcPr>
          <w:p w:rsidR="00CD6A94" w:rsidRPr="00CD6A94" w:rsidRDefault="00CD6A94"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0E054F" w:rsidRPr="00CD6A94" w:rsidTr="005D500F">
        <w:tc>
          <w:tcPr>
            <w:tcW w:w="814" w:type="dxa"/>
            <w:shd w:val="clear" w:color="auto" w:fill="E0E0E0"/>
            <w:vAlign w:val="center"/>
          </w:tcPr>
          <w:p w:rsidR="000E054F" w:rsidRPr="00CD6A94" w:rsidRDefault="000E054F" w:rsidP="00F07D06">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0E054F" w:rsidRPr="00CD6A94" w:rsidRDefault="000E054F" w:rsidP="00CD6A94">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Pr>
                <w:rFonts w:ascii="David" w:hAnsi="David" w:hint="cs"/>
                <w:rtl/>
              </w:rPr>
              <w:t xml:space="preserve">נספח ב' 11: </w:t>
            </w:r>
            <w:r>
              <w:rPr>
                <w:rFonts w:hint="cs"/>
                <w:rtl/>
              </w:rPr>
              <w:t xml:space="preserve"> אישור רו"ח </w:t>
            </w:r>
            <w:r w:rsidR="00A34F0F">
              <w:rPr>
                <w:rFonts w:hint="cs"/>
                <w:rtl/>
              </w:rPr>
              <w:t xml:space="preserve">לגבי נתונים כספיים של המציע </w:t>
            </w:r>
          </w:p>
        </w:tc>
        <w:tc>
          <w:tcPr>
            <w:tcW w:w="876" w:type="dxa"/>
            <w:vAlign w:val="center"/>
          </w:tcPr>
          <w:p w:rsidR="000E054F" w:rsidRPr="00CD6A94" w:rsidRDefault="000E054F"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F07D06">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CD6A94">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 xml:space="preserve">נספח </w:t>
            </w:r>
            <w:r w:rsidR="000E054F" w:rsidRPr="00CD6A94">
              <w:rPr>
                <w:rFonts w:ascii="David" w:hAnsi="David"/>
                <w:rtl/>
              </w:rPr>
              <w:t>ב'1</w:t>
            </w:r>
            <w:r w:rsidR="000E054F">
              <w:rPr>
                <w:rFonts w:ascii="David" w:hAnsi="David" w:hint="cs"/>
                <w:rtl/>
              </w:rPr>
              <w:t>2</w:t>
            </w:r>
            <w:r w:rsidRPr="00CD6A94">
              <w:rPr>
                <w:rFonts w:ascii="David" w:hAnsi="David"/>
                <w:rtl/>
              </w:rPr>
              <w:t>: עסק בשליטת אישה</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F07D06">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CD6A94">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 xml:space="preserve">נספח </w:t>
            </w:r>
            <w:r w:rsidR="000E054F" w:rsidRPr="00CD6A94">
              <w:rPr>
                <w:rFonts w:ascii="David" w:hAnsi="David"/>
                <w:rtl/>
              </w:rPr>
              <w:t>ב'1</w:t>
            </w:r>
            <w:r w:rsidR="000E054F">
              <w:rPr>
                <w:rFonts w:ascii="David" w:hAnsi="David" w:hint="cs"/>
                <w:rtl/>
              </w:rPr>
              <w:t>3</w:t>
            </w:r>
            <w:r w:rsidRPr="00CD6A94">
              <w:rPr>
                <w:rFonts w:ascii="David" w:hAnsi="David"/>
                <w:rtl/>
              </w:rPr>
              <w:t>: תצהיר בדבר היעדר הרשעות לפי חוק עובדים זרים וחוק שכר מינימום.</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F07D06">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CD6A94">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 xml:space="preserve">נספח </w:t>
            </w:r>
            <w:r w:rsidR="000E054F" w:rsidRPr="00CD6A94">
              <w:rPr>
                <w:rFonts w:ascii="David" w:hAnsi="David"/>
                <w:rtl/>
              </w:rPr>
              <w:t>ב'1</w:t>
            </w:r>
            <w:r w:rsidR="000E054F">
              <w:rPr>
                <w:rFonts w:ascii="David" w:hAnsi="David" w:hint="cs"/>
                <w:rtl/>
              </w:rPr>
              <w:t>4</w:t>
            </w:r>
            <w:r w:rsidRPr="00CD6A94">
              <w:rPr>
                <w:rFonts w:ascii="David" w:hAnsi="David"/>
                <w:rtl/>
              </w:rPr>
              <w:t xml:space="preserve">: התחייבות ואישור המציע לקיום החקיקה בתחום העסקת עובדים. </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F07D06">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CD6A94">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 xml:space="preserve">נספח </w:t>
            </w:r>
            <w:r w:rsidR="000E054F" w:rsidRPr="00CD6A94">
              <w:rPr>
                <w:rFonts w:ascii="David" w:hAnsi="David"/>
                <w:rtl/>
              </w:rPr>
              <w:t>ב'1</w:t>
            </w:r>
            <w:r w:rsidR="000E054F">
              <w:rPr>
                <w:rFonts w:ascii="David" w:hAnsi="David" w:hint="cs"/>
                <w:rtl/>
              </w:rPr>
              <w:t>5</w:t>
            </w:r>
            <w:r w:rsidRPr="00CD6A94">
              <w:rPr>
                <w:rFonts w:ascii="David" w:hAnsi="David"/>
                <w:rtl/>
              </w:rPr>
              <w:t>: הצהרה בדבר השימוש בתוכנות מקור.</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F07D06">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CD6A94">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 xml:space="preserve">נספח </w:t>
            </w:r>
            <w:r w:rsidR="000E054F" w:rsidRPr="00CD6A94">
              <w:rPr>
                <w:rFonts w:ascii="David" w:hAnsi="David"/>
                <w:rtl/>
              </w:rPr>
              <w:t>ב'1</w:t>
            </w:r>
            <w:r w:rsidR="000E054F">
              <w:rPr>
                <w:rFonts w:ascii="David" w:hAnsi="David" w:hint="cs"/>
                <w:rtl/>
              </w:rPr>
              <w:t>6</w:t>
            </w:r>
            <w:r w:rsidRPr="00CD6A94">
              <w:rPr>
                <w:rFonts w:ascii="David" w:hAnsi="David"/>
                <w:rtl/>
              </w:rPr>
              <w:t>: הצהרת המציע בדבר היעדר אירועים בטיחותיים חמורים</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F07D06">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CD6A94">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sidRPr="00CD6A94">
              <w:rPr>
                <w:rFonts w:ascii="David" w:hAnsi="David"/>
                <w:b/>
                <w:bCs/>
                <w:rtl/>
              </w:rPr>
              <w:t xml:space="preserve">נספח </w:t>
            </w:r>
            <w:r w:rsidR="000E054F" w:rsidRPr="00CD6A94">
              <w:rPr>
                <w:rFonts w:ascii="David" w:hAnsi="David"/>
                <w:b/>
                <w:bCs/>
                <w:rtl/>
              </w:rPr>
              <w:t>ב'</w:t>
            </w:r>
            <w:r w:rsidR="00CA532C">
              <w:rPr>
                <w:rFonts w:ascii="David" w:hAnsi="David" w:hint="cs"/>
                <w:b/>
                <w:bCs/>
                <w:rtl/>
              </w:rPr>
              <w:t>17</w:t>
            </w:r>
            <w:r w:rsidRPr="00CD6A94">
              <w:rPr>
                <w:rFonts w:ascii="David" w:hAnsi="David"/>
                <w:b/>
                <w:bCs/>
                <w:rtl/>
              </w:rPr>
              <w:t>: הצעת המחיר ממולאת כנדרש, חתומה ומאושרת ע"י עו"ד(נספח זה יוכנס למעטפה נפרדת-מקור והעתק)</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5D500F">
            <w:pPr>
              <w:pStyle w:val="a7"/>
              <w:keepNext/>
              <w:spacing w:line="240" w:lineRule="auto"/>
              <w:ind w:left="641"/>
              <w:rPr>
                <w:rFonts w:ascii="David" w:hAnsi="David"/>
                <w:b/>
              </w:rPr>
            </w:pPr>
          </w:p>
        </w:tc>
        <w:tc>
          <w:tcPr>
            <w:tcW w:w="8055" w:type="dxa"/>
            <w:shd w:val="clear" w:color="auto" w:fill="E0E0E0"/>
          </w:tcPr>
          <w:p w:rsidR="002A58FE" w:rsidRPr="00CD6A94" w:rsidRDefault="002A58FE" w:rsidP="005D500F">
            <w:pPr>
              <w:keepNext/>
              <w:spacing w:line="240" w:lineRule="auto"/>
              <w:jc w:val="left"/>
              <w:rPr>
                <w:rFonts w:ascii="David" w:hAnsi="David"/>
                <w:b/>
              </w:rPr>
            </w:pPr>
            <w:r w:rsidRPr="00CD6A94">
              <w:rPr>
                <w:rFonts w:ascii="David" w:hAnsi="David"/>
                <w:bCs/>
                <w:rtl/>
              </w:rPr>
              <w:t>אישורים ומסמכים נוספים</w:t>
            </w:r>
            <w:r w:rsidRPr="00CD6A94">
              <w:rPr>
                <w:rFonts w:ascii="David" w:hAnsi="David"/>
                <w:b/>
                <w:rtl/>
              </w:rPr>
              <w:t>:</w:t>
            </w:r>
          </w:p>
        </w:tc>
        <w:tc>
          <w:tcPr>
            <w:tcW w:w="876" w:type="dxa"/>
            <w:shd w:val="clear" w:color="auto" w:fill="E0E0E0"/>
            <w:vAlign w:val="center"/>
          </w:tcPr>
          <w:p w:rsidR="002A58FE" w:rsidRPr="00CD6A94" w:rsidRDefault="002A58FE" w:rsidP="005D500F">
            <w:pPr>
              <w:keepNext/>
              <w:spacing w:line="240" w:lineRule="auto"/>
              <w:jc w:val="center"/>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F07D06">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5D500F">
            <w:pPr>
              <w:keepNext/>
              <w:spacing w:line="240" w:lineRule="auto"/>
              <w:jc w:val="left"/>
              <w:rPr>
                <w:rFonts w:ascii="David" w:hAnsi="David"/>
                <w:b/>
                <w:sz w:val="20"/>
              </w:rPr>
            </w:pPr>
            <w:r w:rsidRPr="00CD6A94">
              <w:rPr>
                <w:rFonts w:ascii="David" w:hAnsi="David"/>
                <w:b/>
                <w:sz w:val="20"/>
                <w:szCs w:val="22"/>
                <w:rtl/>
              </w:rPr>
              <w:t>מסמכים נוספים ככל הנחוץ להוכחת התקיימותם של תנאי הסף ולהוכחת איכות המציע, הצוות  וההצעה</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D9D9D9" w:themeFill="background1" w:themeFillShade="D9"/>
            <w:vAlign w:val="center"/>
          </w:tcPr>
          <w:p w:rsidR="002A58FE" w:rsidRPr="00CD6A94" w:rsidRDefault="002A58FE" w:rsidP="005D500F">
            <w:pPr>
              <w:keepNext/>
              <w:spacing w:line="240" w:lineRule="auto"/>
              <w:jc w:val="left"/>
              <w:rPr>
                <w:rFonts w:ascii="David" w:hAnsi="David"/>
                <w:b/>
              </w:rPr>
            </w:pPr>
          </w:p>
        </w:tc>
        <w:tc>
          <w:tcPr>
            <w:tcW w:w="8055" w:type="dxa"/>
            <w:shd w:val="clear" w:color="auto" w:fill="D9D9D9" w:themeFill="background1" w:themeFillShade="D9"/>
          </w:tcPr>
          <w:p w:rsidR="002A58FE" w:rsidRPr="00CD6A94" w:rsidRDefault="002A58FE" w:rsidP="005D500F">
            <w:pPr>
              <w:keepNext/>
              <w:spacing w:line="240" w:lineRule="auto"/>
              <w:jc w:val="left"/>
              <w:rPr>
                <w:rFonts w:ascii="David" w:hAnsi="David"/>
                <w:bCs/>
                <w:rtl/>
              </w:rPr>
            </w:pPr>
            <w:r w:rsidRPr="00CD6A94">
              <w:rPr>
                <w:rFonts w:ascii="David" w:hAnsi="David"/>
                <w:bCs/>
                <w:rtl/>
              </w:rPr>
              <w:t xml:space="preserve">מסמכים שיש למסור למזמין במעמד הפרזנטציה / </w:t>
            </w:r>
            <w:proofErr w:type="spellStart"/>
            <w:r w:rsidRPr="00CD6A94">
              <w:rPr>
                <w:rFonts w:ascii="David" w:hAnsi="David"/>
                <w:bCs/>
                <w:rtl/>
              </w:rPr>
              <w:t>הראיון</w:t>
            </w:r>
            <w:proofErr w:type="spellEnd"/>
          </w:p>
        </w:tc>
        <w:tc>
          <w:tcPr>
            <w:tcW w:w="876" w:type="dxa"/>
            <w:shd w:val="clear" w:color="auto" w:fill="D9D9D9" w:themeFill="background1" w:themeFillShade="D9"/>
            <w:vAlign w:val="center"/>
          </w:tcPr>
          <w:p w:rsidR="002A58FE" w:rsidRPr="00CD6A94" w:rsidRDefault="002A58FE" w:rsidP="005D500F">
            <w:pPr>
              <w:keepNext/>
              <w:spacing w:line="240" w:lineRule="auto"/>
              <w:jc w:val="left"/>
              <w:rPr>
                <w:rFonts w:ascii="David" w:hAnsi="David"/>
                <w:b/>
              </w:rPr>
            </w:pPr>
          </w:p>
        </w:tc>
      </w:tr>
      <w:tr w:rsidR="002A58FE" w:rsidRPr="00CD6A94" w:rsidTr="005D500F">
        <w:tc>
          <w:tcPr>
            <w:tcW w:w="814" w:type="dxa"/>
            <w:shd w:val="clear" w:color="auto" w:fill="E0E0E0"/>
            <w:vAlign w:val="center"/>
          </w:tcPr>
          <w:p w:rsidR="002A58FE" w:rsidRPr="00CD6A94" w:rsidRDefault="002A58FE" w:rsidP="00F07D06">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357C65" w:rsidP="00D9592F">
            <w:pPr>
              <w:keepNext/>
              <w:spacing w:line="240" w:lineRule="auto"/>
              <w:jc w:val="left"/>
              <w:rPr>
                <w:rFonts w:ascii="David" w:hAnsi="David"/>
                <w:b/>
                <w:sz w:val="20"/>
                <w:szCs w:val="22"/>
              </w:rPr>
            </w:pPr>
            <w:r>
              <w:rPr>
                <w:rFonts w:ascii="David" w:hAnsi="David" w:hint="cs"/>
                <w:b/>
                <w:sz w:val="20"/>
                <w:szCs w:val="22"/>
                <w:rtl/>
              </w:rPr>
              <w:t xml:space="preserve"> </w:t>
            </w:r>
            <w:r w:rsidR="003E6188">
              <w:rPr>
                <w:rFonts w:ascii="David" w:hAnsi="David" w:hint="cs"/>
                <w:b/>
                <w:sz w:val="20"/>
                <w:szCs w:val="22"/>
                <w:rtl/>
              </w:rPr>
              <w:t>2</w:t>
            </w:r>
            <w:r w:rsidR="002A58FE" w:rsidRPr="00CD6A94">
              <w:rPr>
                <w:rFonts w:ascii="David" w:hAnsi="David"/>
                <w:b/>
                <w:sz w:val="20"/>
                <w:szCs w:val="22"/>
                <w:rtl/>
              </w:rPr>
              <w:t>העתק</w:t>
            </w:r>
            <w:r w:rsidR="00D9592F" w:rsidRPr="00CD6A94">
              <w:rPr>
                <w:rFonts w:ascii="David" w:hAnsi="David"/>
                <w:b/>
                <w:sz w:val="20"/>
                <w:szCs w:val="22"/>
                <w:rtl/>
              </w:rPr>
              <w:t>ים קשיחים</w:t>
            </w:r>
            <w:r w:rsidR="002A58FE" w:rsidRPr="00CD6A94">
              <w:rPr>
                <w:rFonts w:ascii="David" w:hAnsi="David"/>
                <w:b/>
                <w:sz w:val="20"/>
                <w:szCs w:val="22"/>
                <w:rtl/>
              </w:rPr>
              <w:t xml:space="preserve"> מהמצגת </w:t>
            </w:r>
            <w:r w:rsidR="00F74FE3">
              <w:rPr>
                <w:rFonts w:ascii="David" w:hAnsi="David" w:hint="cs"/>
                <w:b/>
                <w:sz w:val="20"/>
                <w:szCs w:val="22"/>
                <w:rtl/>
              </w:rPr>
              <w:t xml:space="preserve">ואת התוכנית העסקית </w:t>
            </w:r>
            <w:r w:rsidR="00D9592F" w:rsidRPr="00CD6A94">
              <w:rPr>
                <w:rFonts w:ascii="David" w:hAnsi="David"/>
                <w:b/>
                <w:sz w:val="20"/>
                <w:szCs w:val="22"/>
                <w:rtl/>
              </w:rPr>
              <w:t>שי</w:t>
            </w:r>
            <w:r w:rsidR="002A58FE" w:rsidRPr="00CD6A94">
              <w:rPr>
                <w:rFonts w:ascii="David" w:hAnsi="David"/>
                <w:b/>
                <w:sz w:val="20"/>
                <w:szCs w:val="22"/>
                <w:rtl/>
              </w:rPr>
              <w:t>וצג</w:t>
            </w:r>
            <w:r w:rsidR="00D9592F" w:rsidRPr="00CD6A94">
              <w:rPr>
                <w:rFonts w:ascii="David" w:hAnsi="David"/>
                <w:b/>
                <w:sz w:val="20"/>
                <w:szCs w:val="22"/>
                <w:rtl/>
              </w:rPr>
              <w:t>ו</w:t>
            </w:r>
            <w:r w:rsidR="002A58FE" w:rsidRPr="00CD6A94">
              <w:rPr>
                <w:rFonts w:ascii="David" w:hAnsi="David"/>
                <w:b/>
                <w:sz w:val="20"/>
                <w:szCs w:val="22"/>
                <w:rtl/>
              </w:rPr>
              <w:t xml:space="preserve"> בראיון </w:t>
            </w:r>
            <w:r w:rsidR="00D9592F" w:rsidRPr="00CD6A94">
              <w:rPr>
                <w:rFonts w:ascii="David" w:hAnsi="David"/>
                <w:b/>
                <w:sz w:val="20"/>
                <w:szCs w:val="22"/>
                <w:rtl/>
              </w:rPr>
              <w:t>וכן עותק דיגיטלי על גבי החסן נייד.</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5D500F">
            <w:pPr>
              <w:pStyle w:val="a7"/>
              <w:keepNext/>
              <w:spacing w:line="240" w:lineRule="auto"/>
              <w:ind w:left="641"/>
              <w:rPr>
                <w:rFonts w:ascii="David" w:hAnsi="David"/>
                <w:b/>
              </w:rPr>
            </w:pPr>
          </w:p>
        </w:tc>
        <w:tc>
          <w:tcPr>
            <w:tcW w:w="8055" w:type="dxa"/>
            <w:shd w:val="clear" w:color="auto" w:fill="E0E0E0"/>
          </w:tcPr>
          <w:p w:rsidR="002A58FE" w:rsidRPr="00CD6A94" w:rsidRDefault="002A58FE" w:rsidP="005D500F">
            <w:pPr>
              <w:keepNext/>
              <w:spacing w:line="240" w:lineRule="auto"/>
              <w:jc w:val="left"/>
              <w:rPr>
                <w:rFonts w:ascii="David" w:hAnsi="David"/>
                <w:b/>
              </w:rPr>
            </w:pPr>
            <w:r w:rsidRPr="00CD6A94">
              <w:rPr>
                <w:rFonts w:ascii="David" w:hAnsi="David"/>
                <w:bCs/>
                <w:rtl/>
              </w:rPr>
              <w:t>מסמכים לאחר הודעת זכייה</w:t>
            </w:r>
            <w:r w:rsidRPr="00CD6A94">
              <w:rPr>
                <w:rFonts w:ascii="David" w:hAnsi="David"/>
                <w:b/>
              </w:rPr>
              <w:t>:</w:t>
            </w:r>
          </w:p>
        </w:tc>
        <w:tc>
          <w:tcPr>
            <w:tcW w:w="876" w:type="dxa"/>
            <w:shd w:val="clear" w:color="auto" w:fill="E0E0E0"/>
            <w:vAlign w:val="center"/>
          </w:tcPr>
          <w:p w:rsidR="002A58FE" w:rsidRPr="00CD6A94" w:rsidRDefault="002A58FE" w:rsidP="005D500F">
            <w:pPr>
              <w:keepNext/>
              <w:spacing w:line="240" w:lineRule="auto"/>
              <w:jc w:val="center"/>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F07D06">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 w:val="20"/>
                <w:szCs w:val="22"/>
                <w:rtl/>
              </w:rPr>
            </w:pPr>
            <w:r w:rsidRPr="00CD6A94">
              <w:rPr>
                <w:rFonts w:ascii="David" w:hAnsi="David"/>
                <w:rtl/>
              </w:rPr>
              <w:t>נספח ג'1: נוסח אישור עריכת ביטוחים.</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F07D06">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 w:val="20"/>
                <w:rtl/>
              </w:rPr>
            </w:pPr>
            <w:r w:rsidRPr="00CD6A94">
              <w:rPr>
                <w:rFonts w:ascii="David" w:hAnsi="David"/>
                <w:rtl/>
              </w:rPr>
              <w:t>נספח ג'2 : נוסח ערבות ביצוע.</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F07D06">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 w:val="20"/>
              </w:rPr>
            </w:pPr>
            <w:r w:rsidRPr="00CD6A94">
              <w:rPr>
                <w:rFonts w:ascii="David" w:hAnsi="David"/>
                <w:rtl/>
              </w:rPr>
              <w:t>נספח ג'3 : התחייבות הספק ועובדיו לשמירת סודיות ולמניעת ניגוד עניינים.</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bl>
    <w:p w:rsidR="002A58FE" w:rsidRPr="00CD6A94" w:rsidRDefault="002A58FE" w:rsidP="002A58FE">
      <w:pPr>
        <w:pStyle w:val="a7"/>
        <w:keepNext/>
        <w:ind w:left="0"/>
        <w:rPr>
          <w:rFonts w:ascii="David" w:hAnsi="David"/>
          <w:b/>
          <w:bCs/>
          <w:sz w:val="26"/>
          <w:szCs w:val="26"/>
          <w:rtl/>
        </w:rPr>
      </w:pPr>
    </w:p>
    <w:p w:rsidR="002A58FE" w:rsidRPr="00CD6A94" w:rsidRDefault="002A58FE" w:rsidP="00A67AE6">
      <w:pPr>
        <w:jc w:val="center"/>
        <w:rPr>
          <w:rFonts w:ascii="David" w:hAnsi="David"/>
          <w:b/>
          <w:bCs/>
          <w:rtl/>
        </w:rPr>
      </w:pPr>
    </w:p>
    <w:p w:rsidR="002A58FE" w:rsidRDefault="002A58FE" w:rsidP="00A67AE6">
      <w:pPr>
        <w:jc w:val="center"/>
        <w:rPr>
          <w:rFonts w:ascii="David" w:hAnsi="David"/>
          <w:b/>
          <w:bCs/>
          <w:rtl/>
        </w:rPr>
      </w:pPr>
    </w:p>
    <w:p w:rsidR="004265E3" w:rsidRDefault="004265E3" w:rsidP="00A67AE6">
      <w:pPr>
        <w:jc w:val="center"/>
        <w:rPr>
          <w:rFonts w:ascii="David" w:hAnsi="David"/>
          <w:b/>
          <w:bCs/>
          <w:rtl/>
        </w:rPr>
      </w:pPr>
    </w:p>
    <w:p w:rsidR="004265E3" w:rsidRDefault="004265E3" w:rsidP="00A67AE6">
      <w:pPr>
        <w:jc w:val="center"/>
        <w:rPr>
          <w:rFonts w:ascii="David" w:hAnsi="David"/>
          <w:b/>
          <w:bCs/>
          <w:rtl/>
        </w:rPr>
      </w:pPr>
    </w:p>
    <w:p w:rsidR="00F74FE3" w:rsidRDefault="00F74FE3" w:rsidP="00EF2747">
      <w:pPr>
        <w:rPr>
          <w:rFonts w:ascii="David" w:hAnsi="David"/>
          <w:b/>
          <w:bCs/>
          <w:rtl/>
        </w:rPr>
      </w:pPr>
    </w:p>
    <w:p w:rsidR="00D00ADB" w:rsidRDefault="00D00ADB" w:rsidP="00EF2747">
      <w:pPr>
        <w:rPr>
          <w:rFonts w:ascii="David" w:hAnsi="David"/>
          <w:b/>
          <w:bCs/>
          <w:rtl/>
        </w:rPr>
      </w:pPr>
    </w:p>
    <w:p w:rsidR="00D00ADB" w:rsidRDefault="00D00ADB" w:rsidP="00EF2747">
      <w:pPr>
        <w:rPr>
          <w:rFonts w:ascii="David" w:hAnsi="David"/>
          <w:b/>
          <w:bCs/>
          <w:rtl/>
        </w:rPr>
      </w:pPr>
    </w:p>
    <w:p w:rsidR="00D00ADB" w:rsidRDefault="00D00ADB" w:rsidP="00EF2747">
      <w:pPr>
        <w:rPr>
          <w:rFonts w:ascii="David" w:hAnsi="David"/>
          <w:b/>
          <w:bCs/>
          <w:rtl/>
        </w:rPr>
      </w:pPr>
    </w:p>
    <w:p w:rsidR="00D00ADB" w:rsidRPr="00CD6A94" w:rsidRDefault="00D00ADB" w:rsidP="00EF2747">
      <w:pPr>
        <w:rPr>
          <w:rFonts w:ascii="David" w:hAnsi="David"/>
          <w:b/>
          <w:bCs/>
          <w:rtl/>
        </w:rPr>
      </w:pPr>
    </w:p>
    <w:p w:rsidR="00F74FE3" w:rsidRDefault="007C2F83" w:rsidP="00F74FE3">
      <w:pPr>
        <w:jc w:val="center"/>
        <w:rPr>
          <w:rFonts w:ascii="David" w:hAnsi="David"/>
          <w:rtl/>
        </w:rPr>
      </w:pPr>
      <w:r w:rsidRPr="00CD6A94">
        <w:rPr>
          <w:rFonts w:ascii="David" w:hAnsi="David"/>
          <w:b/>
          <w:bCs/>
          <w:rtl/>
        </w:rPr>
        <w:t>מכרז פומבי</w:t>
      </w:r>
    </w:p>
    <w:p w:rsidR="00CA3049" w:rsidRPr="00CD6A94" w:rsidRDefault="00F74FE3" w:rsidP="00F74FE3">
      <w:pPr>
        <w:jc w:val="center"/>
        <w:rPr>
          <w:rFonts w:ascii="David" w:hAnsi="David"/>
          <w:rtl/>
        </w:rPr>
      </w:pPr>
      <w:r w:rsidRPr="00F74FE3">
        <w:rPr>
          <w:rFonts w:ascii="David" w:hAnsi="David"/>
          <w:rtl/>
        </w:rPr>
        <w:t xml:space="preserve">לניהול הפקה ובימוי ועידת החדשנות במסגרת אירועי שנת ה-75 למדינת ישראל  </w:t>
      </w:r>
      <w:r w:rsidR="00CA3049" w:rsidRPr="00CD6A94">
        <w:rPr>
          <w:rFonts w:ascii="David" w:hAnsi="David"/>
          <w:rtl/>
        </w:rPr>
        <w:tab/>
        <w:t xml:space="preserve"> </w:t>
      </w:r>
    </w:p>
    <w:p w:rsidR="007C2F83" w:rsidRPr="00CD6A94" w:rsidRDefault="007C2F83" w:rsidP="00CA3049">
      <w:pPr>
        <w:pStyle w:val="10"/>
        <w:rPr>
          <w:rFonts w:ascii="David" w:hAnsi="David"/>
          <w:rtl/>
        </w:rPr>
      </w:pPr>
      <w:bookmarkStart w:id="71" w:name="_Toc504559163"/>
      <w:bookmarkStart w:id="72" w:name="_Toc46315171"/>
      <w:r w:rsidRPr="00CD6A94">
        <w:rPr>
          <w:rFonts w:ascii="David" w:hAnsi="David"/>
          <w:rtl/>
        </w:rPr>
        <w:t>חלק ב' - חוברת ההצעה</w:t>
      </w:r>
      <w:bookmarkEnd w:id="71"/>
      <w:bookmarkEnd w:id="72"/>
    </w:p>
    <w:p w:rsidR="00DC2FC5" w:rsidRPr="00CD6A94" w:rsidRDefault="00DC2FC5" w:rsidP="00DC2FC5">
      <w:pPr>
        <w:rPr>
          <w:rFonts w:ascii="David" w:hAnsi="David"/>
          <w:rtl/>
        </w:rPr>
      </w:pPr>
    </w:p>
    <w:p w:rsidR="00DC2FC5" w:rsidRPr="00CD6A94" w:rsidRDefault="00DC2FC5" w:rsidP="00DC2FC5">
      <w:pPr>
        <w:rPr>
          <w:rFonts w:ascii="David" w:hAnsi="David"/>
          <w:rtl/>
        </w:rPr>
      </w:pPr>
    </w:p>
    <w:p w:rsidR="00DC2FC5" w:rsidRPr="00CD6A94" w:rsidRDefault="00DC2FC5" w:rsidP="00DC2FC5">
      <w:pPr>
        <w:rPr>
          <w:rFonts w:ascii="David" w:hAnsi="David"/>
          <w:rtl/>
        </w:rPr>
      </w:pPr>
    </w:p>
    <w:p w:rsidR="00DC2FC5" w:rsidRPr="00CD6A94" w:rsidRDefault="00DC2FC5" w:rsidP="00DC2FC5">
      <w:pPr>
        <w:rPr>
          <w:rFonts w:ascii="David" w:hAnsi="David"/>
          <w:rtl/>
        </w:rPr>
      </w:pPr>
    </w:p>
    <w:p w:rsidR="00DC2FC5" w:rsidRPr="00CD6A94" w:rsidRDefault="00DC2FC5" w:rsidP="00DC2FC5">
      <w:pPr>
        <w:rPr>
          <w:rFonts w:ascii="David" w:hAnsi="David"/>
          <w:rtl/>
        </w:rPr>
      </w:pPr>
    </w:p>
    <w:p w:rsidR="00DC2FC5" w:rsidRPr="00CD6A94" w:rsidRDefault="00DC2FC5" w:rsidP="00DC2FC5">
      <w:pPr>
        <w:rPr>
          <w:rFonts w:ascii="David" w:hAnsi="David"/>
          <w:rtl/>
        </w:rPr>
      </w:pPr>
      <w:r w:rsidRPr="00CD6A94">
        <w:rPr>
          <w:rFonts w:ascii="David" w:hAnsi="David"/>
          <w:noProof/>
          <w:rtl/>
          <w:lang w:eastAsia="en-US"/>
        </w:rPr>
        <mc:AlternateContent>
          <mc:Choice Requires="wps">
            <w:drawing>
              <wp:anchor distT="0" distB="0" distL="114300" distR="114300" simplePos="0" relativeHeight="251659264" behindDoc="0" locked="0" layoutInCell="1" allowOverlap="1" wp14:anchorId="761E692B" wp14:editId="07B58B4A">
                <wp:simplePos x="0" y="0"/>
                <wp:positionH relativeFrom="margin">
                  <wp:align>center</wp:align>
                </wp:positionH>
                <wp:positionV relativeFrom="paragraph">
                  <wp:posOffset>83489</wp:posOffset>
                </wp:positionV>
                <wp:extent cx="2085975" cy="504825"/>
                <wp:effectExtent l="0" t="76200" r="104775" b="28575"/>
                <wp:wrapNone/>
                <wp:docPr id="2"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AA28E4" w:rsidRPr="00225EC8" w:rsidRDefault="00AA28E4" w:rsidP="00DC2FC5">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61E692B" id="AutoShape 9" o:spid="_x0000_s1027" style="position:absolute;left:0;text-align:left;margin-left:0;margin-top:6.55pt;width:164.25pt;height:39.7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vml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CmYvmldAIAAPoEAAAOAAAAAAAA&#10;AAAAAAAAAC4CAABkcnMvZTJvRG9jLnhtbFBLAQItABQABgAIAAAAIQDUZug83QAAAAYBAAAPAAAA&#10;AAAAAAAAAAAAAM4EAABkcnMvZG93bnJldi54bWxQSwUGAAAAAAQABADzAAAA2AUAAAAA&#10;">
                <v:shadow on="t" offset="6pt,-6pt"/>
                <v:textbox>
                  <w:txbxContent>
                    <w:p w:rsidR="00AA28E4" w:rsidRPr="00225EC8" w:rsidRDefault="00AA28E4" w:rsidP="00DC2FC5">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rsidR="00DC2FC5" w:rsidRPr="00CD6A94" w:rsidRDefault="00DC2FC5" w:rsidP="00DC2FC5">
      <w:pPr>
        <w:rPr>
          <w:rFonts w:ascii="David" w:hAnsi="David"/>
          <w:rtl/>
        </w:rPr>
      </w:pPr>
    </w:p>
    <w:p w:rsidR="00DC2FC5" w:rsidRPr="00CD6A94" w:rsidRDefault="00DC2FC5" w:rsidP="00DC2FC5">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tbl>
      <w:tblPr>
        <w:bidiVisual/>
        <w:tblW w:w="0" w:type="auto"/>
        <w:tblInd w:w="2" w:type="dxa"/>
        <w:tblLook w:val="00A0" w:firstRow="1" w:lastRow="0" w:firstColumn="1" w:lastColumn="0" w:noHBand="0" w:noVBand="0"/>
      </w:tblPr>
      <w:tblGrid>
        <w:gridCol w:w="2840"/>
        <w:gridCol w:w="896"/>
        <w:gridCol w:w="4786"/>
      </w:tblGrid>
      <w:tr w:rsidR="00DC2FC5" w:rsidRPr="00CD6A94" w:rsidTr="00B82A23">
        <w:tc>
          <w:tcPr>
            <w:tcW w:w="2840" w:type="dxa"/>
            <w:vAlign w:val="center"/>
          </w:tcPr>
          <w:p w:rsidR="00DC2FC5" w:rsidRPr="00CD6A94" w:rsidRDefault="00DC2FC5" w:rsidP="00644C72">
            <w:pPr>
              <w:rPr>
                <w:rFonts w:ascii="David" w:hAnsi="David"/>
                <w:b/>
                <w:bCs/>
                <w:rtl/>
              </w:rPr>
            </w:pPr>
            <w:r w:rsidRPr="00CD6A94">
              <w:rPr>
                <w:rFonts w:ascii="David" w:hAnsi="David"/>
                <w:b/>
                <w:bCs/>
                <w:rtl/>
              </w:rPr>
              <w:t>שם מלא של המציע,</w:t>
            </w:r>
          </w:p>
          <w:p w:rsidR="00DC2FC5" w:rsidRPr="00CD6A94" w:rsidRDefault="00DC2FC5" w:rsidP="00644C72">
            <w:pPr>
              <w:rPr>
                <w:rFonts w:ascii="David" w:hAnsi="David"/>
                <w:b/>
                <w:bCs/>
              </w:rPr>
            </w:pPr>
            <w:r w:rsidRPr="00CD6A94">
              <w:rPr>
                <w:rFonts w:ascii="David" w:hAnsi="David"/>
                <w:b/>
                <w:bCs/>
                <w:rtl/>
              </w:rPr>
              <w:t>כפי שהוא מופיע ברשם רשמי</w:t>
            </w:r>
          </w:p>
        </w:tc>
        <w:tc>
          <w:tcPr>
            <w:tcW w:w="896" w:type="dxa"/>
            <w:tcBorders>
              <w:right w:val="single" w:sz="4" w:space="0" w:color="auto"/>
            </w:tcBorders>
          </w:tcPr>
          <w:p w:rsidR="00DC2FC5" w:rsidRPr="00CD6A94" w:rsidRDefault="00DC2FC5" w:rsidP="00644C72">
            <w:pPr>
              <w:rPr>
                <w:rFonts w:ascii="David" w:hAnsi="David"/>
              </w:rPr>
            </w:pPr>
          </w:p>
        </w:tc>
        <w:tc>
          <w:tcPr>
            <w:tcW w:w="4786" w:type="dxa"/>
            <w:tcBorders>
              <w:top w:val="single" w:sz="4" w:space="0" w:color="auto"/>
              <w:left w:val="single" w:sz="4" w:space="0" w:color="auto"/>
              <w:bottom w:val="single" w:sz="4" w:space="0" w:color="auto"/>
              <w:right w:val="single" w:sz="4" w:space="0" w:color="auto"/>
            </w:tcBorders>
          </w:tcPr>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Pr>
            </w:pPr>
          </w:p>
        </w:tc>
      </w:tr>
    </w:tbl>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tbl>
      <w:tblPr>
        <w:bidiVisual/>
        <w:tblW w:w="0" w:type="auto"/>
        <w:tblInd w:w="2" w:type="dxa"/>
        <w:tblLook w:val="00A0" w:firstRow="1" w:lastRow="0" w:firstColumn="1" w:lastColumn="0" w:noHBand="0" w:noVBand="0"/>
      </w:tblPr>
      <w:tblGrid>
        <w:gridCol w:w="2840"/>
        <w:gridCol w:w="896"/>
        <w:gridCol w:w="4786"/>
      </w:tblGrid>
      <w:tr w:rsidR="00DC2FC5" w:rsidRPr="00CD6A94" w:rsidTr="00B82A23">
        <w:tc>
          <w:tcPr>
            <w:tcW w:w="2840" w:type="dxa"/>
            <w:vAlign w:val="center"/>
          </w:tcPr>
          <w:p w:rsidR="00DC2FC5" w:rsidRPr="00CD6A94" w:rsidRDefault="00DC2FC5" w:rsidP="00644C72">
            <w:pPr>
              <w:rPr>
                <w:rFonts w:ascii="David" w:hAnsi="David"/>
                <w:b/>
                <w:bCs/>
              </w:rPr>
            </w:pPr>
            <w:r w:rsidRPr="00CD6A94">
              <w:rPr>
                <w:rFonts w:ascii="David" w:hAnsi="David"/>
                <w:b/>
                <w:bCs/>
                <w:rtl/>
              </w:rPr>
              <w:t>חתימת המציע</w:t>
            </w:r>
          </w:p>
        </w:tc>
        <w:tc>
          <w:tcPr>
            <w:tcW w:w="896" w:type="dxa"/>
            <w:tcBorders>
              <w:right w:val="single" w:sz="4" w:space="0" w:color="auto"/>
            </w:tcBorders>
          </w:tcPr>
          <w:p w:rsidR="00DC2FC5" w:rsidRPr="00CD6A94" w:rsidRDefault="00DC2FC5" w:rsidP="00644C72">
            <w:pPr>
              <w:rPr>
                <w:rFonts w:ascii="David" w:hAnsi="David"/>
              </w:rPr>
            </w:pPr>
          </w:p>
        </w:tc>
        <w:tc>
          <w:tcPr>
            <w:tcW w:w="4786" w:type="dxa"/>
            <w:tcBorders>
              <w:top w:val="single" w:sz="4" w:space="0" w:color="auto"/>
              <w:left w:val="single" w:sz="4" w:space="0" w:color="auto"/>
              <w:bottom w:val="single" w:sz="4" w:space="0" w:color="auto"/>
              <w:right w:val="single" w:sz="4" w:space="0" w:color="auto"/>
            </w:tcBorders>
          </w:tcPr>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Pr>
            </w:pPr>
          </w:p>
        </w:tc>
      </w:tr>
    </w:tbl>
    <w:p w:rsidR="00DC2FC5" w:rsidRPr="00CD6A94" w:rsidRDefault="00DC2FC5" w:rsidP="00644C72">
      <w:pPr>
        <w:rPr>
          <w:rFonts w:ascii="David" w:hAnsi="David"/>
          <w:rtl/>
        </w:rPr>
      </w:pPr>
    </w:p>
    <w:p w:rsidR="00644C72" w:rsidRPr="00CD6A94" w:rsidRDefault="00DC2FC5" w:rsidP="00644C72">
      <w:pPr>
        <w:rPr>
          <w:rFonts w:ascii="David" w:hAnsi="David"/>
          <w:rtl/>
        </w:rPr>
      </w:pPr>
      <w:r w:rsidRPr="00CD6A94">
        <w:rPr>
          <w:rFonts w:ascii="David" w:hAnsi="David"/>
          <w:rtl/>
        </w:rPr>
        <w:br w:type="page"/>
      </w:r>
    </w:p>
    <w:p w:rsidR="00C17B9A" w:rsidRPr="00CD6A94" w:rsidRDefault="00644C72" w:rsidP="00BE12C1">
      <w:pPr>
        <w:pStyle w:val="2"/>
        <w:rPr>
          <w:rFonts w:ascii="David" w:hAnsi="David"/>
          <w:rtl/>
        </w:rPr>
      </w:pPr>
      <w:bookmarkStart w:id="73" w:name="_Toc504559164"/>
      <w:bookmarkStart w:id="74" w:name="_Toc46315172"/>
      <w:r w:rsidRPr="00CD6A94">
        <w:rPr>
          <w:rFonts w:ascii="David" w:hAnsi="David"/>
          <w:rtl/>
        </w:rPr>
        <w:lastRenderedPageBreak/>
        <w:t xml:space="preserve">נספח ב'1 – </w:t>
      </w:r>
      <w:r w:rsidR="00BE12C1" w:rsidRPr="00CD6A94">
        <w:rPr>
          <w:rFonts w:ascii="David" w:hAnsi="David"/>
          <w:rtl/>
        </w:rPr>
        <w:t>טופס הגשת ההצעה</w:t>
      </w:r>
      <w:bookmarkEnd w:id="73"/>
      <w:bookmarkEnd w:id="74"/>
    </w:p>
    <w:p w:rsidR="00143376" w:rsidRPr="00CD6A94" w:rsidRDefault="00143376" w:rsidP="00143376">
      <w:pPr>
        <w:rPr>
          <w:rFonts w:ascii="David" w:hAnsi="David"/>
          <w:rtl/>
          <w:lang w:val="x-none" w:eastAsia="x-none"/>
        </w:rPr>
      </w:pPr>
    </w:p>
    <w:p w:rsidR="00143376" w:rsidRPr="00CD6A94" w:rsidRDefault="00143376" w:rsidP="00143376">
      <w:pPr>
        <w:rPr>
          <w:rFonts w:ascii="David" w:hAnsi="David"/>
          <w:b/>
          <w:bCs/>
          <w:rtl/>
          <w:lang w:val="x-none" w:eastAsia="x-none"/>
        </w:rPr>
      </w:pPr>
      <w:r w:rsidRPr="00CD6A94">
        <w:rPr>
          <w:rFonts w:ascii="David" w:hAnsi="David"/>
          <w:b/>
          <w:bCs/>
          <w:rtl/>
          <w:lang w:val="x-none" w:eastAsia="x-none"/>
        </w:rPr>
        <w:t>לכבוד</w:t>
      </w:r>
    </w:p>
    <w:p w:rsidR="00797EDE" w:rsidRPr="00CD6A94" w:rsidRDefault="00797EDE" w:rsidP="0074281E">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 xml:space="preserve">מדינת ישראל </w:t>
      </w:r>
    </w:p>
    <w:p w:rsidR="00143376" w:rsidRPr="00CD6A94" w:rsidRDefault="00052293" w:rsidP="00143376">
      <w:pPr>
        <w:rPr>
          <w:rFonts w:ascii="David" w:hAnsi="David"/>
          <w:b/>
          <w:bCs/>
          <w:rtl/>
          <w:lang w:val="x-none" w:eastAsia="x-none"/>
        </w:rPr>
      </w:pPr>
      <w:r>
        <w:rPr>
          <w:rFonts w:ascii="David" w:hAnsi="David" w:hint="cs"/>
          <w:b/>
          <w:bCs/>
          <w:rtl/>
          <w:lang w:val="x-none" w:eastAsia="x-none"/>
        </w:rPr>
        <w:t xml:space="preserve">מרכז ההסברה- המטה לטקסים ולאירועים ממלכתיים </w:t>
      </w:r>
    </w:p>
    <w:p w:rsidR="00143376" w:rsidRPr="00CD6A94" w:rsidRDefault="00143376" w:rsidP="00E2753F">
      <w:pPr>
        <w:jc w:val="center"/>
        <w:rPr>
          <w:rFonts w:ascii="David" w:hAnsi="David"/>
          <w:b/>
          <w:bCs/>
          <w:u w:val="single"/>
          <w:rtl/>
          <w:lang w:val="x-none" w:eastAsia="x-none"/>
        </w:rPr>
      </w:pPr>
      <w:r w:rsidRPr="00CD6A94">
        <w:rPr>
          <w:rFonts w:ascii="David" w:hAnsi="David"/>
          <w:b/>
          <w:bCs/>
          <w:rtl/>
          <w:lang w:val="x-none" w:eastAsia="x-none"/>
        </w:rPr>
        <w:t xml:space="preserve">הנדון : </w:t>
      </w:r>
      <w:r w:rsidRPr="00CD6A94">
        <w:rPr>
          <w:rFonts w:ascii="David" w:hAnsi="David"/>
          <w:b/>
          <w:bCs/>
          <w:u w:val="single"/>
          <w:rtl/>
          <w:lang w:val="x-none" w:eastAsia="x-none"/>
        </w:rPr>
        <w:t xml:space="preserve">הצעה למכרז פומבי </w:t>
      </w:r>
      <w:r w:rsidR="001A1706">
        <w:rPr>
          <w:rFonts w:ascii="David" w:hAnsi="David" w:hint="cs"/>
          <w:b/>
          <w:bCs/>
          <w:u w:val="single"/>
          <w:rtl/>
          <w:lang w:val="x-none" w:eastAsia="x-none"/>
        </w:rPr>
        <w:t xml:space="preserve">מס' </w:t>
      </w:r>
      <w:r w:rsidR="002A1929">
        <w:rPr>
          <w:rFonts w:ascii="David" w:hAnsi="David" w:hint="cs"/>
          <w:b/>
          <w:bCs/>
          <w:u w:val="single"/>
          <w:rtl/>
          <w:lang w:val="x-none" w:eastAsia="x-none"/>
        </w:rPr>
        <w:t xml:space="preserve">04/2023 </w:t>
      </w:r>
    </w:p>
    <w:p w:rsidR="00B82A23" w:rsidRPr="00CD6A94" w:rsidRDefault="00B82A23" w:rsidP="00143376">
      <w:pPr>
        <w:jc w:val="center"/>
        <w:rPr>
          <w:rFonts w:ascii="David" w:hAnsi="David"/>
          <w:b/>
          <w:bCs/>
          <w:rtl/>
          <w:lang w:val="x-none" w:eastAsia="x-none"/>
        </w:rPr>
      </w:pPr>
    </w:p>
    <w:tbl>
      <w:tblPr>
        <w:bidiVisual/>
        <w:tblW w:w="8556" w:type="dxa"/>
        <w:jc w:val="center"/>
        <w:tblLook w:val="04A0" w:firstRow="1" w:lastRow="0" w:firstColumn="1" w:lastColumn="0" w:noHBand="0" w:noVBand="1"/>
      </w:tblPr>
      <w:tblGrid>
        <w:gridCol w:w="1751"/>
        <w:gridCol w:w="6805"/>
      </w:tblGrid>
      <w:tr w:rsidR="00B82A23" w:rsidRPr="00CD6A94" w:rsidTr="00B82A23">
        <w:trPr>
          <w:jc w:val="center"/>
        </w:trPr>
        <w:tc>
          <w:tcPr>
            <w:tcW w:w="1751" w:type="dxa"/>
          </w:tcPr>
          <w:p w:rsidR="00B82A23" w:rsidRPr="00CD6A94" w:rsidRDefault="00B82A23" w:rsidP="00B82A23">
            <w:pPr>
              <w:jc w:val="right"/>
              <w:rPr>
                <w:rFonts w:ascii="David" w:hAnsi="David"/>
                <w:b/>
                <w:bCs/>
                <w:szCs w:val="22"/>
                <w:rtl/>
              </w:rPr>
            </w:pPr>
            <w:r w:rsidRPr="00CD6A94">
              <w:rPr>
                <w:rFonts w:ascii="David" w:hAnsi="David"/>
                <w:b/>
                <w:bCs/>
                <w:szCs w:val="22"/>
                <w:rtl/>
              </w:rPr>
              <w:t>שם המציע:</w:t>
            </w:r>
          </w:p>
        </w:tc>
        <w:tc>
          <w:tcPr>
            <w:tcW w:w="6805" w:type="dxa"/>
            <w:tcBorders>
              <w:bottom w:val="single" w:sz="8" w:space="0" w:color="auto"/>
            </w:tcBorders>
          </w:tcPr>
          <w:p w:rsidR="00B82A23" w:rsidRPr="00CD6A94" w:rsidRDefault="00B82A23" w:rsidP="00B82A23">
            <w:pPr>
              <w:rPr>
                <w:rFonts w:ascii="David" w:hAnsi="David"/>
                <w:szCs w:val="22"/>
                <w:rtl/>
              </w:rPr>
            </w:pPr>
          </w:p>
        </w:tc>
      </w:tr>
      <w:tr w:rsidR="00B82A23" w:rsidRPr="00CD6A94" w:rsidTr="00B82A23">
        <w:trPr>
          <w:jc w:val="center"/>
        </w:trPr>
        <w:tc>
          <w:tcPr>
            <w:tcW w:w="1751" w:type="dxa"/>
          </w:tcPr>
          <w:p w:rsidR="00B82A23" w:rsidRPr="00CD6A94" w:rsidRDefault="00B82A23" w:rsidP="00B82A23">
            <w:pPr>
              <w:jc w:val="right"/>
              <w:rPr>
                <w:rFonts w:ascii="David" w:hAnsi="David"/>
                <w:b/>
                <w:bCs/>
                <w:szCs w:val="22"/>
                <w:rtl/>
              </w:rPr>
            </w:pPr>
          </w:p>
        </w:tc>
        <w:tc>
          <w:tcPr>
            <w:tcW w:w="6805" w:type="dxa"/>
            <w:tcBorders>
              <w:top w:val="single" w:sz="8" w:space="0" w:color="auto"/>
            </w:tcBorders>
          </w:tcPr>
          <w:p w:rsidR="00B82A23" w:rsidRPr="00CD6A94" w:rsidRDefault="00B82A23" w:rsidP="00B82A23">
            <w:pPr>
              <w:rPr>
                <w:rFonts w:ascii="David" w:hAnsi="David"/>
                <w:szCs w:val="22"/>
                <w:rtl/>
              </w:rPr>
            </w:pPr>
          </w:p>
        </w:tc>
      </w:tr>
      <w:tr w:rsidR="00B82A23" w:rsidRPr="00CD6A94" w:rsidTr="00B82A23">
        <w:trPr>
          <w:jc w:val="center"/>
        </w:trPr>
        <w:tc>
          <w:tcPr>
            <w:tcW w:w="1751" w:type="dxa"/>
          </w:tcPr>
          <w:p w:rsidR="00B82A23" w:rsidRPr="00CD6A94" w:rsidRDefault="00B82A23" w:rsidP="00B82A23">
            <w:pPr>
              <w:jc w:val="right"/>
              <w:rPr>
                <w:rFonts w:ascii="David" w:hAnsi="David"/>
                <w:b/>
                <w:bCs/>
                <w:szCs w:val="22"/>
                <w:rtl/>
              </w:rPr>
            </w:pPr>
            <w:r w:rsidRPr="00CD6A94">
              <w:rPr>
                <w:rFonts w:ascii="David" w:hAnsi="David"/>
                <w:b/>
                <w:bCs/>
                <w:szCs w:val="22"/>
                <w:rtl/>
              </w:rPr>
              <w:t>מספר ת"ז / ח.פ:</w:t>
            </w:r>
          </w:p>
        </w:tc>
        <w:tc>
          <w:tcPr>
            <w:tcW w:w="6805" w:type="dxa"/>
            <w:tcBorders>
              <w:bottom w:val="single" w:sz="8" w:space="0" w:color="auto"/>
            </w:tcBorders>
          </w:tcPr>
          <w:p w:rsidR="00B82A23" w:rsidRPr="00CD6A94" w:rsidRDefault="00B82A23" w:rsidP="00B82A23">
            <w:pPr>
              <w:rPr>
                <w:rFonts w:ascii="David" w:hAnsi="David"/>
                <w:szCs w:val="22"/>
                <w:rtl/>
              </w:rPr>
            </w:pPr>
          </w:p>
        </w:tc>
      </w:tr>
    </w:tbl>
    <w:p w:rsidR="00B82A23" w:rsidRPr="00CD6A94" w:rsidRDefault="00B82A23" w:rsidP="00143376">
      <w:pPr>
        <w:jc w:val="center"/>
        <w:rPr>
          <w:rFonts w:ascii="David" w:hAnsi="David"/>
          <w:b/>
          <w:bCs/>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B82A23" w:rsidRPr="00CD6A94" w:rsidTr="00B82A23">
        <w:trPr>
          <w:jc w:val="center"/>
        </w:trPr>
        <w:tc>
          <w:tcPr>
            <w:tcW w:w="3162" w:type="dxa"/>
          </w:tcPr>
          <w:p w:rsidR="00B82A23" w:rsidRPr="00CD6A94" w:rsidRDefault="00B82A23" w:rsidP="00B82A23">
            <w:pPr>
              <w:rPr>
                <w:rFonts w:ascii="David" w:hAnsi="David"/>
                <w:szCs w:val="22"/>
                <w:rtl/>
              </w:rPr>
            </w:pPr>
            <w:r w:rsidRPr="00CD6A94">
              <w:rPr>
                <w:rFonts w:ascii="David" w:hAnsi="David"/>
                <w:szCs w:val="22"/>
                <w:rtl/>
              </w:rPr>
              <w:t>סוג התארגנות (חברה, עמותה, ע.מ):</w:t>
            </w:r>
          </w:p>
        </w:tc>
        <w:tc>
          <w:tcPr>
            <w:tcW w:w="1850" w:type="dxa"/>
            <w:tcBorders>
              <w:bottom w:val="single" w:sz="8" w:space="0" w:color="auto"/>
            </w:tcBorders>
          </w:tcPr>
          <w:p w:rsidR="00B82A23" w:rsidRPr="00CD6A94" w:rsidRDefault="00B82A23" w:rsidP="00B82A23">
            <w:pPr>
              <w:rPr>
                <w:rFonts w:ascii="David" w:hAnsi="David"/>
                <w:szCs w:val="22"/>
                <w:rtl/>
              </w:rPr>
            </w:pPr>
          </w:p>
        </w:tc>
        <w:tc>
          <w:tcPr>
            <w:tcW w:w="1701" w:type="dxa"/>
          </w:tcPr>
          <w:p w:rsidR="00B82A23" w:rsidRPr="00CD6A94" w:rsidRDefault="00B82A23" w:rsidP="00B82A23">
            <w:pPr>
              <w:rPr>
                <w:rFonts w:ascii="David" w:hAnsi="David"/>
                <w:szCs w:val="22"/>
                <w:rtl/>
              </w:rPr>
            </w:pPr>
            <w:r w:rsidRPr="00CD6A94">
              <w:rPr>
                <w:rFonts w:ascii="David" w:hAnsi="David"/>
                <w:szCs w:val="22"/>
                <w:rtl/>
              </w:rPr>
              <w:t>תאריך התארגנות:</w:t>
            </w:r>
          </w:p>
        </w:tc>
        <w:tc>
          <w:tcPr>
            <w:tcW w:w="1871" w:type="dxa"/>
            <w:tcBorders>
              <w:bottom w:val="single" w:sz="8" w:space="0" w:color="auto"/>
            </w:tcBorders>
          </w:tcPr>
          <w:p w:rsidR="00B82A23" w:rsidRPr="00CD6A94" w:rsidRDefault="00B82A23" w:rsidP="00B82A23">
            <w:pPr>
              <w:rPr>
                <w:rFonts w:ascii="David" w:hAnsi="David"/>
                <w:szCs w:val="22"/>
                <w:rtl/>
              </w:rPr>
            </w:pPr>
          </w:p>
        </w:tc>
      </w:tr>
    </w:tbl>
    <w:p w:rsidR="00B82A23" w:rsidRPr="00CD6A94" w:rsidRDefault="00B82A23" w:rsidP="00143376">
      <w:pPr>
        <w:jc w:val="center"/>
        <w:rPr>
          <w:rFonts w:ascii="David" w:hAnsi="David"/>
          <w:b/>
          <w:bCs/>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B82A23" w:rsidRPr="00CD6A94" w:rsidTr="00B82A23">
        <w:trPr>
          <w:jc w:val="center"/>
        </w:trPr>
        <w:tc>
          <w:tcPr>
            <w:tcW w:w="8522" w:type="dxa"/>
            <w:gridSpan w:val="6"/>
          </w:tcPr>
          <w:p w:rsidR="00B82A23" w:rsidRPr="00CD6A94" w:rsidRDefault="00B82A23" w:rsidP="00B82A23">
            <w:pPr>
              <w:jc w:val="center"/>
              <w:rPr>
                <w:rFonts w:ascii="David" w:hAnsi="David"/>
                <w:szCs w:val="22"/>
                <w:rtl/>
              </w:rPr>
            </w:pPr>
            <w:r w:rsidRPr="00CD6A94">
              <w:rPr>
                <w:rFonts w:ascii="David" w:hAnsi="David"/>
                <w:b/>
                <w:bCs/>
                <w:szCs w:val="22"/>
                <w:u w:val="single"/>
                <w:rtl/>
              </w:rPr>
              <w:t>כתובת המציע</w:t>
            </w:r>
            <w:r w:rsidRPr="00CD6A94">
              <w:rPr>
                <w:rFonts w:ascii="David" w:hAnsi="David"/>
                <w:szCs w:val="22"/>
                <w:rtl/>
              </w:rPr>
              <w:t>:</w:t>
            </w:r>
          </w:p>
        </w:tc>
      </w:tr>
      <w:tr w:rsidR="00B82A23" w:rsidRPr="00CD6A94" w:rsidTr="00B82A23">
        <w:trPr>
          <w:trHeight w:val="702"/>
          <w:jc w:val="center"/>
        </w:trPr>
        <w:tc>
          <w:tcPr>
            <w:tcW w:w="759" w:type="dxa"/>
            <w:tcBorders>
              <w:right w:val="single" w:sz="8" w:space="0" w:color="auto"/>
            </w:tcBorders>
            <w:vAlign w:val="center"/>
          </w:tcPr>
          <w:p w:rsidR="00B82A23" w:rsidRPr="00CD6A94" w:rsidRDefault="00B82A23" w:rsidP="00B82A23">
            <w:pPr>
              <w:jc w:val="center"/>
              <w:rPr>
                <w:rFonts w:ascii="David" w:hAnsi="David"/>
                <w:szCs w:val="22"/>
                <w:rtl/>
              </w:rPr>
            </w:pPr>
            <w:r w:rsidRPr="00CD6A94">
              <w:rPr>
                <w:rFonts w:ascii="David" w:hAnsi="David"/>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B82A23" w:rsidRPr="00CD6A94" w:rsidRDefault="00B82A23" w:rsidP="00B82A23">
            <w:pPr>
              <w:jc w:val="center"/>
              <w:rPr>
                <w:rFonts w:ascii="David" w:hAnsi="David"/>
                <w:szCs w:val="22"/>
                <w:rtl/>
              </w:rPr>
            </w:pPr>
          </w:p>
        </w:tc>
        <w:tc>
          <w:tcPr>
            <w:tcW w:w="709" w:type="dxa"/>
            <w:tcBorders>
              <w:left w:val="single" w:sz="8" w:space="0" w:color="auto"/>
              <w:right w:val="single" w:sz="8" w:space="0" w:color="auto"/>
            </w:tcBorders>
            <w:vAlign w:val="center"/>
          </w:tcPr>
          <w:p w:rsidR="00B82A23" w:rsidRPr="00CD6A94" w:rsidRDefault="00B82A23" w:rsidP="00B82A23">
            <w:pPr>
              <w:jc w:val="center"/>
              <w:rPr>
                <w:rFonts w:ascii="David" w:hAnsi="David"/>
                <w:szCs w:val="22"/>
                <w:rtl/>
              </w:rPr>
            </w:pPr>
            <w:r w:rsidRPr="00CD6A94">
              <w:rPr>
                <w:rFonts w:ascii="David" w:hAnsi="David"/>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B82A23" w:rsidRPr="00CD6A94" w:rsidRDefault="00B82A23" w:rsidP="00B82A23">
            <w:pPr>
              <w:jc w:val="center"/>
              <w:rPr>
                <w:rFonts w:ascii="David" w:hAnsi="David"/>
                <w:szCs w:val="22"/>
                <w:rtl/>
              </w:rPr>
            </w:pPr>
          </w:p>
        </w:tc>
        <w:tc>
          <w:tcPr>
            <w:tcW w:w="850" w:type="dxa"/>
            <w:tcBorders>
              <w:left w:val="single" w:sz="8" w:space="0" w:color="auto"/>
              <w:right w:val="single" w:sz="8" w:space="0" w:color="auto"/>
            </w:tcBorders>
            <w:vAlign w:val="center"/>
          </w:tcPr>
          <w:p w:rsidR="00B82A23" w:rsidRPr="00CD6A94" w:rsidRDefault="00B82A23" w:rsidP="00B82A23">
            <w:pPr>
              <w:jc w:val="center"/>
              <w:rPr>
                <w:rFonts w:ascii="David" w:hAnsi="David"/>
                <w:szCs w:val="22"/>
                <w:rtl/>
              </w:rPr>
            </w:pPr>
            <w:r w:rsidRPr="00CD6A94">
              <w:rPr>
                <w:rFonts w:ascii="David" w:hAnsi="David"/>
                <w:szCs w:val="22"/>
                <w:rtl/>
              </w:rPr>
              <w:t>מיקוד:</w:t>
            </w:r>
          </w:p>
        </w:tc>
        <w:tc>
          <w:tcPr>
            <w:tcW w:w="1101" w:type="dxa"/>
            <w:tcBorders>
              <w:top w:val="single" w:sz="8" w:space="0" w:color="auto"/>
              <w:left w:val="single" w:sz="8" w:space="0" w:color="auto"/>
              <w:bottom w:val="single" w:sz="8" w:space="0" w:color="auto"/>
              <w:right w:val="single" w:sz="8" w:space="0" w:color="auto"/>
            </w:tcBorders>
          </w:tcPr>
          <w:p w:rsidR="00B82A23" w:rsidRPr="00CD6A94" w:rsidRDefault="00B82A23" w:rsidP="00B82A23">
            <w:pPr>
              <w:rPr>
                <w:rFonts w:ascii="David" w:hAnsi="David"/>
                <w:szCs w:val="22"/>
                <w:rtl/>
              </w:rPr>
            </w:pPr>
          </w:p>
        </w:tc>
      </w:tr>
    </w:tbl>
    <w:p w:rsidR="00B82A23" w:rsidRPr="00CD6A94" w:rsidRDefault="00B82A23" w:rsidP="00143376">
      <w:pPr>
        <w:jc w:val="center"/>
        <w:rPr>
          <w:rFonts w:ascii="David" w:hAnsi="David"/>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B82A23" w:rsidRPr="00CD6A94" w:rsidTr="00B82A23">
        <w:trPr>
          <w:jc w:val="center"/>
        </w:trPr>
        <w:tc>
          <w:tcPr>
            <w:tcW w:w="8522" w:type="dxa"/>
            <w:gridSpan w:val="4"/>
          </w:tcPr>
          <w:p w:rsidR="00B82A23" w:rsidRPr="00CD6A94" w:rsidRDefault="00B82A23" w:rsidP="00B82A23">
            <w:pPr>
              <w:jc w:val="center"/>
              <w:rPr>
                <w:rFonts w:ascii="David" w:hAnsi="David"/>
                <w:szCs w:val="22"/>
                <w:rtl/>
              </w:rPr>
            </w:pPr>
            <w:r w:rsidRPr="00CD6A94">
              <w:rPr>
                <w:rFonts w:ascii="David" w:hAnsi="David"/>
                <w:szCs w:val="22"/>
                <w:rtl/>
              </w:rPr>
              <w:t xml:space="preserve">שמות המוסמכים לחתום ולהתחייב בשם המציע ומספרי </w:t>
            </w:r>
            <w:proofErr w:type="spellStart"/>
            <w:r w:rsidRPr="00CD6A94">
              <w:rPr>
                <w:rFonts w:ascii="David" w:hAnsi="David"/>
                <w:szCs w:val="22"/>
                <w:rtl/>
              </w:rPr>
              <w:t>הת.ז</w:t>
            </w:r>
            <w:proofErr w:type="spellEnd"/>
            <w:r w:rsidRPr="00CD6A94">
              <w:rPr>
                <w:rFonts w:ascii="David" w:hAnsi="David"/>
                <w:szCs w:val="22"/>
                <w:rtl/>
              </w:rPr>
              <w:t xml:space="preserve"> שלהם:</w:t>
            </w:r>
          </w:p>
        </w:tc>
      </w:tr>
      <w:tr w:rsidR="00B82A23" w:rsidRPr="00CD6A94" w:rsidTr="00B82A23">
        <w:trPr>
          <w:jc w:val="center"/>
        </w:trPr>
        <w:tc>
          <w:tcPr>
            <w:tcW w:w="2130" w:type="dxa"/>
          </w:tcPr>
          <w:p w:rsidR="00B82A23" w:rsidRPr="00CD6A94" w:rsidRDefault="00B82A23" w:rsidP="00B82A23">
            <w:pPr>
              <w:jc w:val="center"/>
              <w:rPr>
                <w:rFonts w:ascii="David" w:hAnsi="David"/>
                <w:szCs w:val="22"/>
                <w:rtl/>
              </w:rPr>
            </w:pPr>
            <w:r w:rsidRPr="00CD6A94">
              <w:rPr>
                <w:rFonts w:ascii="David" w:hAnsi="David"/>
                <w:szCs w:val="22"/>
                <w:rtl/>
              </w:rPr>
              <w:t>שם</w:t>
            </w:r>
          </w:p>
        </w:tc>
        <w:tc>
          <w:tcPr>
            <w:tcW w:w="2130" w:type="dxa"/>
            <w:tcBorders>
              <w:right w:val="double" w:sz="4" w:space="0" w:color="auto"/>
            </w:tcBorders>
          </w:tcPr>
          <w:p w:rsidR="00B82A23" w:rsidRPr="00CD6A94" w:rsidRDefault="00B82A23" w:rsidP="00B82A23">
            <w:pPr>
              <w:jc w:val="center"/>
              <w:rPr>
                <w:rFonts w:ascii="David" w:hAnsi="David"/>
                <w:szCs w:val="22"/>
                <w:rtl/>
              </w:rPr>
            </w:pPr>
            <w:r w:rsidRPr="00CD6A94">
              <w:rPr>
                <w:rFonts w:ascii="David" w:hAnsi="David"/>
                <w:szCs w:val="22"/>
                <w:rtl/>
              </w:rPr>
              <w:t>ת"ז</w:t>
            </w:r>
          </w:p>
        </w:tc>
        <w:tc>
          <w:tcPr>
            <w:tcW w:w="2131" w:type="dxa"/>
            <w:tcBorders>
              <w:left w:val="double" w:sz="4" w:space="0" w:color="auto"/>
            </w:tcBorders>
          </w:tcPr>
          <w:p w:rsidR="00B82A23" w:rsidRPr="00CD6A94" w:rsidRDefault="00B82A23" w:rsidP="00B82A23">
            <w:pPr>
              <w:jc w:val="center"/>
              <w:rPr>
                <w:rFonts w:ascii="David" w:hAnsi="David"/>
                <w:szCs w:val="22"/>
                <w:rtl/>
              </w:rPr>
            </w:pPr>
            <w:r w:rsidRPr="00CD6A94">
              <w:rPr>
                <w:rFonts w:ascii="David" w:hAnsi="David"/>
                <w:szCs w:val="22"/>
                <w:rtl/>
              </w:rPr>
              <w:t>שם</w:t>
            </w:r>
          </w:p>
        </w:tc>
        <w:tc>
          <w:tcPr>
            <w:tcW w:w="2131" w:type="dxa"/>
          </w:tcPr>
          <w:p w:rsidR="00B82A23" w:rsidRPr="00CD6A94" w:rsidRDefault="00B82A23" w:rsidP="00B82A23">
            <w:pPr>
              <w:jc w:val="center"/>
              <w:rPr>
                <w:rFonts w:ascii="David" w:hAnsi="David"/>
                <w:szCs w:val="22"/>
                <w:rtl/>
              </w:rPr>
            </w:pPr>
            <w:r w:rsidRPr="00CD6A94">
              <w:rPr>
                <w:rFonts w:ascii="David" w:hAnsi="David"/>
                <w:szCs w:val="22"/>
                <w:rtl/>
              </w:rPr>
              <w:t>ת"ז</w:t>
            </w:r>
          </w:p>
        </w:tc>
      </w:tr>
      <w:tr w:rsidR="00B82A23" w:rsidRPr="00CD6A94" w:rsidTr="00B82A23">
        <w:trPr>
          <w:jc w:val="center"/>
        </w:trPr>
        <w:tc>
          <w:tcPr>
            <w:tcW w:w="2130" w:type="dxa"/>
          </w:tcPr>
          <w:p w:rsidR="00B82A23" w:rsidRPr="00CD6A94" w:rsidRDefault="00B82A23" w:rsidP="00B82A23">
            <w:pPr>
              <w:rPr>
                <w:rFonts w:ascii="David" w:hAnsi="David"/>
                <w:szCs w:val="22"/>
                <w:rtl/>
              </w:rPr>
            </w:pPr>
          </w:p>
        </w:tc>
        <w:tc>
          <w:tcPr>
            <w:tcW w:w="2130" w:type="dxa"/>
            <w:tcBorders>
              <w:right w:val="double" w:sz="4" w:space="0" w:color="auto"/>
            </w:tcBorders>
          </w:tcPr>
          <w:p w:rsidR="00B82A23" w:rsidRPr="00CD6A94" w:rsidRDefault="00B82A23" w:rsidP="00B82A23">
            <w:pPr>
              <w:rPr>
                <w:rFonts w:ascii="David" w:hAnsi="David"/>
                <w:szCs w:val="22"/>
                <w:rtl/>
              </w:rPr>
            </w:pPr>
          </w:p>
        </w:tc>
        <w:tc>
          <w:tcPr>
            <w:tcW w:w="2131" w:type="dxa"/>
            <w:tcBorders>
              <w:left w:val="double" w:sz="4" w:space="0" w:color="auto"/>
            </w:tcBorders>
          </w:tcPr>
          <w:p w:rsidR="00B82A23" w:rsidRPr="00CD6A94" w:rsidRDefault="00B82A23" w:rsidP="00B82A23">
            <w:pPr>
              <w:rPr>
                <w:rFonts w:ascii="David" w:hAnsi="David"/>
                <w:szCs w:val="22"/>
                <w:rtl/>
              </w:rPr>
            </w:pPr>
          </w:p>
        </w:tc>
        <w:tc>
          <w:tcPr>
            <w:tcW w:w="2131" w:type="dxa"/>
          </w:tcPr>
          <w:p w:rsidR="00B82A23" w:rsidRPr="00CD6A94" w:rsidRDefault="00B82A23" w:rsidP="00B82A23">
            <w:pPr>
              <w:rPr>
                <w:rFonts w:ascii="David" w:hAnsi="David"/>
                <w:szCs w:val="22"/>
                <w:rtl/>
              </w:rPr>
            </w:pPr>
          </w:p>
        </w:tc>
      </w:tr>
      <w:tr w:rsidR="00B82A23" w:rsidRPr="00CD6A94" w:rsidTr="00B82A23">
        <w:trPr>
          <w:jc w:val="center"/>
        </w:trPr>
        <w:tc>
          <w:tcPr>
            <w:tcW w:w="2130" w:type="dxa"/>
          </w:tcPr>
          <w:p w:rsidR="00B82A23" w:rsidRPr="00CD6A94" w:rsidRDefault="00B82A23" w:rsidP="00B82A23">
            <w:pPr>
              <w:rPr>
                <w:rFonts w:ascii="David" w:hAnsi="David"/>
                <w:szCs w:val="22"/>
                <w:rtl/>
              </w:rPr>
            </w:pPr>
          </w:p>
        </w:tc>
        <w:tc>
          <w:tcPr>
            <w:tcW w:w="2130" w:type="dxa"/>
            <w:tcBorders>
              <w:right w:val="double" w:sz="4" w:space="0" w:color="auto"/>
            </w:tcBorders>
          </w:tcPr>
          <w:p w:rsidR="00B82A23" w:rsidRPr="00CD6A94" w:rsidRDefault="00B82A23" w:rsidP="00B82A23">
            <w:pPr>
              <w:rPr>
                <w:rFonts w:ascii="David" w:hAnsi="David"/>
                <w:szCs w:val="22"/>
                <w:rtl/>
              </w:rPr>
            </w:pPr>
          </w:p>
        </w:tc>
        <w:tc>
          <w:tcPr>
            <w:tcW w:w="2131" w:type="dxa"/>
            <w:tcBorders>
              <w:left w:val="double" w:sz="4" w:space="0" w:color="auto"/>
            </w:tcBorders>
          </w:tcPr>
          <w:p w:rsidR="00B82A23" w:rsidRPr="00CD6A94" w:rsidRDefault="00B82A23" w:rsidP="00B82A23">
            <w:pPr>
              <w:rPr>
                <w:rFonts w:ascii="David" w:hAnsi="David"/>
                <w:szCs w:val="22"/>
                <w:rtl/>
              </w:rPr>
            </w:pPr>
          </w:p>
        </w:tc>
        <w:tc>
          <w:tcPr>
            <w:tcW w:w="2131" w:type="dxa"/>
          </w:tcPr>
          <w:p w:rsidR="00B82A23" w:rsidRPr="00CD6A94" w:rsidRDefault="00B82A23" w:rsidP="00B82A23">
            <w:pPr>
              <w:rPr>
                <w:rFonts w:ascii="David" w:hAnsi="David"/>
                <w:szCs w:val="22"/>
                <w:rtl/>
              </w:rPr>
            </w:pPr>
          </w:p>
        </w:tc>
      </w:tr>
    </w:tbl>
    <w:p w:rsidR="00B82A23" w:rsidRPr="00CD6A94" w:rsidRDefault="00B82A23" w:rsidP="00143376">
      <w:pPr>
        <w:jc w:val="center"/>
        <w:rPr>
          <w:rFonts w:ascii="David" w:hAnsi="David"/>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CD6A94" w:rsidTr="00D93DA9">
        <w:trPr>
          <w:jc w:val="center"/>
        </w:trPr>
        <w:tc>
          <w:tcPr>
            <w:tcW w:w="8522" w:type="dxa"/>
            <w:gridSpan w:val="4"/>
          </w:tcPr>
          <w:p w:rsidR="00330F59" w:rsidRPr="00CD6A94" w:rsidRDefault="00330F59" w:rsidP="00D93DA9">
            <w:pPr>
              <w:spacing w:after="120"/>
              <w:jc w:val="center"/>
              <w:rPr>
                <w:rFonts w:ascii="David" w:hAnsi="David"/>
                <w:b/>
                <w:bCs/>
                <w:szCs w:val="22"/>
                <w:u w:val="single"/>
                <w:rtl/>
              </w:rPr>
            </w:pPr>
            <w:r w:rsidRPr="00CD6A94">
              <w:rPr>
                <w:rFonts w:ascii="David" w:hAnsi="David"/>
                <w:b/>
                <w:bCs/>
                <w:szCs w:val="22"/>
                <w:u w:val="single"/>
                <w:rtl/>
              </w:rPr>
              <w:t>מנכ"ל</w:t>
            </w:r>
          </w:p>
        </w:tc>
      </w:tr>
      <w:tr w:rsidR="00330F59" w:rsidRPr="00CD6A94" w:rsidTr="00D93DA9">
        <w:trPr>
          <w:jc w:val="center"/>
        </w:trPr>
        <w:tc>
          <w:tcPr>
            <w:tcW w:w="1326" w:type="dxa"/>
          </w:tcPr>
          <w:p w:rsidR="00330F59" w:rsidRPr="00CD6A94" w:rsidRDefault="00330F59" w:rsidP="00D93DA9">
            <w:pPr>
              <w:rPr>
                <w:rFonts w:ascii="David" w:hAnsi="David"/>
                <w:szCs w:val="22"/>
                <w:rtl/>
              </w:rPr>
            </w:pPr>
            <w:r w:rsidRPr="00CD6A94">
              <w:rPr>
                <w:rFonts w:ascii="David" w:hAnsi="David"/>
                <w:szCs w:val="22"/>
                <w:rtl/>
              </w:rPr>
              <w:t>שם</w:t>
            </w:r>
          </w:p>
        </w:tc>
        <w:tc>
          <w:tcPr>
            <w:tcW w:w="2934" w:type="dxa"/>
            <w:tcBorders>
              <w:bottom w:val="single" w:sz="8" w:space="0" w:color="auto"/>
            </w:tcBorders>
          </w:tcPr>
          <w:p w:rsidR="00330F59" w:rsidRPr="00CD6A94" w:rsidRDefault="00330F59" w:rsidP="00D93DA9">
            <w:pPr>
              <w:rPr>
                <w:rFonts w:ascii="David" w:hAnsi="David"/>
                <w:szCs w:val="22"/>
                <w:rtl/>
              </w:rPr>
            </w:pPr>
          </w:p>
        </w:tc>
        <w:tc>
          <w:tcPr>
            <w:tcW w:w="1035" w:type="dxa"/>
          </w:tcPr>
          <w:p w:rsidR="00330F59" w:rsidRPr="00CD6A94" w:rsidRDefault="00330F59" w:rsidP="00D93DA9">
            <w:pPr>
              <w:rPr>
                <w:rFonts w:ascii="David" w:hAnsi="David"/>
                <w:szCs w:val="22"/>
                <w:rtl/>
              </w:rPr>
            </w:pPr>
            <w:r w:rsidRPr="00CD6A94">
              <w:rPr>
                <w:rFonts w:ascii="David" w:hAnsi="David"/>
                <w:szCs w:val="22"/>
                <w:rtl/>
              </w:rPr>
              <w:t>טל' נייד</w:t>
            </w:r>
          </w:p>
        </w:tc>
        <w:tc>
          <w:tcPr>
            <w:tcW w:w="3227" w:type="dxa"/>
            <w:tcBorders>
              <w:bottom w:val="single" w:sz="8" w:space="0" w:color="auto"/>
            </w:tcBorders>
          </w:tcPr>
          <w:p w:rsidR="00330F59" w:rsidRPr="00CD6A94" w:rsidRDefault="00330F59" w:rsidP="00D93DA9">
            <w:pPr>
              <w:rPr>
                <w:rFonts w:ascii="David" w:hAnsi="David"/>
                <w:szCs w:val="22"/>
                <w:rtl/>
              </w:rPr>
            </w:pPr>
          </w:p>
        </w:tc>
      </w:tr>
      <w:tr w:rsidR="00330F59" w:rsidRPr="00CD6A94" w:rsidTr="00D93DA9">
        <w:trPr>
          <w:jc w:val="center"/>
        </w:trPr>
        <w:tc>
          <w:tcPr>
            <w:tcW w:w="1326" w:type="dxa"/>
          </w:tcPr>
          <w:p w:rsidR="00330F59" w:rsidRPr="00CD6A94" w:rsidRDefault="00330F59" w:rsidP="00D93DA9">
            <w:pPr>
              <w:rPr>
                <w:rFonts w:ascii="David" w:hAnsi="David"/>
                <w:szCs w:val="22"/>
                <w:rtl/>
              </w:rPr>
            </w:pPr>
          </w:p>
        </w:tc>
        <w:tc>
          <w:tcPr>
            <w:tcW w:w="2934" w:type="dxa"/>
            <w:tcBorders>
              <w:top w:val="single" w:sz="8" w:space="0" w:color="auto"/>
            </w:tcBorders>
          </w:tcPr>
          <w:p w:rsidR="00330F59" w:rsidRPr="00CD6A94" w:rsidRDefault="00330F59" w:rsidP="00D93DA9">
            <w:pPr>
              <w:rPr>
                <w:rFonts w:ascii="David" w:hAnsi="David"/>
                <w:szCs w:val="22"/>
                <w:rtl/>
              </w:rPr>
            </w:pPr>
          </w:p>
        </w:tc>
        <w:tc>
          <w:tcPr>
            <w:tcW w:w="1035" w:type="dxa"/>
          </w:tcPr>
          <w:p w:rsidR="00330F59" w:rsidRPr="00CD6A94" w:rsidRDefault="00330F59" w:rsidP="00D93DA9">
            <w:pPr>
              <w:rPr>
                <w:rFonts w:ascii="David" w:hAnsi="David"/>
                <w:szCs w:val="22"/>
                <w:rtl/>
              </w:rPr>
            </w:pPr>
          </w:p>
        </w:tc>
        <w:tc>
          <w:tcPr>
            <w:tcW w:w="3227" w:type="dxa"/>
            <w:tcBorders>
              <w:top w:val="single" w:sz="8" w:space="0" w:color="auto"/>
            </w:tcBorders>
          </w:tcPr>
          <w:p w:rsidR="00330F59" w:rsidRPr="00CD6A94" w:rsidRDefault="00330F59" w:rsidP="00D93DA9">
            <w:pPr>
              <w:rPr>
                <w:rFonts w:ascii="David" w:hAnsi="David"/>
                <w:szCs w:val="22"/>
                <w:rtl/>
              </w:rPr>
            </w:pPr>
          </w:p>
        </w:tc>
      </w:tr>
      <w:tr w:rsidR="00330F59" w:rsidRPr="00CD6A94" w:rsidTr="00D93DA9">
        <w:trPr>
          <w:jc w:val="center"/>
        </w:trPr>
        <w:tc>
          <w:tcPr>
            <w:tcW w:w="1326" w:type="dxa"/>
          </w:tcPr>
          <w:p w:rsidR="00330F59" w:rsidRPr="00CD6A94" w:rsidRDefault="00330F59" w:rsidP="00D93DA9">
            <w:pPr>
              <w:rPr>
                <w:rFonts w:ascii="David" w:hAnsi="David"/>
                <w:szCs w:val="22"/>
                <w:rtl/>
              </w:rPr>
            </w:pPr>
            <w:r w:rsidRPr="00CD6A94">
              <w:rPr>
                <w:rFonts w:ascii="David" w:hAnsi="David"/>
                <w:szCs w:val="22"/>
                <w:rtl/>
              </w:rPr>
              <w:t>טלפון</w:t>
            </w:r>
          </w:p>
        </w:tc>
        <w:tc>
          <w:tcPr>
            <w:tcW w:w="2934" w:type="dxa"/>
            <w:tcBorders>
              <w:bottom w:val="single" w:sz="8" w:space="0" w:color="auto"/>
            </w:tcBorders>
          </w:tcPr>
          <w:p w:rsidR="00330F59" w:rsidRPr="00CD6A94" w:rsidRDefault="00330F59" w:rsidP="00D93DA9">
            <w:pPr>
              <w:rPr>
                <w:rFonts w:ascii="David" w:hAnsi="David"/>
                <w:szCs w:val="22"/>
                <w:rtl/>
              </w:rPr>
            </w:pPr>
          </w:p>
        </w:tc>
        <w:tc>
          <w:tcPr>
            <w:tcW w:w="1035" w:type="dxa"/>
          </w:tcPr>
          <w:p w:rsidR="00330F59" w:rsidRPr="00CD6A94" w:rsidRDefault="00330F59" w:rsidP="00D93DA9">
            <w:pPr>
              <w:rPr>
                <w:rFonts w:ascii="David" w:hAnsi="David"/>
                <w:szCs w:val="22"/>
                <w:rtl/>
              </w:rPr>
            </w:pPr>
            <w:r w:rsidRPr="00CD6A94">
              <w:rPr>
                <w:rFonts w:ascii="David" w:hAnsi="David"/>
                <w:szCs w:val="22"/>
                <w:rtl/>
              </w:rPr>
              <w:t>פקס</w:t>
            </w:r>
          </w:p>
        </w:tc>
        <w:tc>
          <w:tcPr>
            <w:tcW w:w="3227" w:type="dxa"/>
            <w:tcBorders>
              <w:bottom w:val="single" w:sz="8" w:space="0" w:color="auto"/>
            </w:tcBorders>
          </w:tcPr>
          <w:p w:rsidR="00330F59" w:rsidRPr="00CD6A94" w:rsidRDefault="00330F59" w:rsidP="00D93DA9">
            <w:pPr>
              <w:rPr>
                <w:rFonts w:ascii="David" w:hAnsi="David"/>
                <w:szCs w:val="22"/>
                <w:rtl/>
              </w:rPr>
            </w:pPr>
          </w:p>
        </w:tc>
      </w:tr>
      <w:tr w:rsidR="00330F59" w:rsidRPr="00CD6A94" w:rsidTr="00D93DA9">
        <w:trPr>
          <w:jc w:val="center"/>
        </w:trPr>
        <w:tc>
          <w:tcPr>
            <w:tcW w:w="1326" w:type="dxa"/>
          </w:tcPr>
          <w:p w:rsidR="00330F59" w:rsidRPr="00CD6A94" w:rsidRDefault="00330F59" w:rsidP="00D93DA9">
            <w:pPr>
              <w:rPr>
                <w:rFonts w:ascii="David" w:hAnsi="David"/>
                <w:szCs w:val="22"/>
                <w:rtl/>
              </w:rPr>
            </w:pPr>
          </w:p>
        </w:tc>
        <w:tc>
          <w:tcPr>
            <w:tcW w:w="2934" w:type="dxa"/>
            <w:tcBorders>
              <w:top w:val="single" w:sz="8" w:space="0" w:color="auto"/>
            </w:tcBorders>
          </w:tcPr>
          <w:p w:rsidR="00330F59" w:rsidRPr="00CD6A94" w:rsidRDefault="00330F59" w:rsidP="00D93DA9">
            <w:pPr>
              <w:rPr>
                <w:rFonts w:ascii="David" w:hAnsi="David"/>
                <w:szCs w:val="22"/>
                <w:rtl/>
              </w:rPr>
            </w:pPr>
          </w:p>
        </w:tc>
        <w:tc>
          <w:tcPr>
            <w:tcW w:w="1035" w:type="dxa"/>
          </w:tcPr>
          <w:p w:rsidR="00330F59" w:rsidRPr="00CD6A94" w:rsidRDefault="00330F59" w:rsidP="00D93DA9">
            <w:pPr>
              <w:rPr>
                <w:rFonts w:ascii="David" w:hAnsi="David"/>
                <w:szCs w:val="22"/>
                <w:rtl/>
              </w:rPr>
            </w:pPr>
          </w:p>
        </w:tc>
        <w:tc>
          <w:tcPr>
            <w:tcW w:w="3227" w:type="dxa"/>
            <w:tcBorders>
              <w:top w:val="single" w:sz="8" w:space="0" w:color="auto"/>
            </w:tcBorders>
          </w:tcPr>
          <w:p w:rsidR="00330F59" w:rsidRPr="00CD6A94" w:rsidRDefault="00330F59" w:rsidP="00D93DA9">
            <w:pPr>
              <w:rPr>
                <w:rFonts w:ascii="David" w:hAnsi="David"/>
                <w:szCs w:val="22"/>
                <w:rtl/>
              </w:rPr>
            </w:pPr>
          </w:p>
        </w:tc>
      </w:tr>
      <w:tr w:rsidR="00330F59" w:rsidRPr="00CD6A94" w:rsidTr="00D93DA9">
        <w:trPr>
          <w:jc w:val="center"/>
        </w:trPr>
        <w:tc>
          <w:tcPr>
            <w:tcW w:w="1326" w:type="dxa"/>
          </w:tcPr>
          <w:p w:rsidR="00330F59" w:rsidRPr="00CD6A94" w:rsidRDefault="00330F59" w:rsidP="00D93DA9">
            <w:pPr>
              <w:rPr>
                <w:rFonts w:ascii="David" w:hAnsi="David"/>
                <w:szCs w:val="22"/>
                <w:rtl/>
              </w:rPr>
            </w:pPr>
            <w:r w:rsidRPr="00CD6A94">
              <w:rPr>
                <w:rFonts w:ascii="David" w:hAnsi="David"/>
                <w:szCs w:val="22"/>
                <w:rtl/>
              </w:rPr>
              <w:t>כתובת דוא"ל</w:t>
            </w:r>
          </w:p>
        </w:tc>
        <w:tc>
          <w:tcPr>
            <w:tcW w:w="7196" w:type="dxa"/>
            <w:gridSpan w:val="3"/>
            <w:tcBorders>
              <w:bottom w:val="single" w:sz="8" w:space="0" w:color="auto"/>
            </w:tcBorders>
          </w:tcPr>
          <w:p w:rsidR="00330F59" w:rsidRPr="00CD6A94" w:rsidRDefault="00330F59" w:rsidP="00D93DA9">
            <w:pPr>
              <w:rPr>
                <w:rFonts w:ascii="David" w:hAnsi="David"/>
                <w:szCs w:val="22"/>
                <w:rtl/>
              </w:rPr>
            </w:pPr>
          </w:p>
        </w:tc>
      </w:tr>
    </w:tbl>
    <w:p w:rsidR="00330F59" w:rsidRPr="00CD6A94" w:rsidRDefault="00330F59" w:rsidP="00143376">
      <w:pPr>
        <w:jc w:val="center"/>
        <w:rPr>
          <w:rFonts w:ascii="David" w:hAnsi="David"/>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CD6A94" w:rsidTr="00D93DA9">
        <w:trPr>
          <w:jc w:val="center"/>
        </w:trPr>
        <w:tc>
          <w:tcPr>
            <w:tcW w:w="8522" w:type="dxa"/>
            <w:gridSpan w:val="4"/>
          </w:tcPr>
          <w:p w:rsidR="00330F59" w:rsidRPr="00CD6A94" w:rsidRDefault="00330F59" w:rsidP="00D93DA9">
            <w:pPr>
              <w:spacing w:after="120"/>
              <w:jc w:val="center"/>
              <w:rPr>
                <w:rFonts w:ascii="David" w:hAnsi="David"/>
                <w:b/>
                <w:bCs/>
                <w:szCs w:val="22"/>
                <w:u w:val="single"/>
                <w:rtl/>
              </w:rPr>
            </w:pPr>
            <w:r w:rsidRPr="00CD6A94">
              <w:rPr>
                <w:rFonts w:ascii="David" w:hAnsi="David"/>
                <w:b/>
                <w:bCs/>
                <w:szCs w:val="22"/>
                <w:u w:val="single"/>
                <w:rtl/>
              </w:rPr>
              <w:t>איש הקשר לצורך המכרז</w:t>
            </w:r>
          </w:p>
        </w:tc>
      </w:tr>
      <w:tr w:rsidR="00330F59" w:rsidRPr="00CD6A94" w:rsidTr="00D93DA9">
        <w:trPr>
          <w:jc w:val="center"/>
        </w:trPr>
        <w:tc>
          <w:tcPr>
            <w:tcW w:w="1326" w:type="dxa"/>
          </w:tcPr>
          <w:p w:rsidR="00330F59" w:rsidRPr="00CD6A94" w:rsidRDefault="00330F59" w:rsidP="00D93DA9">
            <w:pPr>
              <w:rPr>
                <w:rFonts w:ascii="David" w:hAnsi="David"/>
                <w:szCs w:val="22"/>
                <w:rtl/>
              </w:rPr>
            </w:pPr>
            <w:r w:rsidRPr="00CD6A94">
              <w:rPr>
                <w:rFonts w:ascii="David" w:hAnsi="David"/>
                <w:szCs w:val="22"/>
                <w:rtl/>
              </w:rPr>
              <w:t>שם</w:t>
            </w:r>
          </w:p>
        </w:tc>
        <w:tc>
          <w:tcPr>
            <w:tcW w:w="2934" w:type="dxa"/>
            <w:tcBorders>
              <w:bottom w:val="single" w:sz="8" w:space="0" w:color="auto"/>
            </w:tcBorders>
          </w:tcPr>
          <w:p w:rsidR="00330F59" w:rsidRPr="00CD6A94" w:rsidRDefault="00330F59" w:rsidP="00D93DA9">
            <w:pPr>
              <w:rPr>
                <w:rFonts w:ascii="David" w:hAnsi="David"/>
                <w:szCs w:val="22"/>
                <w:rtl/>
              </w:rPr>
            </w:pPr>
          </w:p>
        </w:tc>
        <w:tc>
          <w:tcPr>
            <w:tcW w:w="1035" w:type="dxa"/>
          </w:tcPr>
          <w:p w:rsidR="00330F59" w:rsidRPr="00CD6A94" w:rsidRDefault="00330F59" w:rsidP="00D93DA9">
            <w:pPr>
              <w:rPr>
                <w:rFonts w:ascii="David" w:hAnsi="David"/>
                <w:szCs w:val="22"/>
                <w:rtl/>
              </w:rPr>
            </w:pPr>
            <w:r w:rsidRPr="00CD6A94">
              <w:rPr>
                <w:rFonts w:ascii="David" w:hAnsi="David"/>
                <w:szCs w:val="22"/>
                <w:rtl/>
              </w:rPr>
              <w:t>טל' נייד</w:t>
            </w:r>
          </w:p>
        </w:tc>
        <w:tc>
          <w:tcPr>
            <w:tcW w:w="3227" w:type="dxa"/>
            <w:tcBorders>
              <w:bottom w:val="single" w:sz="8" w:space="0" w:color="auto"/>
            </w:tcBorders>
          </w:tcPr>
          <w:p w:rsidR="00330F59" w:rsidRPr="00CD6A94" w:rsidRDefault="00330F59" w:rsidP="00D93DA9">
            <w:pPr>
              <w:rPr>
                <w:rFonts w:ascii="David" w:hAnsi="David"/>
                <w:szCs w:val="22"/>
                <w:rtl/>
              </w:rPr>
            </w:pPr>
          </w:p>
        </w:tc>
      </w:tr>
      <w:tr w:rsidR="00330F59" w:rsidRPr="00CD6A94" w:rsidTr="00D93DA9">
        <w:trPr>
          <w:jc w:val="center"/>
        </w:trPr>
        <w:tc>
          <w:tcPr>
            <w:tcW w:w="1326" w:type="dxa"/>
          </w:tcPr>
          <w:p w:rsidR="00330F59" w:rsidRPr="00CD6A94" w:rsidRDefault="00330F59" w:rsidP="00D93DA9">
            <w:pPr>
              <w:rPr>
                <w:rFonts w:ascii="David" w:hAnsi="David"/>
                <w:szCs w:val="22"/>
                <w:rtl/>
              </w:rPr>
            </w:pPr>
          </w:p>
        </w:tc>
        <w:tc>
          <w:tcPr>
            <w:tcW w:w="2934" w:type="dxa"/>
            <w:tcBorders>
              <w:top w:val="single" w:sz="8" w:space="0" w:color="auto"/>
            </w:tcBorders>
          </w:tcPr>
          <w:p w:rsidR="00330F59" w:rsidRPr="00CD6A94" w:rsidRDefault="00330F59" w:rsidP="00D93DA9">
            <w:pPr>
              <w:rPr>
                <w:rFonts w:ascii="David" w:hAnsi="David"/>
                <w:szCs w:val="22"/>
                <w:rtl/>
              </w:rPr>
            </w:pPr>
          </w:p>
        </w:tc>
        <w:tc>
          <w:tcPr>
            <w:tcW w:w="1035" w:type="dxa"/>
          </w:tcPr>
          <w:p w:rsidR="00330F59" w:rsidRPr="00CD6A94" w:rsidRDefault="00330F59" w:rsidP="00D93DA9">
            <w:pPr>
              <w:rPr>
                <w:rFonts w:ascii="David" w:hAnsi="David"/>
                <w:szCs w:val="22"/>
                <w:rtl/>
              </w:rPr>
            </w:pPr>
          </w:p>
        </w:tc>
        <w:tc>
          <w:tcPr>
            <w:tcW w:w="3227" w:type="dxa"/>
            <w:tcBorders>
              <w:top w:val="single" w:sz="8" w:space="0" w:color="auto"/>
            </w:tcBorders>
          </w:tcPr>
          <w:p w:rsidR="00330F59" w:rsidRPr="00CD6A94" w:rsidRDefault="00330F59" w:rsidP="00D93DA9">
            <w:pPr>
              <w:rPr>
                <w:rFonts w:ascii="David" w:hAnsi="David"/>
                <w:szCs w:val="22"/>
                <w:rtl/>
              </w:rPr>
            </w:pPr>
          </w:p>
        </w:tc>
      </w:tr>
      <w:tr w:rsidR="00330F59" w:rsidRPr="00CD6A94" w:rsidTr="00D93DA9">
        <w:trPr>
          <w:jc w:val="center"/>
        </w:trPr>
        <w:tc>
          <w:tcPr>
            <w:tcW w:w="1326" w:type="dxa"/>
          </w:tcPr>
          <w:p w:rsidR="00330F59" w:rsidRPr="00CD6A94" w:rsidRDefault="00330F59" w:rsidP="00D93DA9">
            <w:pPr>
              <w:rPr>
                <w:rFonts w:ascii="David" w:hAnsi="David"/>
                <w:szCs w:val="22"/>
                <w:rtl/>
              </w:rPr>
            </w:pPr>
            <w:r w:rsidRPr="00CD6A94">
              <w:rPr>
                <w:rFonts w:ascii="David" w:hAnsi="David"/>
                <w:szCs w:val="22"/>
                <w:rtl/>
              </w:rPr>
              <w:t>טלפון</w:t>
            </w:r>
          </w:p>
        </w:tc>
        <w:tc>
          <w:tcPr>
            <w:tcW w:w="2934" w:type="dxa"/>
            <w:tcBorders>
              <w:bottom w:val="single" w:sz="8" w:space="0" w:color="auto"/>
            </w:tcBorders>
          </w:tcPr>
          <w:p w:rsidR="00330F59" w:rsidRPr="00CD6A94" w:rsidRDefault="00330F59" w:rsidP="00D93DA9">
            <w:pPr>
              <w:rPr>
                <w:rFonts w:ascii="David" w:hAnsi="David"/>
                <w:szCs w:val="22"/>
                <w:rtl/>
              </w:rPr>
            </w:pPr>
          </w:p>
        </w:tc>
        <w:tc>
          <w:tcPr>
            <w:tcW w:w="1035" w:type="dxa"/>
          </w:tcPr>
          <w:p w:rsidR="00330F59" w:rsidRPr="00CD6A94" w:rsidRDefault="00330F59" w:rsidP="00D93DA9">
            <w:pPr>
              <w:rPr>
                <w:rFonts w:ascii="David" w:hAnsi="David"/>
                <w:szCs w:val="22"/>
                <w:rtl/>
              </w:rPr>
            </w:pPr>
            <w:r w:rsidRPr="00CD6A94">
              <w:rPr>
                <w:rFonts w:ascii="David" w:hAnsi="David"/>
                <w:szCs w:val="22"/>
                <w:rtl/>
              </w:rPr>
              <w:t>פקס</w:t>
            </w:r>
          </w:p>
        </w:tc>
        <w:tc>
          <w:tcPr>
            <w:tcW w:w="3227" w:type="dxa"/>
            <w:tcBorders>
              <w:bottom w:val="single" w:sz="8" w:space="0" w:color="auto"/>
            </w:tcBorders>
          </w:tcPr>
          <w:p w:rsidR="00330F59" w:rsidRPr="00CD6A94" w:rsidRDefault="00330F59" w:rsidP="00D93DA9">
            <w:pPr>
              <w:rPr>
                <w:rFonts w:ascii="David" w:hAnsi="David"/>
                <w:szCs w:val="22"/>
                <w:rtl/>
              </w:rPr>
            </w:pPr>
          </w:p>
        </w:tc>
      </w:tr>
      <w:tr w:rsidR="00330F59" w:rsidRPr="00CD6A94" w:rsidTr="00D93DA9">
        <w:trPr>
          <w:jc w:val="center"/>
        </w:trPr>
        <w:tc>
          <w:tcPr>
            <w:tcW w:w="1326" w:type="dxa"/>
          </w:tcPr>
          <w:p w:rsidR="00330F59" w:rsidRPr="00CD6A94" w:rsidRDefault="00330F59" w:rsidP="00D93DA9">
            <w:pPr>
              <w:rPr>
                <w:rFonts w:ascii="David" w:hAnsi="David"/>
                <w:szCs w:val="22"/>
                <w:rtl/>
              </w:rPr>
            </w:pPr>
          </w:p>
        </w:tc>
        <w:tc>
          <w:tcPr>
            <w:tcW w:w="2934" w:type="dxa"/>
            <w:tcBorders>
              <w:top w:val="single" w:sz="8" w:space="0" w:color="auto"/>
            </w:tcBorders>
          </w:tcPr>
          <w:p w:rsidR="00330F59" w:rsidRPr="00CD6A94" w:rsidRDefault="00330F59" w:rsidP="00D93DA9">
            <w:pPr>
              <w:rPr>
                <w:rFonts w:ascii="David" w:hAnsi="David"/>
                <w:szCs w:val="22"/>
                <w:rtl/>
              </w:rPr>
            </w:pPr>
          </w:p>
        </w:tc>
        <w:tc>
          <w:tcPr>
            <w:tcW w:w="1035" w:type="dxa"/>
          </w:tcPr>
          <w:p w:rsidR="00330F59" w:rsidRPr="00CD6A94" w:rsidRDefault="00330F59" w:rsidP="00D93DA9">
            <w:pPr>
              <w:rPr>
                <w:rFonts w:ascii="David" w:hAnsi="David"/>
                <w:szCs w:val="22"/>
                <w:rtl/>
              </w:rPr>
            </w:pPr>
          </w:p>
        </w:tc>
        <w:tc>
          <w:tcPr>
            <w:tcW w:w="3227" w:type="dxa"/>
            <w:tcBorders>
              <w:top w:val="single" w:sz="8" w:space="0" w:color="auto"/>
            </w:tcBorders>
          </w:tcPr>
          <w:p w:rsidR="00330F59" w:rsidRPr="00CD6A94" w:rsidRDefault="00330F59" w:rsidP="00D93DA9">
            <w:pPr>
              <w:rPr>
                <w:rFonts w:ascii="David" w:hAnsi="David"/>
                <w:szCs w:val="22"/>
                <w:rtl/>
              </w:rPr>
            </w:pPr>
          </w:p>
        </w:tc>
      </w:tr>
      <w:tr w:rsidR="00330F59" w:rsidRPr="00CD6A94" w:rsidTr="00D93DA9">
        <w:trPr>
          <w:jc w:val="center"/>
        </w:trPr>
        <w:tc>
          <w:tcPr>
            <w:tcW w:w="1326" w:type="dxa"/>
          </w:tcPr>
          <w:p w:rsidR="00330F59" w:rsidRPr="00CD6A94" w:rsidRDefault="00330F59" w:rsidP="00D93DA9">
            <w:pPr>
              <w:rPr>
                <w:rFonts w:ascii="David" w:hAnsi="David"/>
                <w:szCs w:val="22"/>
                <w:rtl/>
              </w:rPr>
            </w:pPr>
            <w:r w:rsidRPr="00CD6A94">
              <w:rPr>
                <w:rFonts w:ascii="David" w:hAnsi="David"/>
                <w:szCs w:val="22"/>
                <w:rtl/>
              </w:rPr>
              <w:t>כתובת דוא"ל</w:t>
            </w:r>
          </w:p>
        </w:tc>
        <w:tc>
          <w:tcPr>
            <w:tcW w:w="7196" w:type="dxa"/>
            <w:gridSpan w:val="3"/>
            <w:tcBorders>
              <w:bottom w:val="single" w:sz="8" w:space="0" w:color="auto"/>
            </w:tcBorders>
          </w:tcPr>
          <w:p w:rsidR="00330F59" w:rsidRPr="00CD6A94" w:rsidRDefault="00330F59" w:rsidP="00D93DA9">
            <w:pPr>
              <w:rPr>
                <w:rFonts w:ascii="David" w:hAnsi="David"/>
                <w:szCs w:val="22"/>
                <w:rtl/>
              </w:rPr>
            </w:pPr>
          </w:p>
        </w:tc>
      </w:tr>
    </w:tbl>
    <w:p w:rsidR="00330F59" w:rsidRPr="00CD6A94" w:rsidRDefault="00330F59" w:rsidP="00143376">
      <w:pPr>
        <w:jc w:val="center"/>
        <w:rPr>
          <w:rFonts w:ascii="David" w:hAnsi="David"/>
          <w:b/>
          <w:bCs/>
          <w:rtl/>
          <w:lang w:val="x-none" w:eastAsia="x-none"/>
        </w:rPr>
      </w:pPr>
    </w:p>
    <w:p w:rsidR="00D57A7B" w:rsidRPr="00CD6A94" w:rsidRDefault="00D57A7B" w:rsidP="00D57A7B">
      <w:pPr>
        <w:rPr>
          <w:rFonts w:ascii="David" w:hAnsi="David"/>
          <w:rtl/>
          <w:lang w:val="x-none" w:eastAsia="x-none"/>
        </w:rPr>
      </w:pPr>
      <w:r w:rsidRPr="00CD6A94">
        <w:rPr>
          <w:rFonts w:ascii="David" w:hAnsi="David"/>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D57A7B" w:rsidRPr="00CD6A94" w:rsidRDefault="00D57A7B" w:rsidP="00B9337A">
      <w:pPr>
        <w:pStyle w:val="a7"/>
        <w:widowControl w:val="0"/>
        <w:numPr>
          <w:ilvl w:val="0"/>
          <w:numId w:val="6"/>
        </w:numPr>
        <w:rPr>
          <w:rFonts w:ascii="David" w:hAnsi="David"/>
        </w:rPr>
      </w:pPr>
      <w:r w:rsidRPr="00CD6A94">
        <w:rPr>
          <w:rFonts w:ascii="David" w:hAnsi="David"/>
          <w:rtl/>
        </w:rPr>
        <w:lastRenderedPageBreak/>
        <w:t xml:space="preserve">אני והמציע </w:t>
      </w:r>
      <w:r w:rsidR="00C8524E" w:rsidRPr="00CD6A94">
        <w:rPr>
          <w:rFonts w:ascii="David" w:hAnsi="David"/>
          <w:rtl/>
        </w:rPr>
        <w:t xml:space="preserve">קראנו את </w:t>
      </w:r>
      <w:r w:rsidRPr="00CD6A94">
        <w:rPr>
          <w:rFonts w:ascii="David" w:hAnsi="David"/>
          <w:rtl/>
        </w:rPr>
        <w:t>מסמכי המכרז</w:t>
      </w:r>
      <w:r w:rsidR="00C8524E" w:rsidRPr="00CD6A94">
        <w:rPr>
          <w:rFonts w:ascii="David" w:hAnsi="David"/>
          <w:rtl/>
        </w:rPr>
        <w:t xml:space="preserve"> במלואם</w:t>
      </w:r>
      <w:r w:rsidRPr="00CD6A94">
        <w:rPr>
          <w:rFonts w:ascii="David" w:hAnsi="David"/>
          <w:rtl/>
        </w:rPr>
        <w:t xml:space="preserve"> ו</w:t>
      </w:r>
      <w:r w:rsidR="00C8524E" w:rsidRPr="00CD6A94">
        <w:rPr>
          <w:rFonts w:ascii="David" w:hAnsi="David"/>
          <w:rtl/>
        </w:rPr>
        <w:t>הבנו</w:t>
      </w:r>
      <w:r w:rsidRPr="00CD6A94">
        <w:rPr>
          <w:rFonts w:ascii="David" w:hAnsi="David"/>
          <w:rtl/>
        </w:rPr>
        <w:t xml:space="preserve"> את תכנם.</w:t>
      </w:r>
    </w:p>
    <w:p w:rsidR="00D57A7B" w:rsidRPr="00CD6A94" w:rsidRDefault="00D57A7B" w:rsidP="00B9337A">
      <w:pPr>
        <w:pStyle w:val="a7"/>
        <w:widowControl w:val="0"/>
        <w:numPr>
          <w:ilvl w:val="0"/>
          <w:numId w:val="6"/>
        </w:numPr>
        <w:rPr>
          <w:rFonts w:ascii="David" w:hAnsi="David"/>
          <w:rtl/>
        </w:rPr>
      </w:pPr>
      <w:r w:rsidRPr="00CD6A94">
        <w:rPr>
          <w:rFonts w:ascii="David" w:hAnsi="David"/>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rsidR="00D57A7B" w:rsidRPr="00CD6A94" w:rsidRDefault="00D57A7B" w:rsidP="00B9337A">
      <w:pPr>
        <w:pStyle w:val="a7"/>
        <w:widowControl w:val="0"/>
        <w:numPr>
          <w:ilvl w:val="0"/>
          <w:numId w:val="6"/>
        </w:numPr>
        <w:rPr>
          <w:rFonts w:ascii="David" w:hAnsi="David"/>
          <w:rtl/>
        </w:rPr>
      </w:pPr>
      <w:r w:rsidRPr="00CD6A94">
        <w:rPr>
          <w:rFonts w:ascii="David" w:hAnsi="David"/>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rsidR="00D57A7B" w:rsidRPr="00CD6A94" w:rsidRDefault="00D57A7B" w:rsidP="00B9337A">
      <w:pPr>
        <w:pStyle w:val="a7"/>
        <w:widowControl w:val="0"/>
        <w:numPr>
          <w:ilvl w:val="0"/>
          <w:numId w:val="6"/>
        </w:numPr>
        <w:rPr>
          <w:rFonts w:ascii="David" w:hAnsi="David"/>
          <w:rtl/>
        </w:rPr>
      </w:pPr>
      <w:r w:rsidRPr="00CD6A94">
        <w:rPr>
          <w:rFonts w:ascii="David" w:hAnsi="David"/>
          <w:rtl/>
        </w:rPr>
        <w:t>מצ"ב כל מסמכי ההצעה, על נספחיהם, כשהם חתומים על ידי בעל הסמכות לחייב את המציע ומולאו בהם כל הפרטים הנדרשים לרבות הצעת המחיר.</w:t>
      </w:r>
    </w:p>
    <w:p w:rsidR="00D57A7B" w:rsidRPr="00CD6A94" w:rsidRDefault="00D57A7B" w:rsidP="00B9337A">
      <w:pPr>
        <w:pStyle w:val="a7"/>
        <w:widowControl w:val="0"/>
        <w:numPr>
          <w:ilvl w:val="0"/>
          <w:numId w:val="6"/>
        </w:numPr>
        <w:rPr>
          <w:rFonts w:ascii="David" w:hAnsi="David"/>
          <w:rtl/>
        </w:rPr>
      </w:pPr>
      <w:r w:rsidRPr="00CD6A94">
        <w:rPr>
          <w:rFonts w:ascii="David" w:hAnsi="David"/>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rsidR="00D57A7B" w:rsidRPr="00CD6A94" w:rsidRDefault="00D57A7B" w:rsidP="00B9337A">
      <w:pPr>
        <w:pStyle w:val="a7"/>
        <w:widowControl w:val="0"/>
        <w:numPr>
          <w:ilvl w:val="0"/>
          <w:numId w:val="6"/>
        </w:numPr>
        <w:rPr>
          <w:rFonts w:ascii="David" w:hAnsi="David"/>
          <w:rtl/>
        </w:rPr>
      </w:pPr>
      <w:r w:rsidRPr="00CD6A94">
        <w:rPr>
          <w:rFonts w:ascii="David" w:hAnsi="David"/>
          <w:rt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CD6A94">
        <w:rPr>
          <w:rFonts w:ascii="David" w:hAnsi="David"/>
          <w:rtl/>
        </w:rPr>
        <w:t>מיידית</w:t>
      </w:r>
      <w:proofErr w:type="spellEnd"/>
      <w:r w:rsidRPr="00CD6A94">
        <w:rPr>
          <w:rFonts w:ascii="David" w:hAnsi="David"/>
          <w:rtl/>
        </w:rPr>
        <w:t xml:space="preserve"> להסרת ניגוד האינטרסים האמור.</w:t>
      </w:r>
    </w:p>
    <w:p w:rsidR="00D57A7B" w:rsidRPr="00CD6A94" w:rsidRDefault="00D57A7B" w:rsidP="00B9337A">
      <w:pPr>
        <w:pStyle w:val="a7"/>
        <w:widowControl w:val="0"/>
        <w:numPr>
          <w:ilvl w:val="0"/>
          <w:numId w:val="6"/>
        </w:numPr>
        <w:rPr>
          <w:rFonts w:ascii="David" w:hAnsi="David"/>
          <w:rtl/>
        </w:rPr>
      </w:pPr>
      <w:r w:rsidRPr="00CD6A94">
        <w:rPr>
          <w:rFonts w:ascii="David" w:hAnsi="David"/>
          <w:rtl/>
        </w:rPr>
        <w:t xml:space="preserve">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CD6A94">
        <w:rPr>
          <w:rFonts w:ascii="David" w:hAnsi="David"/>
          <w:rtl/>
        </w:rPr>
        <w:t>התשמ"א</w:t>
      </w:r>
      <w:proofErr w:type="spellEnd"/>
      <w:r w:rsidRPr="00CD6A94">
        <w:rPr>
          <w:rFonts w:ascii="David" w:hAnsi="David"/>
          <w:rtl/>
        </w:rPr>
        <w:t xml:space="preserve"> - 1981;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rsidR="00D57A7B" w:rsidRPr="00CD6A94" w:rsidRDefault="00D57A7B" w:rsidP="00B9337A">
      <w:pPr>
        <w:pStyle w:val="a7"/>
        <w:widowControl w:val="0"/>
        <w:numPr>
          <w:ilvl w:val="0"/>
          <w:numId w:val="6"/>
        </w:numPr>
        <w:rPr>
          <w:rFonts w:ascii="David" w:hAnsi="David"/>
          <w:rtl/>
        </w:rPr>
      </w:pPr>
      <w:r w:rsidRPr="00CD6A94">
        <w:rPr>
          <w:rFonts w:ascii="David" w:hAnsi="David"/>
          <w:rtl/>
        </w:rPr>
        <w:t xml:space="preserve">המציע מצהיר כי אינו חברת כוח אדם - כהגדרתה בחוק העסקת עובדים על ידי קבלנים (חברת </w:t>
      </w:r>
      <w:proofErr w:type="spellStart"/>
      <w:r w:rsidRPr="00CD6A94">
        <w:rPr>
          <w:rFonts w:ascii="David" w:hAnsi="David"/>
          <w:rtl/>
        </w:rPr>
        <w:t>כח</w:t>
      </w:r>
      <w:proofErr w:type="spellEnd"/>
      <w:r w:rsidRPr="00CD6A94">
        <w:rPr>
          <w:rFonts w:ascii="David" w:hAnsi="David"/>
          <w:rtl/>
        </w:rPr>
        <w:t xml:space="preserve"> אדם, התשנ"ו-1996).</w:t>
      </w:r>
    </w:p>
    <w:p w:rsidR="00D57A7B" w:rsidRPr="00CD6A94" w:rsidRDefault="00D57A7B" w:rsidP="00B9337A">
      <w:pPr>
        <w:pStyle w:val="a7"/>
        <w:widowControl w:val="0"/>
        <w:numPr>
          <w:ilvl w:val="0"/>
          <w:numId w:val="6"/>
        </w:numPr>
        <w:rPr>
          <w:rFonts w:ascii="David" w:hAnsi="David"/>
        </w:rPr>
      </w:pPr>
      <w:r w:rsidRPr="00CD6A94">
        <w:rPr>
          <w:rFonts w:ascii="David" w:hAnsi="David"/>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D57A7B" w:rsidRPr="00CD6A94" w:rsidRDefault="00D57A7B" w:rsidP="00B9337A">
      <w:pPr>
        <w:pStyle w:val="a7"/>
        <w:numPr>
          <w:ilvl w:val="0"/>
          <w:numId w:val="6"/>
        </w:numPr>
        <w:rPr>
          <w:rFonts w:ascii="David" w:hAnsi="David"/>
          <w:rtl/>
        </w:rPr>
      </w:pPr>
      <w:r w:rsidRPr="00CD6A94">
        <w:rPr>
          <w:rFonts w:ascii="David" w:hAnsi="David"/>
          <w:rtl/>
        </w:rPr>
        <w:t>העדר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D57A7B" w:rsidRPr="00CD6A94" w:rsidTr="00D93DA9">
        <w:tc>
          <w:tcPr>
            <w:tcW w:w="416" w:type="dxa"/>
          </w:tcPr>
          <w:p w:rsidR="00D57A7B" w:rsidRPr="00CD6A94" w:rsidRDefault="00D57A7B" w:rsidP="00D93DA9">
            <w:pPr>
              <w:pStyle w:val="a7"/>
              <w:ind w:left="0"/>
              <w:rPr>
                <w:rFonts w:ascii="David" w:hAnsi="David"/>
                <w:rtl/>
              </w:rPr>
            </w:pPr>
            <w:r w:rsidRPr="00CD6A94">
              <w:rPr>
                <w:rFonts w:ascii="David" w:hAnsi="David"/>
                <w:rtl/>
              </w:rPr>
              <w:t>א.</w:t>
            </w:r>
          </w:p>
        </w:tc>
        <w:tc>
          <w:tcPr>
            <w:tcW w:w="7465" w:type="dxa"/>
            <w:tcBorders>
              <w:bottom w:val="single" w:sz="4" w:space="0" w:color="auto"/>
            </w:tcBorders>
          </w:tcPr>
          <w:p w:rsidR="00D57A7B" w:rsidRPr="00CD6A94" w:rsidRDefault="00D57A7B" w:rsidP="00D93DA9">
            <w:pPr>
              <w:pStyle w:val="a7"/>
              <w:ind w:left="0"/>
              <w:rPr>
                <w:rFonts w:ascii="David" w:hAnsi="David"/>
                <w:rtl/>
              </w:rPr>
            </w:pPr>
          </w:p>
        </w:tc>
      </w:tr>
      <w:tr w:rsidR="00D57A7B" w:rsidRPr="00CD6A94" w:rsidTr="00D93DA9">
        <w:tc>
          <w:tcPr>
            <w:tcW w:w="416" w:type="dxa"/>
          </w:tcPr>
          <w:p w:rsidR="00D57A7B" w:rsidRPr="00CD6A94" w:rsidRDefault="00D57A7B" w:rsidP="00D93DA9">
            <w:pPr>
              <w:pStyle w:val="a7"/>
              <w:ind w:left="0"/>
              <w:rPr>
                <w:rFonts w:ascii="David" w:hAnsi="David"/>
                <w:rtl/>
              </w:rPr>
            </w:pPr>
            <w:r w:rsidRPr="00CD6A94">
              <w:rPr>
                <w:rFonts w:ascii="David" w:hAnsi="David"/>
                <w:rtl/>
              </w:rPr>
              <w:t>ב.</w:t>
            </w:r>
          </w:p>
        </w:tc>
        <w:tc>
          <w:tcPr>
            <w:tcW w:w="7465" w:type="dxa"/>
            <w:tcBorders>
              <w:top w:val="single" w:sz="4" w:space="0" w:color="auto"/>
              <w:bottom w:val="single" w:sz="4" w:space="0" w:color="auto"/>
            </w:tcBorders>
          </w:tcPr>
          <w:p w:rsidR="00D57A7B" w:rsidRPr="00CD6A94" w:rsidRDefault="00D57A7B" w:rsidP="00D93DA9">
            <w:pPr>
              <w:pStyle w:val="a7"/>
              <w:ind w:left="0"/>
              <w:rPr>
                <w:rFonts w:ascii="David" w:hAnsi="David"/>
                <w:rtl/>
              </w:rPr>
            </w:pPr>
          </w:p>
        </w:tc>
      </w:tr>
      <w:tr w:rsidR="00D57A7B" w:rsidRPr="00CD6A94" w:rsidTr="00D93DA9">
        <w:tc>
          <w:tcPr>
            <w:tcW w:w="416" w:type="dxa"/>
          </w:tcPr>
          <w:p w:rsidR="00D57A7B" w:rsidRPr="00CD6A94" w:rsidRDefault="00D57A7B" w:rsidP="00D93DA9">
            <w:pPr>
              <w:pStyle w:val="a7"/>
              <w:ind w:left="0"/>
              <w:rPr>
                <w:rFonts w:ascii="David" w:hAnsi="David"/>
                <w:rtl/>
              </w:rPr>
            </w:pPr>
            <w:r w:rsidRPr="00CD6A94">
              <w:rPr>
                <w:rFonts w:ascii="David" w:hAnsi="David"/>
                <w:rtl/>
              </w:rPr>
              <w:t>ג.</w:t>
            </w:r>
          </w:p>
        </w:tc>
        <w:tc>
          <w:tcPr>
            <w:tcW w:w="7465" w:type="dxa"/>
            <w:tcBorders>
              <w:top w:val="single" w:sz="4" w:space="0" w:color="auto"/>
              <w:bottom w:val="single" w:sz="4" w:space="0" w:color="auto"/>
            </w:tcBorders>
          </w:tcPr>
          <w:p w:rsidR="00D57A7B" w:rsidRPr="00CD6A94" w:rsidRDefault="00D57A7B" w:rsidP="00D93DA9">
            <w:pPr>
              <w:pStyle w:val="a7"/>
              <w:ind w:left="0"/>
              <w:rPr>
                <w:rFonts w:ascii="David" w:hAnsi="David"/>
                <w:rtl/>
              </w:rPr>
            </w:pPr>
          </w:p>
        </w:tc>
      </w:tr>
    </w:tbl>
    <w:p w:rsidR="00D57A7B" w:rsidRPr="00CD6A94" w:rsidRDefault="00D57A7B" w:rsidP="00D57A7B">
      <w:pPr>
        <w:pStyle w:val="a7"/>
        <w:widowControl w:val="0"/>
        <w:ind w:left="360"/>
        <w:rPr>
          <w:rFonts w:ascii="David" w:hAnsi="David"/>
        </w:rPr>
      </w:pPr>
    </w:p>
    <w:p w:rsidR="00D57A7B" w:rsidRPr="00CD6A94" w:rsidRDefault="00D57A7B" w:rsidP="00B9337A">
      <w:pPr>
        <w:pStyle w:val="a7"/>
        <w:widowControl w:val="0"/>
        <w:numPr>
          <w:ilvl w:val="0"/>
          <w:numId w:val="6"/>
        </w:numPr>
        <w:rPr>
          <w:rFonts w:ascii="David" w:hAnsi="David"/>
          <w:rtl/>
        </w:rPr>
      </w:pPr>
      <w:r w:rsidRPr="00CD6A94">
        <w:rPr>
          <w:rFonts w:ascii="David" w:hAnsi="David"/>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rsidR="00D57A7B" w:rsidRPr="00CD6A94" w:rsidRDefault="00D57A7B" w:rsidP="00B9337A">
      <w:pPr>
        <w:pStyle w:val="a7"/>
        <w:widowControl w:val="0"/>
        <w:numPr>
          <w:ilvl w:val="0"/>
          <w:numId w:val="6"/>
        </w:numPr>
        <w:rPr>
          <w:rFonts w:ascii="David" w:hAnsi="David"/>
        </w:rPr>
      </w:pPr>
      <w:r w:rsidRPr="00CD6A94">
        <w:rPr>
          <w:rFonts w:ascii="David" w:hAnsi="David"/>
          <w:rt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0F48F3" w:rsidRPr="00CD6A94" w:rsidTr="00C765F5">
        <w:tc>
          <w:tcPr>
            <w:tcW w:w="8522" w:type="dxa"/>
          </w:tcPr>
          <w:p w:rsidR="000F48F3" w:rsidRPr="00CD6A94" w:rsidRDefault="000F48F3" w:rsidP="00D93DA9">
            <w:pPr>
              <w:pStyle w:val="a7"/>
              <w:ind w:left="0"/>
              <w:rPr>
                <w:rFonts w:ascii="David" w:hAnsi="David"/>
                <w:rtl/>
              </w:rPr>
            </w:pPr>
          </w:p>
        </w:tc>
      </w:tr>
      <w:tr w:rsidR="000F48F3" w:rsidRPr="00CD6A94" w:rsidTr="00C765F5">
        <w:tc>
          <w:tcPr>
            <w:tcW w:w="8522" w:type="dxa"/>
          </w:tcPr>
          <w:p w:rsidR="000F48F3" w:rsidRPr="00CD6A94" w:rsidRDefault="000F48F3" w:rsidP="00D93DA9">
            <w:pPr>
              <w:pStyle w:val="a7"/>
              <w:ind w:left="0"/>
              <w:rPr>
                <w:rFonts w:ascii="David" w:hAnsi="David"/>
                <w:rtl/>
              </w:rPr>
            </w:pPr>
          </w:p>
        </w:tc>
      </w:tr>
      <w:tr w:rsidR="000F48F3" w:rsidRPr="00CD6A94" w:rsidTr="00C765F5">
        <w:tc>
          <w:tcPr>
            <w:tcW w:w="8522" w:type="dxa"/>
          </w:tcPr>
          <w:p w:rsidR="000F48F3" w:rsidRPr="00CD6A94" w:rsidRDefault="000F48F3" w:rsidP="00D93DA9">
            <w:pPr>
              <w:pStyle w:val="a7"/>
              <w:ind w:left="0"/>
              <w:rPr>
                <w:rFonts w:ascii="David" w:hAnsi="David"/>
                <w:rtl/>
              </w:rPr>
            </w:pPr>
          </w:p>
        </w:tc>
      </w:tr>
      <w:tr w:rsidR="000F48F3" w:rsidRPr="00CD6A94" w:rsidTr="00C765F5">
        <w:tc>
          <w:tcPr>
            <w:tcW w:w="8522" w:type="dxa"/>
          </w:tcPr>
          <w:p w:rsidR="000F48F3" w:rsidRPr="00CD6A94" w:rsidRDefault="000F48F3" w:rsidP="00D93DA9">
            <w:pPr>
              <w:pStyle w:val="a7"/>
              <w:ind w:left="0"/>
              <w:rPr>
                <w:rFonts w:ascii="David" w:hAnsi="David"/>
                <w:rtl/>
              </w:rPr>
            </w:pPr>
          </w:p>
        </w:tc>
      </w:tr>
    </w:tbl>
    <w:p w:rsidR="000F48F3" w:rsidRPr="00CD6A94" w:rsidRDefault="000F48F3" w:rsidP="000F48F3">
      <w:pPr>
        <w:pStyle w:val="a7"/>
        <w:widowControl w:val="0"/>
        <w:ind w:left="360"/>
        <w:rPr>
          <w:rFonts w:ascii="David" w:hAnsi="David"/>
          <w:rtl/>
        </w:rPr>
      </w:pPr>
    </w:p>
    <w:p w:rsidR="00CE59CA" w:rsidRPr="00CE59CA" w:rsidRDefault="00CE59CA" w:rsidP="00CE59CA">
      <w:pPr>
        <w:widowControl w:val="0"/>
        <w:rPr>
          <w:rFonts w:ascii="David" w:hAnsi="David"/>
          <w:b/>
          <w:bCs/>
          <w:rtl/>
          <w:lang w:eastAsia="en-US"/>
        </w:rPr>
      </w:pPr>
      <w:r w:rsidRPr="00CE59CA">
        <w:rPr>
          <w:rFonts w:ascii="David" w:hAnsi="David" w:hint="cs"/>
          <w:b/>
          <w:bCs/>
          <w:rtl/>
          <w:lang w:eastAsia="en-US"/>
        </w:rPr>
        <w:t>מובהר כי מציע שביקש להשאיר מידע חסוי ו/או חלקים מהצעתו ו-"</w:t>
      </w:r>
      <w:proofErr w:type="spellStart"/>
      <w:r w:rsidRPr="00CE59CA">
        <w:rPr>
          <w:rFonts w:ascii="David" w:hAnsi="David" w:hint="cs"/>
          <w:b/>
          <w:bCs/>
          <w:rtl/>
          <w:lang w:eastAsia="en-US"/>
        </w:rPr>
        <w:t>להשחירם</w:t>
      </w:r>
      <w:proofErr w:type="spellEnd"/>
      <w:r w:rsidRPr="00CE59CA">
        <w:rPr>
          <w:rFonts w:ascii="David" w:hAnsi="David" w:hint="cs"/>
          <w:b/>
          <w:bCs/>
          <w:rtl/>
          <w:lang w:eastAsia="en-US"/>
        </w:rPr>
        <w:t>" לא יהא זכאי לעיין באותו מידע ו/או חלקים בהצעות האחרות, לרבות ההצעה הזוכה, ככל שידרוש לעשות כן.</w:t>
      </w:r>
    </w:p>
    <w:p w:rsidR="00C765F5" w:rsidRPr="00CE59CA" w:rsidRDefault="007949FA" w:rsidP="00CE59CA">
      <w:pPr>
        <w:widowControl w:val="0"/>
        <w:rPr>
          <w:rFonts w:ascii="David" w:hAnsi="David"/>
          <w:b/>
          <w:bCs/>
          <w:rtl/>
        </w:rPr>
      </w:pPr>
      <w:r w:rsidRPr="00CE59CA">
        <w:rPr>
          <w:rFonts w:ascii="David" w:hAnsi="David"/>
          <w:b/>
          <w:bCs/>
          <w:rtl/>
        </w:rPr>
        <w:t>ידוע לי כי הסמכות להחליט אם מסמך כלשהו חסוי או לא, הינה של ועדת המכרזים של המשרד אשר תפעל בעניין זה עפ"י שיקול דעתה הבלעדי והמוחלט.</w:t>
      </w:r>
    </w:p>
    <w:p w:rsidR="007949FA" w:rsidRPr="00CD6A94" w:rsidRDefault="007949FA" w:rsidP="00B9337A">
      <w:pPr>
        <w:pStyle w:val="a7"/>
        <w:numPr>
          <w:ilvl w:val="0"/>
          <w:numId w:val="6"/>
        </w:numPr>
        <w:rPr>
          <w:rFonts w:ascii="David" w:hAnsi="David"/>
        </w:rPr>
      </w:pPr>
      <w:r w:rsidRPr="00CD6A94">
        <w:rPr>
          <w:rFonts w:ascii="David" w:hAnsi="David"/>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p w:rsidR="00223794" w:rsidRPr="00CD6A94" w:rsidRDefault="00223794" w:rsidP="00223794">
      <w:pPr>
        <w:rPr>
          <w:rFonts w:ascii="David" w:hAnsi="David"/>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223794" w:rsidRPr="00CD6A94" w:rsidTr="00D93DA9">
        <w:trPr>
          <w:jc w:val="center"/>
        </w:trPr>
        <w:tc>
          <w:tcPr>
            <w:tcW w:w="1326" w:type="dxa"/>
            <w:tcBorders>
              <w:bottom w:val="single" w:sz="12" w:space="0" w:color="auto"/>
            </w:tcBorders>
          </w:tcPr>
          <w:p w:rsidR="00223794" w:rsidRPr="00CD6A94" w:rsidRDefault="00223794" w:rsidP="00D93DA9">
            <w:pPr>
              <w:rPr>
                <w:rFonts w:ascii="David" w:hAnsi="David"/>
                <w:rtl/>
              </w:rPr>
            </w:pPr>
          </w:p>
        </w:tc>
        <w:tc>
          <w:tcPr>
            <w:tcW w:w="709" w:type="dxa"/>
          </w:tcPr>
          <w:p w:rsidR="00223794" w:rsidRPr="00CD6A94" w:rsidRDefault="00223794" w:rsidP="00D93DA9">
            <w:pPr>
              <w:rPr>
                <w:rFonts w:ascii="David" w:hAnsi="David"/>
                <w:rtl/>
              </w:rPr>
            </w:pPr>
          </w:p>
        </w:tc>
        <w:tc>
          <w:tcPr>
            <w:tcW w:w="3118" w:type="dxa"/>
            <w:tcBorders>
              <w:bottom w:val="single" w:sz="12" w:space="0" w:color="auto"/>
            </w:tcBorders>
          </w:tcPr>
          <w:p w:rsidR="00223794" w:rsidRPr="00CD6A94" w:rsidRDefault="00223794" w:rsidP="00D93DA9">
            <w:pPr>
              <w:rPr>
                <w:rFonts w:ascii="David" w:hAnsi="David"/>
                <w:rtl/>
              </w:rPr>
            </w:pPr>
          </w:p>
        </w:tc>
        <w:tc>
          <w:tcPr>
            <w:tcW w:w="709" w:type="dxa"/>
          </w:tcPr>
          <w:p w:rsidR="00223794" w:rsidRPr="00CD6A94" w:rsidRDefault="00223794" w:rsidP="00D93DA9">
            <w:pPr>
              <w:rPr>
                <w:rFonts w:ascii="David" w:hAnsi="David"/>
                <w:rtl/>
              </w:rPr>
            </w:pPr>
          </w:p>
        </w:tc>
        <w:tc>
          <w:tcPr>
            <w:tcW w:w="2552" w:type="dxa"/>
            <w:tcBorders>
              <w:bottom w:val="single" w:sz="12" w:space="0" w:color="auto"/>
            </w:tcBorders>
          </w:tcPr>
          <w:p w:rsidR="00223794" w:rsidRPr="00CD6A94" w:rsidRDefault="00223794" w:rsidP="00D93DA9">
            <w:pPr>
              <w:rPr>
                <w:rFonts w:ascii="David" w:hAnsi="David"/>
                <w:rtl/>
              </w:rPr>
            </w:pPr>
          </w:p>
        </w:tc>
      </w:tr>
      <w:tr w:rsidR="00223794" w:rsidRPr="00CD6A94" w:rsidTr="00D93DA9">
        <w:trPr>
          <w:jc w:val="center"/>
        </w:trPr>
        <w:tc>
          <w:tcPr>
            <w:tcW w:w="1326" w:type="dxa"/>
            <w:tcBorders>
              <w:top w:val="single" w:sz="12" w:space="0" w:color="auto"/>
            </w:tcBorders>
          </w:tcPr>
          <w:p w:rsidR="00223794" w:rsidRPr="00CD6A94" w:rsidRDefault="00223794" w:rsidP="00D93DA9">
            <w:pPr>
              <w:jc w:val="center"/>
              <w:rPr>
                <w:rFonts w:ascii="David" w:hAnsi="David"/>
                <w:rtl/>
              </w:rPr>
            </w:pPr>
            <w:r w:rsidRPr="00CD6A94">
              <w:rPr>
                <w:rFonts w:ascii="David" w:hAnsi="David"/>
                <w:b/>
                <w:bCs/>
                <w:rtl/>
              </w:rPr>
              <w:t>תאריך</w:t>
            </w:r>
          </w:p>
        </w:tc>
        <w:tc>
          <w:tcPr>
            <w:tcW w:w="709" w:type="dxa"/>
          </w:tcPr>
          <w:p w:rsidR="00223794" w:rsidRPr="00CD6A94" w:rsidRDefault="00223794" w:rsidP="00D93DA9">
            <w:pPr>
              <w:jc w:val="center"/>
              <w:rPr>
                <w:rFonts w:ascii="David" w:hAnsi="David"/>
                <w:rtl/>
              </w:rPr>
            </w:pPr>
          </w:p>
        </w:tc>
        <w:tc>
          <w:tcPr>
            <w:tcW w:w="3118" w:type="dxa"/>
            <w:tcBorders>
              <w:top w:val="single" w:sz="12" w:space="0" w:color="auto"/>
            </w:tcBorders>
          </w:tcPr>
          <w:p w:rsidR="00223794" w:rsidRPr="00CD6A94" w:rsidRDefault="00223794" w:rsidP="00D93DA9">
            <w:pPr>
              <w:jc w:val="center"/>
              <w:rPr>
                <w:rFonts w:ascii="David" w:hAnsi="David"/>
                <w:rtl/>
              </w:rPr>
            </w:pPr>
            <w:r w:rsidRPr="00CD6A94">
              <w:rPr>
                <w:rFonts w:ascii="David" w:hAnsi="David"/>
                <w:b/>
                <w:bCs/>
                <w:rtl/>
              </w:rPr>
              <w:t>שם מלא של החותם בשם המציע</w:t>
            </w:r>
          </w:p>
        </w:tc>
        <w:tc>
          <w:tcPr>
            <w:tcW w:w="709" w:type="dxa"/>
          </w:tcPr>
          <w:p w:rsidR="00223794" w:rsidRPr="00CD6A94" w:rsidRDefault="00223794" w:rsidP="00D93DA9">
            <w:pPr>
              <w:jc w:val="center"/>
              <w:rPr>
                <w:rFonts w:ascii="David" w:hAnsi="David"/>
                <w:rtl/>
              </w:rPr>
            </w:pPr>
          </w:p>
        </w:tc>
        <w:tc>
          <w:tcPr>
            <w:tcW w:w="2552" w:type="dxa"/>
            <w:tcBorders>
              <w:top w:val="single" w:sz="12" w:space="0" w:color="auto"/>
            </w:tcBorders>
          </w:tcPr>
          <w:p w:rsidR="00223794" w:rsidRPr="00CD6A94" w:rsidRDefault="00223794" w:rsidP="00D93DA9">
            <w:pPr>
              <w:jc w:val="center"/>
              <w:rPr>
                <w:rFonts w:ascii="David" w:hAnsi="David"/>
                <w:rtl/>
              </w:rPr>
            </w:pPr>
            <w:r w:rsidRPr="00CD6A94">
              <w:rPr>
                <w:rFonts w:ascii="David" w:hAnsi="David"/>
                <w:b/>
                <w:bCs/>
                <w:rtl/>
              </w:rPr>
              <w:t>חתימה וחותמת המציע</w:t>
            </w:r>
          </w:p>
        </w:tc>
      </w:tr>
    </w:tbl>
    <w:p w:rsidR="00223794" w:rsidRPr="00CD6A94" w:rsidRDefault="00223794" w:rsidP="00223794">
      <w:pPr>
        <w:rPr>
          <w:rFonts w:ascii="David" w:hAnsi="David"/>
          <w:rtl/>
        </w:rPr>
      </w:pPr>
    </w:p>
    <w:p w:rsidR="00272364" w:rsidRPr="00CD6A94" w:rsidRDefault="00272364" w:rsidP="00272364">
      <w:pPr>
        <w:jc w:val="center"/>
        <w:rPr>
          <w:rFonts w:ascii="David" w:hAnsi="David"/>
          <w:b/>
          <w:bCs/>
          <w:u w:val="single"/>
          <w:rtl/>
        </w:rPr>
      </w:pPr>
    </w:p>
    <w:p w:rsidR="00272364" w:rsidRPr="00CD6A94" w:rsidRDefault="00272364" w:rsidP="00272364">
      <w:pPr>
        <w:jc w:val="center"/>
        <w:rPr>
          <w:rFonts w:ascii="David" w:hAnsi="David"/>
          <w:b/>
          <w:bCs/>
          <w:u w:val="single"/>
          <w:rtl/>
        </w:rPr>
      </w:pPr>
      <w:r w:rsidRPr="00CD6A94">
        <w:rPr>
          <w:rFonts w:ascii="David" w:hAnsi="David"/>
          <w:b/>
          <w:bCs/>
          <w:u w:val="single"/>
          <w:rtl/>
        </w:rPr>
        <w:t>אישור עו"ד</w:t>
      </w:r>
    </w:p>
    <w:p w:rsidR="00272364" w:rsidRPr="00CD6A94" w:rsidRDefault="00272364" w:rsidP="00272364">
      <w:pPr>
        <w:rPr>
          <w:rFonts w:ascii="David" w:hAnsi="David"/>
          <w:rtl/>
        </w:rPr>
      </w:pPr>
    </w:p>
    <w:p w:rsidR="00272364" w:rsidRPr="00CD6A94" w:rsidRDefault="00272364" w:rsidP="00272364">
      <w:pPr>
        <w:rPr>
          <w:rFonts w:ascii="David" w:hAnsi="David"/>
          <w:rtl/>
        </w:rPr>
      </w:pPr>
      <w:r w:rsidRPr="00CD6A94">
        <w:rPr>
          <w:rFonts w:ascii="David" w:hAnsi="David"/>
          <w:rtl/>
        </w:rPr>
        <w:t>אני הח"מ,______________ עו"ד (</w:t>
      </w:r>
      <w:proofErr w:type="spellStart"/>
      <w:r w:rsidRPr="00CD6A94">
        <w:rPr>
          <w:rFonts w:ascii="David" w:hAnsi="David"/>
          <w:rtl/>
        </w:rPr>
        <w:t>מ.ר</w:t>
      </w:r>
      <w:proofErr w:type="spellEnd"/>
      <w:r w:rsidRPr="00CD6A94">
        <w:rPr>
          <w:rFonts w:ascii="David" w:hAnsi="David"/>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272364" w:rsidRPr="00CD6A94" w:rsidRDefault="00272364" w:rsidP="00272364">
      <w:pPr>
        <w:rPr>
          <w:rFonts w:ascii="David" w:hAnsi="David"/>
          <w:rtl/>
        </w:rPr>
      </w:pPr>
    </w:p>
    <w:tbl>
      <w:tblPr>
        <w:bidiVisual/>
        <w:tblW w:w="0" w:type="auto"/>
        <w:tblLook w:val="01E0" w:firstRow="1" w:lastRow="1" w:firstColumn="1" w:lastColumn="1" w:noHBand="0" w:noVBand="0"/>
      </w:tblPr>
      <w:tblGrid>
        <w:gridCol w:w="4643"/>
        <w:gridCol w:w="4643"/>
      </w:tblGrid>
      <w:tr w:rsidR="00272364" w:rsidRPr="00CD6A94" w:rsidTr="00D93DA9">
        <w:tc>
          <w:tcPr>
            <w:tcW w:w="4643" w:type="dxa"/>
          </w:tcPr>
          <w:p w:rsidR="00272364" w:rsidRPr="00CD6A94" w:rsidRDefault="00272364" w:rsidP="00D93DA9">
            <w:pPr>
              <w:jc w:val="center"/>
              <w:rPr>
                <w:rFonts w:ascii="David" w:hAnsi="David"/>
                <w:rtl/>
              </w:rPr>
            </w:pPr>
            <w:r w:rsidRPr="00CD6A94">
              <w:rPr>
                <w:rFonts w:ascii="David" w:hAnsi="David"/>
                <w:rtl/>
              </w:rPr>
              <w:t>_________________</w:t>
            </w:r>
          </w:p>
        </w:tc>
        <w:tc>
          <w:tcPr>
            <w:tcW w:w="4643" w:type="dxa"/>
          </w:tcPr>
          <w:p w:rsidR="00272364" w:rsidRPr="00CD6A94" w:rsidRDefault="00272364" w:rsidP="00D93DA9">
            <w:pPr>
              <w:jc w:val="center"/>
              <w:rPr>
                <w:rFonts w:ascii="David" w:hAnsi="David"/>
                <w:rtl/>
              </w:rPr>
            </w:pPr>
            <w:r w:rsidRPr="00CD6A94">
              <w:rPr>
                <w:rFonts w:ascii="David" w:hAnsi="David"/>
                <w:rtl/>
              </w:rPr>
              <w:t>____________________________</w:t>
            </w:r>
          </w:p>
        </w:tc>
      </w:tr>
      <w:tr w:rsidR="00272364" w:rsidRPr="00CD6A94" w:rsidTr="00D93DA9">
        <w:tc>
          <w:tcPr>
            <w:tcW w:w="4643" w:type="dxa"/>
          </w:tcPr>
          <w:p w:rsidR="00272364" w:rsidRPr="00CD6A94" w:rsidRDefault="00272364" w:rsidP="00D93DA9">
            <w:pPr>
              <w:jc w:val="center"/>
              <w:rPr>
                <w:rFonts w:ascii="David" w:hAnsi="David"/>
                <w:b/>
                <w:bCs/>
                <w:rtl/>
              </w:rPr>
            </w:pPr>
            <w:r w:rsidRPr="00CD6A94">
              <w:rPr>
                <w:rFonts w:ascii="David" w:hAnsi="David"/>
                <w:b/>
                <w:bCs/>
                <w:rtl/>
              </w:rPr>
              <w:t>תאריך</w:t>
            </w:r>
          </w:p>
        </w:tc>
        <w:tc>
          <w:tcPr>
            <w:tcW w:w="4643" w:type="dxa"/>
          </w:tcPr>
          <w:p w:rsidR="00272364" w:rsidRPr="00CD6A94" w:rsidRDefault="00272364" w:rsidP="00D93DA9">
            <w:pPr>
              <w:jc w:val="center"/>
              <w:rPr>
                <w:rFonts w:ascii="David" w:hAnsi="David"/>
                <w:b/>
                <w:bCs/>
                <w:rtl/>
              </w:rPr>
            </w:pPr>
            <w:r w:rsidRPr="00CD6A94">
              <w:rPr>
                <w:rFonts w:ascii="David" w:hAnsi="David"/>
                <w:b/>
                <w:bCs/>
                <w:rtl/>
              </w:rPr>
              <w:t>חתימה וחותמת</w:t>
            </w:r>
          </w:p>
        </w:tc>
      </w:tr>
    </w:tbl>
    <w:p w:rsidR="00BB7058" w:rsidRPr="00CD6A94" w:rsidRDefault="00BB7058" w:rsidP="0029671F">
      <w:pPr>
        <w:pStyle w:val="a7"/>
        <w:ind w:left="1134"/>
        <w:jc w:val="left"/>
        <w:rPr>
          <w:rFonts w:ascii="David" w:hAnsi="David"/>
          <w:u w:val="single"/>
          <w:rtl/>
          <w:lang w:val="x-none" w:eastAsia="x-none"/>
        </w:rPr>
        <w:sectPr w:rsidR="00BB7058" w:rsidRPr="00CD6A94" w:rsidSect="00B13B5A">
          <w:pgSz w:w="11906" w:h="16838"/>
          <w:pgMar w:top="1134" w:right="1080" w:bottom="1440" w:left="1080" w:header="708" w:footer="475" w:gutter="0"/>
          <w:cols w:space="708"/>
          <w:titlePg/>
          <w:bidi/>
          <w:rtlGutter/>
          <w:docGrid w:linePitch="360"/>
        </w:sectPr>
      </w:pPr>
    </w:p>
    <w:p w:rsidR="008A0747" w:rsidRPr="00CD6A94" w:rsidRDefault="008A0747" w:rsidP="008A0747">
      <w:pPr>
        <w:pStyle w:val="2"/>
        <w:rPr>
          <w:rFonts w:ascii="David" w:hAnsi="David"/>
          <w:rtl/>
        </w:rPr>
      </w:pPr>
      <w:bookmarkStart w:id="75" w:name="_Toc46315173"/>
      <w:r w:rsidRPr="00CD6A94">
        <w:rPr>
          <w:rFonts w:ascii="David" w:hAnsi="David"/>
          <w:rtl/>
        </w:rPr>
        <w:lastRenderedPageBreak/>
        <w:t>נספח ב'2 – ניסיון המציע</w:t>
      </w:r>
      <w:bookmarkEnd w:id="75"/>
    </w:p>
    <w:p w:rsidR="00B977CC" w:rsidRPr="00CD6A94" w:rsidRDefault="00B977CC" w:rsidP="00B9337A">
      <w:pPr>
        <w:pStyle w:val="a7"/>
        <w:numPr>
          <w:ilvl w:val="0"/>
          <w:numId w:val="7"/>
        </w:numPr>
        <w:jc w:val="left"/>
        <w:rPr>
          <w:rFonts w:ascii="David" w:hAnsi="David"/>
          <w:b/>
          <w:bCs/>
          <w:u w:val="single"/>
          <w:lang w:eastAsia="x-none"/>
        </w:rPr>
      </w:pPr>
      <w:r w:rsidRPr="00CD6A94">
        <w:rPr>
          <w:rFonts w:ascii="David" w:hAnsi="David"/>
          <w:b/>
          <w:bCs/>
          <w:u w:val="single"/>
          <w:rtl/>
          <w:lang w:eastAsia="x-none"/>
        </w:rPr>
        <w:t>ניסיון המציע – לעניין תנאי הסף 6.2.1.1</w:t>
      </w:r>
    </w:p>
    <w:tbl>
      <w:tblPr>
        <w:bidiVisual/>
        <w:tblW w:w="0" w:type="auto"/>
        <w:tblInd w:w="8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B977CC" w:rsidRPr="00CD6A94" w:rsidTr="006D7607">
        <w:trPr>
          <w:trHeight w:val="578"/>
        </w:trPr>
        <w:tc>
          <w:tcPr>
            <w:tcW w:w="8149" w:type="dxa"/>
          </w:tcPr>
          <w:p w:rsidR="00B977CC" w:rsidRPr="00CD6A94" w:rsidRDefault="00B977CC" w:rsidP="00B977CC">
            <w:pPr>
              <w:rPr>
                <w:rFonts w:ascii="David" w:hAnsi="David"/>
                <w:b/>
                <w:bCs/>
                <w:rtl/>
              </w:rPr>
            </w:pPr>
            <w:r w:rsidRPr="00CD6A94">
              <w:rPr>
                <w:rFonts w:ascii="David" w:hAnsi="David"/>
                <w:rtl/>
              </w:rPr>
              <w:t xml:space="preserve">תנאי הסף: בחמש השנים האחרונות, המציע הפיק, ניהל ואירגן </w:t>
            </w:r>
            <w:r w:rsidRPr="00CD6A94">
              <w:rPr>
                <w:rFonts w:ascii="David" w:hAnsi="David"/>
                <w:b/>
                <w:bCs/>
                <w:rtl/>
              </w:rPr>
              <w:t>לפחות שני אירועים אשר עומדים במצטבר בדרישות הבאות:</w:t>
            </w:r>
          </w:p>
          <w:p w:rsidR="00B977CC" w:rsidRPr="00CD6A94" w:rsidRDefault="00B977CC" w:rsidP="00FF3DEE">
            <w:pPr>
              <w:ind w:left="1093" w:hanging="1093"/>
              <w:rPr>
                <w:rFonts w:ascii="David" w:hAnsi="David"/>
                <w:rtl/>
              </w:rPr>
            </w:pPr>
            <w:r w:rsidRPr="00CD6A94">
              <w:rPr>
                <w:rFonts w:ascii="David" w:hAnsi="David"/>
                <w:rtl/>
              </w:rPr>
              <w:t xml:space="preserve">6.2.1.1.1. היקפו הכספי המינימאלי של האירוע (בדומה להגדרתו בסעיף </w:t>
            </w:r>
            <w:r w:rsidR="00A83371">
              <w:rPr>
                <w:rFonts w:ascii="David" w:hAnsi="David" w:hint="cs"/>
                <w:rtl/>
              </w:rPr>
              <w:t>2.18</w:t>
            </w:r>
            <w:r w:rsidRPr="00CD6A94">
              <w:rPr>
                <w:rFonts w:ascii="David" w:hAnsi="David"/>
                <w:rtl/>
              </w:rPr>
              <w:t xml:space="preserve">) היה מעל </w:t>
            </w:r>
            <w:r w:rsidR="004C5399">
              <w:rPr>
                <w:rFonts w:ascii="David" w:hAnsi="David" w:hint="cs"/>
                <w:rtl/>
              </w:rPr>
              <w:t>1,500,000</w:t>
            </w:r>
            <w:r w:rsidRPr="00CD6A94">
              <w:rPr>
                <w:rFonts w:ascii="David" w:hAnsi="David"/>
                <w:rtl/>
              </w:rPr>
              <w:t xml:space="preserve"> </w:t>
            </w:r>
            <w:r w:rsidR="006D7607" w:rsidRPr="00CD6A94">
              <w:rPr>
                <w:rFonts w:ascii="David" w:hAnsi="David"/>
                <w:rtl/>
              </w:rPr>
              <w:t>₪ (כולל מע"מ).</w:t>
            </w:r>
          </w:p>
          <w:p w:rsidR="006D7607" w:rsidRPr="00CD6A94" w:rsidRDefault="006D7607" w:rsidP="00B977CC">
            <w:pPr>
              <w:rPr>
                <w:rFonts w:ascii="David" w:hAnsi="David"/>
              </w:rPr>
            </w:pPr>
            <w:r w:rsidRPr="00CD6A94">
              <w:rPr>
                <w:rFonts w:ascii="David" w:hAnsi="David"/>
                <w:rtl/>
              </w:rPr>
              <w:t xml:space="preserve">6.2.1.1.2. האירוע התקיים עם היקף קהל (בדומה להגדרתו בסעיף </w:t>
            </w:r>
            <w:r w:rsidR="00A83371">
              <w:rPr>
                <w:rFonts w:ascii="David" w:hAnsi="David" w:hint="cs"/>
                <w:rtl/>
              </w:rPr>
              <w:t>2.19</w:t>
            </w:r>
            <w:r w:rsidRPr="00CD6A94">
              <w:rPr>
                <w:rFonts w:ascii="David" w:hAnsi="David"/>
                <w:rtl/>
              </w:rPr>
              <w:t xml:space="preserve">) של לפחות </w:t>
            </w:r>
            <w:r w:rsidR="004C5399">
              <w:rPr>
                <w:rFonts w:ascii="David" w:hAnsi="David" w:hint="cs"/>
                <w:rtl/>
              </w:rPr>
              <w:t>700</w:t>
            </w:r>
            <w:r w:rsidR="004C5399" w:rsidRPr="00CD6A94">
              <w:rPr>
                <w:rFonts w:ascii="David" w:hAnsi="David"/>
                <w:rtl/>
              </w:rPr>
              <w:t xml:space="preserve"> </w:t>
            </w:r>
            <w:r w:rsidRPr="00CD6A94">
              <w:rPr>
                <w:rFonts w:ascii="David" w:hAnsi="David"/>
                <w:rtl/>
              </w:rPr>
              <w:t>איש.</w:t>
            </w:r>
          </w:p>
        </w:tc>
      </w:tr>
    </w:tbl>
    <w:p w:rsidR="00B977CC" w:rsidRPr="00CD6A94" w:rsidRDefault="00B977CC" w:rsidP="00B977CC">
      <w:pPr>
        <w:ind w:left="360"/>
        <w:contextualSpacing/>
        <w:jc w:val="left"/>
        <w:rPr>
          <w:rFonts w:ascii="David" w:hAnsi="David"/>
          <w:rtl/>
          <w:lang w:eastAsia="x-none"/>
        </w:rPr>
      </w:pPr>
    </w:p>
    <w:p w:rsidR="00B977CC" w:rsidRPr="00CD6A94" w:rsidRDefault="00B977CC" w:rsidP="00B977CC">
      <w:pPr>
        <w:ind w:left="360"/>
        <w:contextualSpacing/>
        <w:jc w:val="left"/>
        <w:rPr>
          <w:rFonts w:ascii="David" w:hAnsi="David"/>
          <w:rtl/>
          <w:lang w:eastAsia="x-none"/>
        </w:rPr>
      </w:pPr>
    </w:p>
    <w:tbl>
      <w:tblPr>
        <w:bidiVisual/>
        <w:tblW w:w="8919"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
        <w:gridCol w:w="313"/>
        <w:gridCol w:w="1290"/>
        <w:gridCol w:w="1107"/>
        <w:gridCol w:w="1485"/>
        <w:gridCol w:w="1584"/>
        <w:gridCol w:w="1726"/>
        <w:gridCol w:w="1355"/>
      </w:tblGrid>
      <w:tr w:rsidR="006D7607" w:rsidRPr="00CD6A94" w:rsidTr="006E4F3D">
        <w:trPr>
          <w:gridBefore w:val="1"/>
          <w:wBefore w:w="59" w:type="dxa"/>
          <w:cantSplit/>
          <w:trHeight w:val="287"/>
          <w:jc w:val="center"/>
        </w:trPr>
        <w:tc>
          <w:tcPr>
            <w:tcW w:w="313" w:type="dxa"/>
            <w:vMerge w:val="restart"/>
            <w:tcBorders>
              <w:top w:val="single" w:sz="18" w:space="0" w:color="auto"/>
              <w:left w:val="single" w:sz="18" w:space="0" w:color="auto"/>
              <w:right w:val="single" w:sz="6" w:space="0" w:color="auto"/>
            </w:tcBorders>
            <w:shd w:val="pct5" w:color="auto" w:fill="auto"/>
            <w:vAlign w:val="center"/>
          </w:tcPr>
          <w:p w:rsidR="006D7607" w:rsidRPr="00CD6A94" w:rsidRDefault="006D7607" w:rsidP="006D7607">
            <w:pPr>
              <w:spacing w:line="300" w:lineRule="exact"/>
              <w:jc w:val="center"/>
              <w:rPr>
                <w:rFonts w:ascii="David" w:hAnsi="David"/>
                <w:b/>
                <w:bCs/>
                <w:rtl/>
              </w:rPr>
            </w:pPr>
            <w:r w:rsidRPr="00CD6A94">
              <w:rPr>
                <w:rFonts w:ascii="David" w:hAnsi="David"/>
                <w:b/>
                <w:bCs/>
                <w:rtl/>
              </w:rPr>
              <w:t>1</w:t>
            </w:r>
          </w:p>
        </w:tc>
        <w:tc>
          <w:tcPr>
            <w:tcW w:w="8547" w:type="dxa"/>
            <w:gridSpan w:val="6"/>
            <w:tcBorders>
              <w:top w:val="single" w:sz="18" w:space="0" w:color="auto"/>
              <w:left w:val="single" w:sz="6" w:space="0" w:color="auto"/>
              <w:bottom w:val="single" w:sz="6" w:space="0" w:color="auto"/>
              <w:right w:val="single" w:sz="6" w:space="0" w:color="auto"/>
            </w:tcBorders>
            <w:shd w:val="pct5" w:color="auto" w:fill="auto"/>
            <w:vAlign w:val="center"/>
          </w:tcPr>
          <w:p w:rsidR="006D7607" w:rsidRPr="00CD6A94" w:rsidRDefault="006D7607" w:rsidP="006D7607">
            <w:pPr>
              <w:spacing w:line="300" w:lineRule="exact"/>
              <w:jc w:val="left"/>
              <w:rPr>
                <w:rFonts w:ascii="David" w:hAnsi="David"/>
                <w:b/>
                <w:bCs/>
                <w:rtl/>
              </w:rPr>
            </w:pPr>
            <w:r w:rsidRPr="00CD6A94">
              <w:rPr>
                <w:rFonts w:ascii="David" w:hAnsi="David"/>
                <w:b/>
                <w:bCs/>
                <w:rtl/>
              </w:rPr>
              <w:t>שם האירוע:</w:t>
            </w:r>
          </w:p>
        </w:tc>
      </w:tr>
      <w:tr w:rsidR="006D7607" w:rsidRPr="00CD6A94" w:rsidTr="006E4F3D">
        <w:trPr>
          <w:gridBefore w:val="1"/>
          <w:wBefore w:w="59" w:type="dxa"/>
          <w:cantSplit/>
          <w:trHeight w:val="458"/>
          <w:jc w:val="center"/>
        </w:trPr>
        <w:tc>
          <w:tcPr>
            <w:tcW w:w="313" w:type="dxa"/>
            <w:vMerge/>
            <w:tcBorders>
              <w:left w:val="single" w:sz="18" w:space="0" w:color="auto"/>
              <w:right w:val="single" w:sz="6" w:space="0" w:color="auto"/>
            </w:tcBorders>
            <w:shd w:val="pct5" w:color="auto" w:fill="auto"/>
            <w:vAlign w:val="center"/>
          </w:tcPr>
          <w:p w:rsidR="006D7607" w:rsidRPr="00CD6A94" w:rsidRDefault="006D7607" w:rsidP="00B9337A">
            <w:pPr>
              <w:numPr>
                <w:ilvl w:val="0"/>
                <w:numId w:val="8"/>
              </w:numPr>
              <w:spacing w:line="300" w:lineRule="exact"/>
              <w:jc w:val="center"/>
              <w:rPr>
                <w:rFonts w:ascii="David" w:hAnsi="David"/>
                <w:b/>
                <w:bCs/>
                <w:i/>
                <w:iCs/>
                <w:rtl/>
              </w:rPr>
            </w:pPr>
          </w:p>
        </w:tc>
        <w:tc>
          <w:tcPr>
            <w:tcW w:w="1290" w:type="dxa"/>
            <w:tcBorders>
              <w:top w:val="single" w:sz="6" w:space="0" w:color="auto"/>
              <w:left w:val="single" w:sz="6" w:space="0" w:color="auto"/>
              <w:right w:val="single" w:sz="6" w:space="0" w:color="auto"/>
            </w:tcBorders>
            <w:shd w:val="pct5" w:color="auto" w:fill="auto"/>
            <w:vAlign w:val="center"/>
          </w:tcPr>
          <w:p w:rsidR="006D7607" w:rsidRPr="00CD6A94" w:rsidRDefault="006D7607" w:rsidP="006D7607">
            <w:pPr>
              <w:spacing w:line="300" w:lineRule="exact"/>
              <w:jc w:val="center"/>
              <w:rPr>
                <w:rFonts w:ascii="David" w:hAnsi="David"/>
                <w:b/>
                <w:bCs/>
                <w:rtl/>
              </w:rPr>
            </w:pPr>
            <w:r w:rsidRPr="00CD6A94">
              <w:rPr>
                <w:rFonts w:ascii="David" w:hAnsi="David"/>
                <w:b/>
                <w:bCs/>
                <w:rtl/>
              </w:rPr>
              <w:t>הלקוח</w:t>
            </w:r>
          </w:p>
        </w:tc>
        <w:tc>
          <w:tcPr>
            <w:tcW w:w="1107" w:type="dxa"/>
            <w:tcBorders>
              <w:top w:val="single" w:sz="6" w:space="0" w:color="auto"/>
              <w:left w:val="single" w:sz="6" w:space="0" w:color="auto"/>
              <w:right w:val="single" w:sz="6" w:space="0" w:color="auto"/>
            </w:tcBorders>
            <w:shd w:val="pct5" w:color="auto" w:fill="auto"/>
            <w:vAlign w:val="center"/>
          </w:tcPr>
          <w:p w:rsidR="006D7607" w:rsidRPr="00CD6A94" w:rsidRDefault="006D7607" w:rsidP="006D7607">
            <w:pPr>
              <w:spacing w:line="300" w:lineRule="exact"/>
              <w:jc w:val="center"/>
              <w:rPr>
                <w:rFonts w:ascii="David" w:hAnsi="David"/>
                <w:b/>
                <w:bCs/>
                <w:rtl/>
              </w:rPr>
            </w:pPr>
            <w:r w:rsidRPr="00CD6A94">
              <w:rPr>
                <w:rFonts w:ascii="David" w:hAnsi="David"/>
                <w:b/>
                <w:bCs/>
                <w:rtl/>
              </w:rPr>
              <w:t>איש הקשר</w:t>
            </w:r>
          </w:p>
        </w:tc>
        <w:tc>
          <w:tcPr>
            <w:tcW w:w="1485" w:type="dxa"/>
            <w:tcBorders>
              <w:top w:val="single" w:sz="6" w:space="0" w:color="auto"/>
              <w:left w:val="single" w:sz="6" w:space="0" w:color="auto"/>
              <w:right w:val="single" w:sz="6" w:space="0" w:color="auto"/>
            </w:tcBorders>
            <w:shd w:val="pct5" w:color="auto" w:fill="auto"/>
            <w:vAlign w:val="center"/>
          </w:tcPr>
          <w:p w:rsidR="006D7607" w:rsidRPr="00CD6A94" w:rsidRDefault="006D7607" w:rsidP="006D7607">
            <w:pPr>
              <w:spacing w:line="300" w:lineRule="exact"/>
              <w:jc w:val="center"/>
              <w:rPr>
                <w:rFonts w:ascii="David" w:hAnsi="David"/>
                <w:b/>
                <w:bCs/>
                <w:rtl/>
              </w:rPr>
            </w:pPr>
            <w:r w:rsidRPr="00CD6A94">
              <w:rPr>
                <w:rFonts w:ascii="David" w:hAnsi="David"/>
                <w:b/>
                <w:bCs/>
                <w:rtl/>
              </w:rPr>
              <w:t>טלפון</w:t>
            </w:r>
          </w:p>
        </w:tc>
        <w:tc>
          <w:tcPr>
            <w:tcW w:w="1584" w:type="dxa"/>
            <w:tcBorders>
              <w:left w:val="single" w:sz="6" w:space="0" w:color="auto"/>
              <w:right w:val="single" w:sz="6" w:space="0" w:color="auto"/>
            </w:tcBorders>
            <w:shd w:val="pct5" w:color="auto" w:fill="auto"/>
            <w:vAlign w:val="center"/>
          </w:tcPr>
          <w:p w:rsidR="006D7607" w:rsidRPr="00CD6A94" w:rsidRDefault="006D7607" w:rsidP="006D7607">
            <w:pPr>
              <w:spacing w:line="300" w:lineRule="exact"/>
              <w:jc w:val="center"/>
              <w:rPr>
                <w:rFonts w:ascii="David" w:hAnsi="David"/>
                <w:b/>
                <w:bCs/>
                <w:rtl/>
              </w:rPr>
            </w:pPr>
            <w:r w:rsidRPr="00CD6A94">
              <w:rPr>
                <w:rFonts w:ascii="David" w:hAnsi="David"/>
                <w:b/>
                <w:bCs/>
                <w:rtl/>
              </w:rPr>
              <w:t>תאריך האירוע</w:t>
            </w:r>
          </w:p>
        </w:tc>
        <w:tc>
          <w:tcPr>
            <w:tcW w:w="1726" w:type="dxa"/>
            <w:tcBorders>
              <w:left w:val="single" w:sz="6" w:space="0" w:color="auto"/>
              <w:right w:val="single" w:sz="6" w:space="0" w:color="auto"/>
            </w:tcBorders>
            <w:shd w:val="pct5" w:color="auto" w:fill="auto"/>
            <w:vAlign w:val="center"/>
          </w:tcPr>
          <w:p w:rsidR="006D7607" w:rsidRPr="00CD6A94" w:rsidRDefault="006D7607" w:rsidP="006D7607">
            <w:pPr>
              <w:spacing w:line="300" w:lineRule="exact"/>
              <w:jc w:val="center"/>
              <w:rPr>
                <w:rFonts w:ascii="David" w:hAnsi="David"/>
                <w:b/>
                <w:bCs/>
                <w:sz w:val="22"/>
                <w:szCs w:val="22"/>
                <w:rtl/>
              </w:rPr>
            </w:pPr>
            <w:r w:rsidRPr="00CD6A94">
              <w:rPr>
                <w:rFonts w:ascii="David" w:hAnsi="David"/>
                <w:b/>
                <w:bCs/>
                <w:rtl/>
              </w:rPr>
              <w:t xml:space="preserve">היקף כספי </w:t>
            </w:r>
          </w:p>
          <w:p w:rsidR="006D7607" w:rsidRPr="00CD6A94" w:rsidRDefault="006D7607" w:rsidP="006D7607">
            <w:pPr>
              <w:spacing w:line="300" w:lineRule="exact"/>
              <w:jc w:val="center"/>
              <w:rPr>
                <w:rFonts w:ascii="David" w:hAnsi="David"/>
                <w:b/>
                <w:bCs/>
                <w:rtl/>
              </w:rPr>
            </w:pPr>
            <w:r w:rsidRPr="00CD6A94">
              <w:rPr>
                <w:rFonts w:ascii="David" w:hAnsi="David"/>
                <w:b/>
                <w:bCs/>
                <w:sz w:val="20"/>
                <w:szCs w:val="20"/>
                <w:rtl/>
              </w:rPr>
              <w:t>(יש למלא סכום מדויק בש"ח (כולל מע"מ)</w:t>
            </w:r>
          </w:p>
        </w:tc>
        <w:tc>
          <w:tcPr>
            <w:tcW w:w="1355" w:type="dxa"/>
            <w:tcBorders>
              <w:left w:val="single" w:sz="6" w:space="0" w:color="auto"/>
              <w:right w:val="single" w:sz="6" w:space="0" w:color="auto"/>
            </w:tcBorders>
            <w:shd w:val="pct5" w:color="auto" w:fill="auto"/>
            <w:vAlign w:val="center"/>
          </w:tcPr>
          <w:p w:rsidR="006D7607" w:rsidRPr="00CD6A94" w:rsidRDefault="006D7607" w:rsidP="006D7607">
            <w:pPr>
              <w:spacing w:line="300" w:lineRule="exact"/>
              <w:jc w:val="center"/>
              <w:rPr>
                <w:rFonts w:ascii="David" w:hAnsi="David"/>
                <w:b/>
                <w:bCs/>
                <w:rtl/>
              </w:rPr>
            </w:pPr>
            <w:r w:rsidRPr="00CD6A94">
              <w:rPr>
                <w:rFonts w:ascii="David" w:hAnsi="David"/>
                <w:b/>
                <w:bCs/>
                <w:rtl/>
              </w:rPr>
              <w:t>היקף הקהל</w:t>
            </w:r>
          </w:p>
          <w:p w:rsidR="006D7607" w:rsidRPr="00CD6A94" w:rsidRDefault="006D7607" w:rsidP="006D7607">
            <w:pPr>
              <w:spacing w:line="300" w:lineRule="exact"/>
              <w:jc w:val="center"/>
              <w:rPr>
                <w:rFonts w:ascii="David" w:hAnsi="David"/>
                <w:b/>
                <w:bCs/>
                <w:rtl/>
              </w:rPr>
            </w:pPr>
            <w:r w:rsidRPr="00CD6A94">
              <w:rPr>
                <w:rFonts w:ascii="David" w:hAnsi="David"/>
                <w:b/>
                <w:bCs/>
                <w:sz w:val="20"/>
                <w:szCs w:val="20"/>
                <w:rtl/>
              </w:rPr>
              <w:t>(יש למלא היקף קהל מדויק)</w:t>
            </w:r>
          </w:p>
        </w:tc>
      </w:tr>
      <w:tr w:rsidR="006D7607" w:rsidRPr="00CD6A94" w:rsidTr="006E4F3D">
        <w:trPr>
          <w:gridBefore w:val="1"/>
          <w:wBefore w:w="59" w:type="dxa"/>
          <w:trHeight w:val="494"/>
          <w:jc w:val="center"/>
        </w:trPr>
        <w:tc>
          <w:tcPr>
            <w:tcW w:w="313" w:type="dxa"/>
            <w:vMerge/>
            <w:tcBorders>
              <w:left w:val="single" w:sz="18" w:space="0" w:color="auto"/>
              <w:bottom w:val="single" w:sz="18" w:space="0" w:color="auto"/>
              <w:right w:val="single" w:sz="6" w:space="0" w:color="auto"/>
            </w:tcBorders>
            <w:vAlign w:val="center"/>
          </w:tcPr>
          <w:p w:rsidR="006D7607" w:rsidRPr="00CD6A94" w:rsidRDefault="006D7607" w:rsidP="00B9337A">
            <w:pPr>
              <w:numPr>
                <w:ilvl w:val="0"/>
                <w:numId w:val="8"/>
              </w:numPr>
              <w:spacing w:line="300" w:lineRule="exact"/>
              <w:jc w:val="center"/>
              <w:rPr>
                <w:rFonts w:ascii="David" w:hAnsi="David"/>
                <w:rtl/>
              </w:rPr>
            </w:pPr>
          </w:p>
        </w:tc>
        <w:tc>
          <w:tcPr>
            <w:tcW w:w="1290" w:type="dxa"/>
            <w:tcBorders>
              <w:top w:val="single" w:sz="18" w:space="0" w:color="auto"/>
              <w:left w:val="single" w:sz="6" w:space="0" w:color="auto"/>
              <w:bottom w:val="single" w:sz="18" w:space="0" w:color="auto"/>
              <w:right w:val="single" w:sz="4" w:space="0" w:color="auto"/>
            </w:tcBorders>
            <w:vAlign w:val="center"/>
          </w:tcPr>
          <w:p w:rsidR="006D7607" w:rsidRPr="00CD6A94" w:rsidRDefault="006D7607" w:rsidP="006D7607">
            <w:pPr>
              <w:spacing w:line="300" w:lineRule="exact"/>
              <w:jc w:val="center"/>
              <w:rPr>
                <w:rFonts w:ascii="David" w:hAnsi="David"/>
                <w:rtl/>
              </w:rPr>
            </w:pPr>
          </w:p>
        </w:tc>
        <w:tc>
          <w:tcPr>
            <w:tcW w:w="1107"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6D7607">
            <w:pPr>
              <w:spacing w:line="300" w:lineRule="exact"/>
              <w:jc w:val="center"/>
              <w:rPr>
                <w:rFonts w:ascii="David" w:hAnsi="David"/>
                <w:rtl/>
              </w:rPr>
            </w:pPr>
          </w:p>
        </w:tc>
        <w:tc>
          <w:tcPr>
            <w:tcW w:w="1485"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6D7607">
            <w:pPr>
              <w:spacing w:line="300" w:lineRule="exact"/>
              <w:jc w:val="center"/>
              <w:rPr>
                <w:rFonts w:ascii="David" w:hAnsi="David"/>
                <w:rtl/>
              </w:rPr>
            </w:pPr>
          </w:p>
        </w:tc>
        <w:tc>
          <w:tcPr>
            <w:tcW w:w="1584"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6D7607">
            <w:pPr>
              <w:spacing w:line="300" w:lineRule="exact"/>
              <w:jc w:val="center"/>
              <w:rPr>
                <w:rFonts w:ascii="David" w:hAnsi="David"/>
                <w:rtl/>
              </w:rPr>
            </w:pPr>
          </w:p>
        </w:tc>
        <w:tc>
          <w:tcPr>
            <w:tcW w:w="1726"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6D7607">
            <w:pPr>
              <w:spacing w:line="300" w:lineRule="exact"/>
              <w:jc w:val="center"/>
              <w:rPr>
                <w:rFonts w:ascii="David" w:hAnsi="David"/>
                <w:rtl/>
              </w:rPr>
            </w:pPr>
          </w:p>
        </w:tc>
        <w:tc>
          <w:tcPr>
            <w:tcW w:w="1355"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6D7607">
            <w:pPr>
              <w:spacing w:line="300" w:lineRule="exact"/>
              <w:jc w:val="center"/>
              <w:rPr>
                <w:rFonts w:ascii="David" w:hAnsi="David"/>
                <w:rtl/>
              </w:rPr>
            </w:pPr>
          </w:p>
        </w:tc>
      </w:tr>
      <w:tr w:rsidR="006D7607" w:rsidRPr="00CD6A94" w:rsidTr="006E4F3D">
        <w:trPr>
          <w:trHeight w:val="494"/>
          <w:jc w:val="center"/>
        </w:trPr>
        <w:tc>
          <w:tcPr>
            <w:tcW w:w="8919" w:type="dxa"/>
            <w:gridSpan w:val="8"/>
            <w:tcBorders>
              <w:left w:val="single" w:sz="18" w:space="0" w:color="auto"/>
              <w:bottom w:val="single" w:sz="18" w:space="0" w:color="auto"/>
              <w:right w:val="single" w:sz="4" w:space="0" w:color="auto"/>
            </w:tcBorders>
            <w:shd w:val="clear" w:color="auto" w:fill="F2F2F2" w:themeFill="background1" w:themeFillShade="F2"/>
            <w:vAlign w:val="center"/>
          </w:tcPr>
          <w:p w:rsidR="006D7607" w:rsidRPr="00CD6A94" w:rsidRDefault="006D7607" w:rsidP="006D7607">
            <w:pPr>
              <w:spacing w:line="300" w:lineRule="exact"/>
              <w:jc w:val="center"/>
              <w:rPr>
                <w:rFonts w:ascii="David" w:hAnsi="David"/>
                <w:rtl/>
              </w:rPr>
            </w:pPr>
            <w:r w:rsidRPr="00CD6A94">
              <w:rPr>
                <w:rFonts w:ascii="David" w:hAnsi="David"/>
                <w:b/>
                <w:bCs/>
                <w:rtl/>
              </w:rPr>
              <w:t>תיאור הפעילות ותחומי האחריות של המציע במסגרת ההפקה:</w:t>
            </w:r>
          </w:p>
        </w:tc>
      </w:tr>
      <w:tr w:rsidR="00B977CC" w:rsidRPr="00CD6A94" w:rsidTr="006E4F3D">
        <w:trPr>
          <w:trHeight w:val="7493"/>
          <w:jc w:val="center"/>
        </w:trPr>
        <w:tc>
          <w:tcPr>
            <w:tcW w:w="8919" w:type="dxa"/>
            <w:gridSpan w:val="8"/>
            <w:tcBorders>
              <w:top w:val="single" w:sz="4" w:space="0" w:color="auto"/>
              <w:left w:val="single" w:sz="18" w:space="0" w:color="auto"/>
              <w:bottom w:val="single" w:sz="18" w:space="0" w:color="auto"/>
              <w:right w:val="single" w:sz="18" w:space="0" w:color="auto"/>
            </w:tcBorders>
            <w:vAlign w:val="center"/>
          </w:tcPr>
          <w:p w:rsidR="00B977CC" w:rsidRDefault="00B977CC"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6E4F3D" w:rsidRDefault="006E4F3D" w:rsidP="006D7607">
            <w:pPr>
              <w:tabs>
                <w:tab w:val="right" w:pos="9999"/>
              </w:tabs>
              <w:spacing w:line="300" w:lineRule="exact"/>
              <w:jc w:val="center"/>
              <w:rPr>
                <w:rFonts w:ascii="David" w:hAnsi="David"/>
                <w:b/>
                <w:bCs/>
                <w:rtl/>
              </w:rPr>
            </w:pPr>
          </w:p>
          <w:p w:rsidR="002A1929" w:rsidRPr="00CD6A94" w:rsidRDefault="002A1929" w:rsidP="006D7607">
            <w:pPr>
              <w:tabs>
                <w:tab w:val="right" w:pos="9999"/>
              </w:tabs>
              <w:spacing w:line="300" w:lineRule="exact"/>
              <w:jc w:val="center"/>
              <w:rPr>
                <w:rFonts w:ascii="David" w:hAnsi="David"/>
                <w:b/>
                <w:bCs/>
                <w:rtl/>
              </w:rPr>
            </w:pPr>
          </w:p>
        </w:tc>
      </w:tr>
      <w:tr w:rsidR="006D7607" w:rsidRPr="00CD6A94" w:rsidTr="006E4F3D">
        <w:trPr>
          <w:gridBefore w:val="1"/>
          <w:wBefore w:w="59" w:type="dxa"/>
          <w:cantSplit/>
          <w:trHeight w:val="287"/>
          <w:jc w:val="center"/>
        </w:trPr>
        <w:tc>
          <w:tcPr>
            <w:tcW w:w="313" w:type="dxa"/>
            <w:vMerge w:val="restart"/>
            <w:tcBorders>
              <w:top w:val="single" w:sz="18" w:space="0" w:color="auto"/>
              <w:left w:val="single" w:sz="18" w:space="0" w:color="auto"/>
              <w:right w:val="single" w:sz="6" w:space="0" w:color="auto"/>
            </w:tcBorders>
            <w:shd w:val="pct5" w:color="auto" w:fill="auto"/>
            <w:vAlign w:val="center"/>
          </w:tcPr>
          <w:p w:rsidR="006D7607" w:rsidRPr="00CD6A94" w:rsidRDefault="006D7607" w:rsidP="00333E17">
            <w:pPr>
              <w:spacing w:line="300" w:lineRule="exact"/>
              <w:jc w:val="center"/>
              <w:rPr>
                <w:rFonts w:ascii="David" w:hAnsi="David"/>
                <w:b/>
                <w:bCs/>
                <w:rtl/>
              </w:rPr>
            </w:pPr>
            <w:r w:rsidRPr="00CD6A94">
              <w:rPr>
                <w:rFonts w:ascii="David" w:hAnsi="David"/>
                <w:b/>
                <w:bCs/>
                <w:rtl/>
              </w:rPr>
              <w:lastRenderedPageBreak/>
              <w:t>2</w:t>
            </w:r>
          </w:p>
        </w:tc>
        <w:tc>
          <w:tcPr>
            <w:tcW w:w="8547" w:type="dxa"/>
            <w:gridSpan w:val="6"/>
            <w:tcBorders>
              <w:top w:val="single" w:sz="18" w:space="0" w:color="auto"/>
              <w:left w:val="single" w:sz="6" w:space="0" w:color="auto"/>
              <w:bottom w:val="single" w:sz="6" w:space="0" w:color="auto"/>
              <w:right w:val="single" w:sz="6" w:space="0" w:color="auto"/>
            </w:tcBorders>
            <w:shd w:val="pct5" w:color="auto" w:fill="auto"/>
            <w:vAlign w:val="center"/>
          </w:tcPr>
          <w:p w:rsidR="006D7607" w:rsidRPr="00CD6A94" w:rsidRDefault="006D7607" w:rsidP="00333E17">
            <w:pPr>
              <w:spacing w:line="300" w:lineRule="exact"/>
              <w:jc w:val="left"/>
              <w:rPr>
                <w:rFonts w:ascii="David" w:hAnsi="David"/>
                <w:b/>
                <w:bCs/>
                <w:rtl/>
              </w:rPr>
            </w:pPr>
            <w:r w:rsidRPr="00CD6A94">
              <w:rPr>
                <w:rFonts w:ascii="David" w:hAnsi="David"/>
                <w:b/>
                <w:bCs/>
                <w:rtl/>
              </w:rPr>
              <w:t>שם האירוע:</w:t>
            </w:r>
          </w:p>
        </w:tc>
      </w:tr>
      <w:tr w:rsidR="006D7607" w:rsidRPr="00CD6A94" w:rsidTr="006E4F3D">
        <w:trPr>
          <w:gridBefore w:val="1"/>
          <w:wBefore w:w="59" w:type="dxa"/>
          <w:cantSplit/>
          <w:trHeight w:val="458"/>
          <w:jc w:val="center"/>
        </w:trPr>
        <w:tc>
          <w:tcPr>
            <w:tcW w:w="313" w:type="dxa"/>
            <w:vMerge/>
            <w:tcBorders>
              <w:left w:val="single" w:sz="18" w:space="0" w:color="auto"/>
              <w:right w:val="single" w:sz="6" w:space="0" w:color="auto"/>
            </w:tcBorders>
            <w:shd w:val="pct5" w:color="auto" w:fill="auto"/>
            <w:vAlign w:val="center"/>
          </w:tcPr>
          <w:p w:rsidR="006D7607" w:rsidRPr="00CD6A94" w:rsidRDefault="006D7607" w:rsidP="00B9337A">
            <w:pPr>
              <w:numPr>
                <w:ilvl w:val="0"/>
                <w:numId w:val="8"/>
              </w:numPr>
              <w:spacing w:line="300" w:lineRule="exact"/>
              <w:jc w:val="center"/>
              <w:rPr>
                <w:rFonts w:ascii="David" w:hAnsi="David"/>
                <w:b/>
                <w:bCs/>
                <w:i/>
                <w:iCs/>
                <w:rtl/>
              </w:rPr>
            </w:pPr>
          </w:p>
        </w:tc>
        <w:tc>
          <w:tcPr>
            <w:tcW w:w="1290" w:type="dxa"/>
            <w:tcBorders>
              <w:top w:val="single" w:sz="6" w:space="0" w:color="auto"/>
              <w:left w:val="single" w:sz="6" w:space="0" w:color="auto"/>
              <w:right w:val="single" w:sz="6" w:space="0" w:color="auto"/>
            </w:tcBorders>
            <w:shd w:val="pct5" w:color="auto" w:fill="auto"/>
            <w:vAlign w:val="center"/>
          </w:tcPr>
          <w:p w:rsidR="006D7607" w:rsidRPr="00CD6A94" w:rsidRDefault="006D7607" w:rsidP="00333E17">
            <w:pPr>
              <w:spacing w:line="300" w:lineRule="exact"/>
              <w:jc w:val="center"/>
              <w:rPr>
                <w:rFonts w:ascii="David" w:hAnsi="David"/>
                <w:b/>
                <w:bCs/>
                <w:rtl/>
              </w:rPr>
            </w:pPr>
            <w:r w:rsidRPr="00CD6A94">
              <w:rPr>
                <w:rFonts w:ascii="David" w:hAnsi="David"/>
                <w:b/>
                <w:bCs/>
                <w:rtl/>
              </w:rPr>
              <w:t>הלקוח</w:t>
            </w:r>
          </w:p>
        </w:tc>
        <w:tc>
          <w:tcPr>
            <w:tcW w:w="1107" w:type="dxa"/>
            <w:tcBorders>
              <w:top w:val="single" w:sz="6" w:space="0" w:color="auto"/>
              <w:left w:val="single" w:sz="6" w:space="0" w:color="auto"/>
              <w:right w:val="single" w:sz="6" w:space="0" w:color="auto"/>
            </w:tcBorders>
            <w:shd w:val="pct5" w:color="auto" w:fill="auto"/>
            <w:vAlign w:val="center"/>
          </w:tcPr>
          <w:p w:rsidR="006D7607" w:rsidRPr="00CD6A94" w:rsidRDefault="006D7607" w:rsidP="00333E17">
            <w:pPr>
              <w:spacing w:line="300" w:lineRule="exact"/>
              <w:jc w:val="center"/>
              <w:rPr>
                <w:rFonts w:ascii="David" w:hAnsi="David"/>
                <w:b/>
                <w:bCs/>
                <w:rtl/>
              </w:rPr>
            </w:pPr>
            <w:r w:rsidRPr="00CD6A94">
              <w:rPr>
                <w:rFonts w:ascii="David" w:hAnsi="David"/>
                <w:b/>
                <w:bCs/>
                <w:rtl/>
              </w:rPr>
              <w:t>איש הקשר</w:t>
            </w:r>
          </w:p>
        </w:tc>
        <w:tc>
          <w:tcPr>
            <w:tcW w:w="1485" w:type="dxa"/>
            <w:tcBorders>
              <w:top w:val="single" w:sz="6" w:space="0" w:color="auto"/>
              <w:left w:val="single" w:sz="6" w:space="0" w:color="auto"/>
              <w:right w:val="single" w:sz="6" w:space="0" w:color="auto"/>
            </w:tcBorders>
            <w:shd w:val="pct5" w:color="auto" w:fill="auto"/>
            <w:vAlign w:val="center"/>
          </w:tcPr>
          <w:p w:rsidR="006D7607" w:rsidRPr="00CD6A94" w:rsidRDefault="006D7607" w:rsidP="00333E17">
            <w:pPr>
              <w:spacing w:line="300" w:lineRule="exact"/>
              <w:jc w:val="center"/>
              <w:rPr>
                <w:rFonts w:ascii="David" w:hAnsi="David"/>
                <w:b/>
                <w:bCs/>
                <w:rtl/>
              </w:rPr>
            </w:pPr>
            <w:r w:rsidRPr="00CD6A94">
              <w:rPr>
                <w:rFonts w:ascii="David" w:hAnsi="David"/>
                <w:b/>
                <w:bCs/>
                <w:rtl/>
              </w:rPr>
              <w:t>טלפון</w:t>
            </w:r>
          </w:p>
        </w:tc>
        <w:tc>
          <w:tcPr>
            <w:tcW w:w="1584" w:type="dxa"/>
            <w:tcBorders>
              <w:left w:val="single" w:sz="6" w:space="0" w:color="auto"/>
              <w:right w:val="single" w:sz="6" w:space="0" w:color="auto"/>
            </w:tcBorders>
            <w:shd w:val="pct5" w:color="auto" w:fill="auto"/>
            <w:vAlign w:val="center"/>
          </w:tcPr>
          <w:p w:rsidR="006D7607" w:rsidRPr="00CD6A94" w:rsidRDefault="006D7607" w:rsidP="00333E17">
            <w:pPr>
              <w:spacing w:line="300" w:lineRule="exact"/>
              <w:jc w:val="center"/>
              <w:rPr>
                <w:rFonts w:ascii="David" w:hAnsi="David"/>
                <w:b/>
                <w:bCs/>
                <w:rtl/>
              </w:rPr>
            </w:pPr>
            <w:r w:rsidRPr="00CD6A94">
              <w:rPr>
                <w:rFonts w:ascii="David" w:hAnsi="David"/>
                <w:b/>
                <w:bCs/>
                <w:rtl/>
              </w:rPr>
              <w:t>תאריך האירוע</w:t>
            </w:r>
          </w:p>
        </w:tc>
        <w:tc>
          <w:tcPr>
            <w:tcW w:w="1726" w:type="dxa"/>
            <w:tcBorders>
              <w:left w:val="single" w:sz="6" w:space="0" w:color="auto"/>
              <w:right w:val="single" w:sz="6" w:space="0" w:color="auto"/>
            </w:tcBorders>
            <w:shd w:val="pct5" w:color="auto" w:fill="auto"/>
            <w:vAlign w:val="center"/>
          </w:tcPr>
          <w:p w:rsidR="006D7607" w:rsidRPr="00CD6A94" w:rsidRDefault="006D7607" w:rsidP="00333E17">
            <w:pPr>
              <w:spacing w:line="300" w:lineRule="exact"/>
              <w:jc w:val="center"/>
              <w:rPr>
                <w:rFonts w:ascii="David" w:hAnsi="David"/>
                <w:b/>
                <w:bCs/>
                <w:sz w:val="22"/>
                <w:szCs w:val="22"/>
                <w:rtl/>
              </w:rPr>
            </w:pPr>
            <w:r w:rsidRPr="00CD6A94">
              <w:rPr>
                <w:rFonts w:ascii="David" w:hAnsi="David"/>
                <w:b/>
                <w:bCs/>
                <w:rtl/>
              </w:rPr>
              <w:t xml:space="preserve">היקף כספי </w:t>
            </w:r>
          </w:p>
          <w:p w:rsidR="006D7607" w:rsidRPr="00CD6A94" w:rsidRDefault="006D7607" w:rsidP="00333E17">
            <w:pPr>
              <w:spacing w:line="300" w:lineRule="exact"/>
              <w:jc w:val="center"/>
              <w:rPr>
                <w:rFonts w:ascii="David" w:hAnsi="David"/>
                <w:b/>
                <w:bCs/>
                <w:rtl/>
              </w:rPr>
            </w:pPr>
            <w:r w:rsidRPr="00CD6A94">
              <w:rPr>
                <w:rFonts w:ascii="David" w:hAnsi="David"/>
                <w:b/>
                <w:bCs/>
                <w:sz w:val="20"/>
                <w:szCs w:val="20"/>
                <w:rtl/>
              </w:rPr>
              <w:t>(יש למלא סכום מדויק בש"ח (כולל מע"מ)</w:t>
            </w:r>
          </w:p>
        </w:tc>
        <w:tc>
          <w:tcPr>
            <w:tcW w:w="1355" w:type="dxa"/>
            <w:tcBorders>
              <w:left w:val="single" w:sz="6" w:space="0" w:color="auto"/>
              <w:right w:val="single" w:sz="6" w:space="0" w:color="auto"/>
            </w:tcBorders>
            <w:shd w:val="pct5" w:color="auto" w:fill="auto"/>
            <w:vAlign w:val="center"/>
          </w:tcPr>
          <w:p w:rsidR="006D7607" w:rsidRPr="00CD6A94" w:rsidRDefault="006D7607" w:rsidP="00333E17">
            <w:pPr>
              <w:spacing w:line="300" w:lineRule="exact"/>
              <w:jc w:val="center"/>
              <w:rPr>
                <w:rFonts w:ascii="David" w:hAnsi="David"/>
                <w:b/>
                <w:bCs/>
                <w:rtl/>
              </w:rPr>
            </w:pPr>
            <w:r w:rsidRPr="00CD6A94">
              <w:rPr>
                <w:rFonts w:ascii="David" w:hAnsi="David"/>
                <w:b/>
                <w:bCs/>
                <w:rtl/>
              </w:rPr>
              <w:t>היקף הקהל</w:t>
            </w:r>
          </w:p>
          <w:p w:rsidR="006D7607" w:rsidRPr="00CD6A94" w:rsidRDefault="006D7607" w:rsidP="00333E17">
            <w:pPr>
              <w:spacing w:line="300" w:lineRule="exact"/>
              <w:jc w:val="center"/>
              <w:rPr>
                <w:rFonts w:ascii="David" w:hAnsi="David"/>
                <w:b/>
                <w:bCs/>
                <w:rtl/>
              </w:rPr>
            </w:pPr>
            <w:r w:rsidRPr="00CD6A94">
              <w:rPr>
                <w:rFonts w:ascii="David" w:hAnsi="David"/>
                <w:b/>
                <w:bCs/>
                <w:sz w:val="20"/>
                <w:szCs w:val="20"/>
                <w:rtl/>
              </w:rPr>
              <w:t>(יש למלא היקף קהל מדויק)</w:t>
            </w:r>
          </w:p>
        </w:tc>
      </w:tr>
      <w:tr w:rsidR="006D7607" w:rsidRPr="00CD6A94" w:rsidTr="006E4F3D">
        <w:trPr>
          <w:gridBefore w:val="1"/>
          <w:wBefore w:w="59" w:type="dxa"/>
          <w:trHeight w:val="494"/>
          <w:jc w:val="center"/>
        </w:trPr>
        <w:tc>
          <w:tcPr>
            <w:tcW w:w="313" w:type="dxa"/>
            <w:vMerge/>
            <w:tcBorders>
              <w:left w:val="single" w:sz="18" w:space="0" w:color="auto"/>
              <w:bottom w:val="single" w:sz="18" w:space="0" w:color="auto"/>
              <w:right w:val="single" w:sz="6" w:space="0" w:color="auto"/>
            </w:tcBorders>
            <w:vAlign w:val="center"/>
          </w:tcPr>
          <w:p w:rsidR="006D7607" w:rsidRPr="00CD6A94" w:rsidRDefault="006D7607" w:rsidP="00B9337A">
            <w:pPr>
              <w:numPr>
                <w:ilvl w:val="0"/>
                <w:numId w:val="8"/>
              </w:numPr>
              <w:spacing w:line="300" w:lineRule="exact"/>
              <w:jc w:val="center"/>
              <w:rPr>
                <w:rFonts w:ascii="David" w:hAnsi="David"/>
                <w:rtl/>
              </w:rPr>
            </w:pPr>
          </w:p>
        </w:tc>
        <w:tc>
          <w:tcPr>
            <w:tcW w:w="1290" w:type="dxa"/>
            <w:tcBorders>
              <w:top w:val="single" w:sz="18" w:space="0" w:color="auto"/>
              <w:left w:val="single" w:sz="6" w:space="0" w:color="auto"/>
              <w:bottom w:val="single" w:sz="18" w:space="0" w:color="auto"/>
              <w:right w:val="single" w:sz="4" w:space="0" w:color="auto"/>
            </w:tcBorders>
            <w:vAlign w:val="center"/>
          </w:tcPr>
          <w:p w:rsidR="006D7607" w:rsidRPr="00CD6A94" w:rsidRDefault="006D7607" w:rsidP="00333E17">
            <w:pPr>
              <w:spacing w:line="300" w:lineRule="exact"/>
              <w:jc w:val="center"/>
              <w:rPr>
                <w:rFonts w:ascii="David" w:hAnsi="David"/>
                <w:rtl/>
              </w:rPr>
            </w:pPr>
          </w:p>
        </w:tc>
        <w:tc>
          <w:tcPr>
            <w:tcW w:w="1107"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333E17">
            <w:pPr>
              <w:spacing w:line="300" w:lineRule="exact"/>
              <w:jc w:val="center"/>
              <w:rPr>
                <w:rFonts w:ascii="David" w:hAnsi="David"/>
                <w:rtl/>
              </w:rPr>
            </w:pPr>
          </w:p>
        </w:tc>
        <w:tc>
          <w:tcPr>
            <w:tcW w:w="1485"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333E17">
            <w:pPr>
              <w:spacing w:line="300" w:lineRule="exact"/>
              <w:jc w:val="center"/>
              <w:rPr>
                <w:rFonts w:ascii="David" w:hAnsi="David"/>
                <w:rtl/>
              </w:rPr>
            </w:pPr>
          </w:p>
        </w:tc>
        <w:tc>
          <w:tcPr>
            <w:tcW w:w="1584"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333E17">
            <w:pPr>
              <w:spacing w:line="300" w:lineRule="exact"/>
              <w:jc w:val="center"/>
              <w:rPr>
                <w:rFonts w:ascii="David" w:hAnsi="David"/>
                <w:rtl/>
              </w:rPr>
            </w:pPr>
          </w:p>
        </w:tc>
        <w:tc>
          <w:tcPr>
            <w:tcW w:w="1726"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333E17">
            <w:pPr>
              <w:spacing w:line="300" w:lineRule="exact"/>
              <w:jc w:val="center"/>
              <w:rPr>
                <w:rFonts w:ascii="David" w:hAnsi="David"/>
                <w:rtl/>
              </w:rPr>
            </w:pPr>
          </w:p>
        </w:tc>
        <w:tc>
          <w:tcPr>
            <w:tcW w:w="1355"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333E17">
            <w:pPr>
              <w:spacing w:line="300" w:lineRule="exact"/>
              <w:jc w:val="center"/>
              <w:rPr>
                <w:rFonts w:ascii="David" w:hAnsi="David"/>
                <w:rtl/>
              </w:rPr>
            </w:pPr>
          </w:p>
        </w:tc>
      </w:tr>
      <w:tr w:rsidR="006D7607" w:rsidRPr="00CD6A94" w:rsidTr="006E4F3D">
        <w:trPr>
          <w:trHeight w:val="494"/>
          <w:jc w:val="center"/>
        </w:trPr>
        <w:tc>
          <w:tcPr>
            <w:tcW w:w="8919" w:type="dxa"/>
            <w:gridSpan w:val="8"/>
            <w:tcBorders>
              <w:left w:val="single" w:sz="18" w:space="0" w:color="auto"/>
              <w:bottom w:val="single" w:sz="18" w:space="0" w:color="auto"/>
              <w:right w:val="single" w:sz="4" w:space="0" w:color="auto"/>
            </w:tcBorders>
            <w:shd w:val="clear" w:color="auto" w:fill="F2F2F2" w:themeFill="background1" w:themeFillShade="F2"/>
            <w:vAlign w:val="center"/>
          </w:tcPr>
          <w:p w:rsidR="006D7607" w:rsidRPr="00CD6A94" w:rsidRDefault="006D7607" w:rsidP="00333E17">
            <w:pPr>
              <w:spacing w:line="300" w:lineRule="exact"/>
              <w:jc w:val="center"/>
              <w:rPr>
                <w:rFonts w:ascii="David" w:hAnsi="David"/>
                <w:rtl/>
              </w:rPr>
            </w:pPr>
            <w:r w:rsidRPr="00CD6A94">
              <w:rPr>
                <w:rFonts w:ascii="David" w:hAnsi="David"/>
                <w:b/>
                <w:bCs/>
                <w:rtl/>
              </w:rPr>
              <w:t>תיאור הפעילות ותחומי האחריות של המציע במסגרת ההפקה:</w:t>
            </w:r>
          </w:p>
        </w:tc>
      </w:tr>
      <w:tr w:rsidR="006D7607" w:rsidRPr="00CD6A94" w:rsidTr="006E4F3D">
        <w:trPr>
          <w:trHeight w:val="6202"/>
          <w:jc w:val="center"/>
        </w:trPr>
        <w:tc>
          <w:tcPr>
            <w:tcW w:w="8919" w:type="dxa"/>
            <w:gridSpan w:val="8"/>
            <w:tcBorders>
              <w:top w:val="single" w:sz="4" w:space="0" w:color="auto"/>
              <w:left w:val="single" w:sz="18" w:space="0" w:color="auto"/>
              <w:bottom w:val="single" w:sz="18" w:space="0" w:color="auto"/>
              <w:right w:val="single" w:sz="18" w:space="0" w:color="auto"/>
            </w:tcBorders>
            <w:vAlign w:val="center"/>
          </w:tcPr>
          <w:p w:rsidR="006D7607" w:rsidRPr="00CD6A94" w:rsidRDefault="006D7607" w:rsidP="00333E17">
            <w:pPr>
              <w:tabs>
                <w:tab w:val="right" w:pos="9999"/>
              </w:tabs>
              <w:spacing w:line="300" w:lineRule="exact"/>
              <w:jc w:val="center"/>
              <w:rPr>
                <w:rFonts w:ascii="David" w:hAnsi="David"/>
                <w:b/>
                <w:bCs/>
                <w:rtl/>
              </w:rPr>
            </w:pPr>
          </w:p>
        </w:tc>
      </w:tr>
    </w:tbl>
    <w:p w:rsidR="00B977CC" w:rsidRPr="00CD6A94" w:rsidRDefault="00B977CC" w:rsidP="00B977CC">
      <w:pPr>
        <w:ind w:left="360"/>
        <w:contextualSpacing/>
        <w:jc w:val="left"/>
        <w:rPr>
          <w:rFonts w:ascii="David" w:hAnsi="David"/>
          <w:rtl/>
          <w:lang w:eastAsia="x-none"/>
        </w:rPr>
      </w:pPr>
    </w:p>
    <w:p w:rsidR="00B977CC" w:rsidRPr="00CD6A94" w:rsidRDefault="00B977CC" w:rsidP="00B977CC">
      <w:pPr>
        <w:ind w:left="360"/>
        <w:contextualSpacing/>
        <w:jc w:val="left"/>
        <w:rPr>
          <w:rFonts w:ascii="David" w:hAnsi="David"/>
          <w:rtl/>
        </w:rPr>
      </w:pPr>
      <w:r w:rsidRPr="00CD6A94">
        <w:rPr>
          <w:rFonts w:ascii="David" w:hAnsi="David"/>
          <w:b/>
          <w:bCs/>
          <w:rtl/>
          <w:lang w:eastAsia="x-none"/>
        </w:rPr>
        <w:t>ניתן להוסיף טבלאות נוספות המפרטות את ניסיון המציע (בהתאם לטבלאות לעיל).</w:t>
      </w:r>
    </w:p>
    <w:p w:rsidR="006D7607" w:rsidRPr="00CD6A94" w:rsidRDefault="006D7607" w:rsidP="006D7607">
      <w:pPr>
        <w:contextualSpacing/>
        <w:jc w:val="left"/>
        <w:rPr>
          <w:rFonts w:ascii="David" w:hAnsi="David"/>
          <w:b/>
          <w:bCs/>
          <w:u w:val="single"/>
          <w:lang w:eastAsia="x-none"/>
        </w:rPr>
      </w:pPr>
    </w:p>
    <w:p w:rsidR="006D7607" w:rsidRPr="00CD6A94" w:rsidRDefault="006D7607" w:rsidP="006D7607">
      <w:pPr>
        <w:contextualSpacing/>
        <w:jc w:val="left"/>
        <w:rPr>
          <w:rFonts w:ascii="David" w:hAnsi="David"/>
          <w:b/>
          <w:bCs/>
          <w:u w:val="single"/>
          <w:rtl/>
          <w:lang w:eastAsia="x-none"/>
        </w:rPr>
      </w:pPr>
    </w:p>
    <w:p w:rsidR="006D7607" w:rsidRPr="00CD6A94" w:rsidRDefault="006D7607" w:rsidP="006D7607">
      <w:pPr>
        <w:contextualSpacing/>
        <w:jc w:val="left"/>
        <w:rPr>
          <w:rFonts w:ascii="David" w:hAnsi="David"/>
          <w:b/>
          <w:bCs/>
          <w:u w:val="single"/>
          <w:rtl/>
          <w:lang w:eastAsia="x-none"/>
        </w:rPr>
      </w:pPr>
    </w:p>
    <w:p w:rsidR="006D7607" w:rsidRPr="00CD6A94" w:rsidRDefault="006D7607" w:rsidP="006D7607">
      <w:pPr>
        <w:contextualSpacing/>
        <w:jc w:val="left"/>
        <w:rPr>
          <w:rFonts w:ascii="David" w:hAnsi="David"/>
          <w:b/>
          <w:bCs/>
          <w:u w:val="single"/>
          <w:rtl/>
          <w:lang w:eastAsia="x-none"/>
        </w:rPr>
      </w:pPr>
    </w:p>
    <w:p w:rsidR="006D7607" w:rsidRPr="00CD6A94" w:rsidRDefault="006D7607" w:rsidP="006D7607">
      <w:pPr>
        <w:contextualSpacing/>
        <w:jc w:val="left"/>
        <w:rPr>
          <w:rFonts w:ascii="David" w:hAnsi="David"/>
          <w:b/>
          <w:bCs/>
          <w:u w:val="single"/>
          <w:rtl/>
          <w:lang w:eastAsia="x-none"/>
        </w:rPr>
      </w:pPr>
    </w:p>
    <w:p w:rsidR="006D7607" w:rsidRPr="00CD6A94" w:rsidRDefault="006D7607" w:rsidP="006D7607">
      <w:pPr>
        <w:contextualSpacing/>
        <w:jc w:val="left"/>
        <w:rPr>
          <w:rFonts w:ascii="David" w:hAnsi="David"/>
          <w:b/>
          <w:bCs/>
          <w:u w:val="single"/>
          <w:rtl/>
          <w:lang w:eastAsia="x-none"/>
        </w:rPr>
      </w:pPr>
    </w:p>
    <w:p w:rsidR="006D7607" w:rsidRPr="00CD6A94" w:rsidRDefault="006D7607" w:rsidP="006D7607">
      <w:pPr>
        <w:contextualSpacing/>
        <w:jc w:val="left"/>
        <w:rPr>
          <w:rFonts w:ascii="David" w:hAnsi="David"/>
          <w:b/>
          <w:bCs/>
          <w:u w:val="single"/>
          <w:rtl/>
          <w:lang w:eastAsia="x-none"/>
        </w:rPr>
      </w:pPr>
    </w:p>
    <w:p w:rsidR="006D7607" w:rsidRPr="00CD6A94" w:rsidRDefault="006D7607" w:rsidP="006D7607">
      <w:pPr>
        <w:contextualSpacing/>
        <w:jc w:val="left"/>
        <w:rPr>
          <w:rFonts w:ascii="David" w:hAnsi="David"/>
          <w:b/>
          <w:bCs/>
          <w:u w:val="single"/>
          <w:rtl/>
          <w:lang w:eastAsia="x-none"/>
        </w:rPr>
      </w:pPr>
    </w:p>
    <w:p w:rsidR="006D7607" w:rsidRPr="00CD6A94" w:rsidRDefault="006D7607" w:rsidP="006D7607">
      <w:pPr>
        <w:contextualSpacing/>
        <w:jc w:val="left"/>
        <w:rPr>
          <w:rFonts w:ascii="David" w:hAnsi="David"/>
          <w:b/>
          <w:bCs/>
          <w:u w:val="single"/>
          <w:rtl/>
          <w:lang w:eastAsia="x-none"/>
        </w:rPr>
      </w:pPr>
    </w:p>
    <w:p w:rsidR="006D7607" w:rsidRDefault="006D7607" w:rsidP="006D7607">
      <w:pPr>
        <w:contextualSpacing/>
        <w:jc w:val="left"/>
        <w:rPr>
          <w:rFonts w:ascii="David" w:hAnsi="David"/>
          <w:b/>
          <w:bCs/>
          <w:u w:val="single"/>
          <w:rtl/>
          <w:lang w:eastAsia="x-none"/>
        </w:rPr>
      </w:pPr>
    </w:p>
    <w:p w:rsidR="006E4F3D" w:rsidRDefault="006E4F3D" w:rsidP="006D7607">
      <w:pPr>
        <w:contextualSpacing/>
        <w:jc w:val="left"/>
        <w:rPr>
          <w:rFonts w:ascii="David" w:hAnsi="David"/>
          <w:b/>
          <w:bCs/>
          <w:u w:val="single"/>
          <w:rtl/>
          <w:lang w:eastAsia="x-none"/>
        </w:rPr>
      </w:pPr>
    </w:p>
    <w:p w:rsidR="006E4F3D" w:rsidRDefault="006E4F3D" w:rsidP="006D7607">
      <w:pPr>
        <w:contextualSpacing/>
        <w:jc w:val="left"/>
        <w:rPr>
          <w:rFonts w:ascii="David" w:hAnsi="David"/>
          <w:b/>
          <w:bCs/>
          <w:u w:val="single"/>
          <w:rtl/>
          <w:lang w:eastAsia="x-none"/>
        </w:rPr>
      </w:pPr>
    </w:p>
    <w:p w:rsidR="006E4F3D" w:rsidRDefault="006E4F3D" w:rsidP="006D7607">
      <w:pPr>
        <w:contextualSpacing/>
        <w:jc w:val="left"/>
        <w:rPr>
          <w:rFonts w:ascii="David" w:hAnsi="David"/>
          <w:b/>
          <w:bCs/>
          <w:u w:val="single"/>
          <w:rtl/>
          <w:lang w:eastAsia="x-none"/>
        </w:rPr>
      </w:pPr>
    </w:p>
    <w:p w:rsidR="00357C65" w:rsidRDefault="00357C65" w:rsidP="006D7607">
      <w:pPr>
        <w:contextualSpacing/>
        <w:jc w:val="left"/>
        <w:rPr>
          <w:rFonts w:ascii="David" w:hAnsi="David"/>
          <w:b/>
          <w:bCs/>
          <w:u w:val="single"/>
          <w:rtl/>
          <w:lang w:eastAsia="x-none"/>
        </w:rPr>
      </w:pPr>
    </w:p>
    <w:p w:rsidR="006E4F3D" w:rsidRPr="00CD6A94" w:rsidRDefault="006E4F3D" w:rsidP="006D7607">
      <w:pPr>
        <w:contextualSpacing/>
        <w:jc w:val="left"/>
        <w:rPr>
          <w:rFonts w:ascii="David" w:hAnsi="David"/>
          <w:b/>
          <w:bCs/>
          <w:u w:val="single"/>
          <w:lang w:eastAsia="x-none"/>
        </w:rPr>
      </w:pPr>
    </w:p>
    <w:p w:rsidR="006D7607" w:rsidRPr="00CD6A94" w:rsidRDefault="006D7607" w:rsidP="00B9337A">
      <w:pPr>
        <w:numPr>
          <w:ilvl w:val="0"/>
          <w:numId w:val="7"/>
        </w:numPr>
        <w:contextualSpacing/>
        <w:jc w:val="left"/>
        <w:rPr>
          <w:rFonts w:ascii="David" w:hAnsi="David"/>
          <w:b/>
          <w:bCs/>
          <w:u w:val="single"/>
          <w:lang w:eastAsia="x-none"/>
        </w:rPr>
      </w:pPr>
      <w:r w:rsidRPr="00CD6A94">
        <w:rPr>
          <w:rFonts w:ascii="David" w:hAnsi="David"/>
          <w:b/>
          <w:bCs/>
          <w:u w:val="single"/>
          <w:rtl/>
          <w:lang w:eastAsia="x-none"/>
        </w:rPr>
        <w:t>ניסיון המציע –</w:t>
      </w:r>
      <w:r w:rsidR="0029094D" w:rsidRPr="00CD6A94">
        <w:rPr>
          <w:rFonts w:ascii="David" w:hAnsi="David"/>
          <w:b/>
          <w:bCs/>
          <w:u w:val="single"/>
          <w:rtl/>
          <w:lang w:eastAsia="x-none"/>
        </w:rPr>
        <w:t xml:space="preserve"> לעניין ניסיון המציע</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6D7607" w:rsidRPr="00CD6A94" w:rsidTr="00333E17">
        <w:trPr>
          <w:trHeight w:val="578"/>
        </w:trPr>
        <w:tc>
          <w:tcPr>
            <w:tcW w:w="8149" w:type="dxa"/>
          </w:tcPr>
          <w:p w:rsidR="0029094D" w:rsidRPr="00CD6A94" w:rsidRDefault="004C5399" w:rsidP="00FF3DEE">
            <w:pPr>
              <w:rPr>
                <w:rFonts w:ascii="David" w:hAnsi="David"/>
                <w:rtl/>
              </w:rPr>
            </w:pPr>
            <w:r>
              <w:rPr>
                <w:rFonts w:ascii="David" w:hAnsi="David" w:hint="cs"/>
                <w:rtl/>
              </w:rPr>
              <w:t>15.6.1</w:t>
            </w:r>
            <w:r w:rsidR="00A3004E">
              <w:rPr>
                <w:rFonts w:ascii="David" w:hAnsi="David" w:hint="cs"/>
                <w:rtl/>
              </w:rPr>
              <w:t>.1</w:t>
            </w:r>
            <w:r>
              <w:rPr>
                <w:rFonts w:ascii="David" w:hAnsi="David" w:hint="cs"/>
                <w:rtl/>
              </w:rPr>
              <w:t xml:space="preserve"> </w:t>
            </w:r>
            <w:r w:rsidR="0029094D" w:rsidRPr="00CD6A94">
              <w:rPr>
                <w:rFonts w:ascii="David" w:hAnsi="David"/>
              </w:rPr>
              <w:t xml:space="preserve"> </w:t>
            </w:r>
            <w:r w:rsidR="0029094D" w:rsidRPr="00CD6A94">
              <w:rPr>
                <w:rFonts w:ascii="David" w:hAnsi="David"/>
                <w:rtl/>
              </w:rPr>
              <w:t>היקפן הכספי (בדומה להגדרות  בסעיף 2.</w:t>
            </w:r>
            <w:r w:rsidR="00CB4AA2">
              <w:rPr>
                <w:rFonts w:ascii="David" w:hAnsi="David" w:hint="cs"/>
                <w:rtl/>
              </w:rPr>
              <w:t>18</w:t>
            </w:r>
            <w:r w:rsidR="0029094D" w:rsidRPr="00CD6A94">
              <w:rPr>
                <w:rFonts w:ascii="David" w:hAnsi="David"/>
                <w:rtl/>
              </w:rPr>
              <w:t>) של ההפקות שניהל המציע (עד 5 נק'):</w:t>
            </w:r>
          </w:p>
          <w:p w:rsidR="0029094D" w:rsidRPr="00CD6A94" w:rsidRDefault="0029094D" w:rsidP="0029094D">
            <w:pPr>
              <w:rPr>
                <w:rFonts w:ascii="David" w:hAnsi="David"/>
                <w:rtl/>
              </w:rPr>
            </w:pPr>
            <w:r w:rsidRPr="00CD6A94">
              <w:rPr>
                <w:rFonts w:ascii="David" w:hAnsi="David"/>
                <w:rtl/>
              </w:rPr>
              <w:t>עבור כל אירוע שהפיק המציע שהיקפו הכספי היה 1,000,000 ₪ ומעלה (כולל מע"מ), תינתן נק' 0.5.</w:t>
            </w:r>
          </w:p>
          <w:p w:rsidR="0029094D" w:rsidRPr="00CD6A94" w:rsidRDefault="0029094D" w:rsidP="0029094D">
            <w:pPr>
              <w:rPr>
                <w:rFonts w:ascii="David" w:hAnsi="David"/>
                <w:rtl/>
              </w:rPr>
            </w:pPr>
            <w:r w:rsidRPr="00CD6A94">
              <w:rPr>
                <w:rFonts w:ascii="David" w:hAnsi="David"/>
                <w:rtl/>
              </w:rPr>
              <w:t xml:space="preserve">עבור כל אירוע שהפיק המציע </w:t>
            </w:r>
            <w:r w:rsidR="00A03383">
              <w:rPr>
                <w:rFonts w:ascii="David" w:hAnsi="David" w:hint="cs"/>
                <w:rtl/>
              </w:rPr>
              <w:t xml:space="preserve">שהיקפו </w:t>
            </w:r>
            <w:r w:rsidRPr="00CD6A94">
              <w:rPr>
                <w:rFonts w:ascii="David" w:hAnsi="David"/>
                <w:rtl/>
              </w:rPr>
              <w:t xml:space="preserve"> הכספי היה 1,500,000 ₪ ומעלה (כולל מע"מ), תינתן 1 </w:t>
            </w:r>
            <w:proofErr w:type="spellStart"/>
            <w:r w:rsidRPr="00CD6A94">
              <w:rPr>
                <w:rFonts w:ascii="David" w:hAnsi="David"/>
                <w:rtl/>
              </w:rPr>
              <w:t>נק</w:t>
            </w:r>
            <w:proofErr w:type="spellEnd"/>
            <w:r w:rsidRPr="00CD6A94">
              <w:rPr>
                <w:rFonts w:ascii="David" w:hAnsi="David"/>
                <w:rtl/>
              </w:rPr>
              <w:t>'.</w:t>
            </w:r>
          </w:p>
          <w:p w:rsidR="0029094D" w:rsidRPr="00CD6A94" w:rsidRDefault="0029094D" w:rsidP="0029094D">
            <w:pPr>
              <w:rPr>
                <w:rFonts w:ascii="David" w:hAnsi="David"/>
                <w:rtl/>
              </w:rPr>
            </w:pPr>
          </w:p>
          <w:p w:rsidR="0029094D" w:rsidRPr="00CD6A94" w:rsidRDefault="00A3004E" w:rsidP="0029094D">
            <w:pPr>
              <w:rPr>
                <w:rFonts w:ascii="David" w:hAnsi="David"/>
                <w:rtl/>
              </w:rPr>
            </w:pPr>
            <w:r>
              <w:rPr>
                <w:rFonts w:ascii="David" w:hAnsi="David" w:hint="cs"/>
                <w:rtl/>
              </w:rPr>
              <w:t xml:space="preserve">15.6.1.2. </w:t>
            </w:r>
            <w:r w:rsidR="0029094D" w:rsidRPr="00CD6A94">
              <w:rPr>
                <w:rFonts w:ascii="David" w:hAnsi="David"/>
                <w:rtl/>
              </w:rPr>
              <w:t xml:space="preserve">היקף הקהל (בדומה להגדרות </w:t>
            </w:r>
            <w:proofErr w:type="spellStart"/>
            <w:r w:rsidR="0029094D" w:rsidRPr="00CD6A94">
              <w:rPr>
                <w:rFonts w:ascii="David" w:hAnsi="David"/>
                <w:rtl/>
              </w:rPr>
              <w:t>בלסעיף</w:t>
            </w:r>
            <w:proofErr w:type="spellEnd"/>
            <w:r w:rsidR="0029094D" w:rsidRPr="00CD6A94">
              <w:rPr>
                <w:rFonts w:ascii="David" w:hAnsi="David"/>
                <w:rtl/>
              </w:rPr>
              <w:t xml:space="preserve"> 2.1</w:t>
            </w:r>
            <w:r w:rsidR="00CB4AA2">
              <w:rPr>
                <w:rFonts w:ascii="David" w:hAnsi="David" w:hint="cs"/>
                <w:rtl/>
              </w:rPr>
              <w:t>9</w:t>
            </w:r>
            <w:r w:rsidR="0029094D" w:rsidRPr="00CD6A94">
              <w:rPr>
                <w:rFonts w:ascii="David" w:hAnsi="David"/>
                <w:rtl/>
              </w:rPr>
              <w:t>) בהפקות שניהל המציע (עד 5 נק')</w:t>
            </w:r>
          </w:p>
          <w:p w:rsidR="0029094D" w:rsidRPr="00CD6A94" w:rsidRDefault="0029094D" w:rsidP="0029094D">
            <w:pPr>
              <w:rPr>
                <w:rFonts w:ascii="David" w:hAnsi="David"/>
                <w:rtl/>
              </w:rPr>
            </w:pPr>
            <w:r w:rsidRPr="00CD6A94">
              <w:rPr>
                <w:rFonts w:ascii="David" w:hAnsi="David"/>
                <w:rtl/>
              </w:rPr>
              <w:t xml:space="preserve">עבור כל אירוע שהפיק המציע ושבו נכח קהל של לפחות </w:t>
            </w:r>
            <w:r w:rsidR="004C5399">
              <w:rPr>
                <w:rFonts w:ascii="David" w:hAnsi="David" w:hint="cs"/>
                <w:rtl/>
              </w:rPr>
              <w:t>700</w:t>
            </w:r>
            <w:r w:rsidRPr="00CD6A94">
              <w:rPr>
                <w:rFonts w:ascii="David" w:hAnsi="David"/>
                <w:rtl/>
              </w:rPr>
              <w:t xml:space="preserve"> איש, תינתן 0.5 </w:t>
            </w:r>
            <w:proofErr w:type="spellStart"/>
            <w:r w:rsidRPr="00CD6A94">
              <w:rPr>
                <w:rFonts w:ascii="David" w:hAnsi="David"/>
                <w:rtl/>
              </w:rPr>
              <w:t>נק</w:t>
            </w:r>
            <w:proofErr w:type="spellEnd"/>
            <w:r w:rsidRPr="00CD6A94">
              <w:rPr>
                <w:rFonts w:ascii="David" w:hAnsi="David"/>
                <w:rtl/>
              </w:rPr>
              <w:t>'.</w:t>
            </w:r>
          </w:p>
          <w:p w:rsidR="0029094D" w:rsidRPr="00CD6A94" w:rsidRDefault="0029094D" w:rsidP="0029094D">
            <w:pPr>
              <w:rPr>
                <w:rFonts w:ascii="David" w:hAnsi="David"/>
                <w:rtl/>
              </w:rPr>
            </w:pPr>
            <w:r w:rsidRPr="00CD6A94">
              <w:rPr>
                <w:rFonts w:ascii="David" w:hAnsi="David"/>
                <w:rtl/>
              </w:rPr>
              <w:t xml:space="preserve">עבור כל אירוע שהפיק המציע ושבו נכח קהל של לפחות </w:t>
            </w:r>
            <w:r w:rsidR="004C5399">
              <w:rPr>
                <w:rFonts w:ascii="David" w:hAnsi="David" w:hint="cs"/>
                <w:rtl/>
              </w:rPr>
              <w:t>1</w:t>
            </w:r>
            <w:r w:rsidRPr="00CD6A94">
              <w:rPr>
                <w:rFonts w:ascii="David" w:hAnsi="David"/>
                <w:rtl/>
              </w:rPr>
              <w:t xml:space="preserve">,000 איש, יינתנו 1 </w:t>
            </w:r>
            <w:proofErr w:type="spellStart"/>
            <w:r w:rsidRPr="00CD6A94">
              <w:rPr>
                <w:rFonts w:ascii="David" w:hAnsi="David"/>
                <w:rtl/>
              </w:rPr>
              <w:t>נק</w:t>
            </w:r>
            <w:proofErr w:type="spellEnd"/>
            <w:r w:rsidRPr="00CD6A94">
              <w:rPr>
                <w:rFonts w:ascii="David" w:hAnsi="David"/>
                <w:rtl/>
              </w:rPr>
              <w:t>'.</w:t>
            </w:r>
          </w:p>
          <w:p w:rsidR="0029094D" w:rsidRPr="00CD6A94" w:rsidRDefault="0029094D" w:rsidP="0029094D">
            <w:pPr>
              <w:rPr>
                <w:rFonts w:ascii="David" w:hAnsi="David"/>
                <w:rtl/>
              </w:rPr>
            </w:pPr>
          </w:p>
          <w:p w:rsidR="0029094D" w:rsidRPr="00CD6A94" w:rsidRDefault="00A3004E" w:rsidP="00FF3DEE">
            <w:pPr>
              <w:rPr>
                <w:rFonts w:ascii="David" w:hAnsi="David"/>
                <w:rtl/>
              </w:rPr>
            </w:pPr>
            <w:r>
              <w:rPr>
                <w:rFonts w:ascii="David" w:hAnsi="David" w:hint="cs"/>
                <w:rtl/>
              </w:rPr>
              <w:t xml:space="preserve">15.6.1.3 </w:t>
            </w:r>
            <w:r w:rsidR="0029094D" w:rsidRPr="00CD6A94">
              <w:rPr>
                <w:rFonts w:ascii="David" w:hAnsi="David"/>
                <w:rtl/>
              </w:rPr>
              <w:t xml:space="preserve"> מס' הפקות שבוצע בהן שידור בדומה להגדרות </w:t>
            </w:r>
            <w:proofErr w:type="spellStart"/>
            <w:r w:rsidR="0029094D" w:rsidRPr="00CD6A94">
              <w:rPr>
                <w:rFonts w:ascii="David" w:hAnsi="David"/>
                <w:rtl/>
              </w:rPr>
              <w:t>בלסעיפים</w:t>
            </w:r>
            <w:proofErr w:type="spellEnd"/>
            <w:r w:rsidR="0029094D" w:rsidRPr="00CD6A94">
              <w:rPr>
                <w:rFonts w:ascii="David" w:hAnsi="David"/>
                <w:rtl/>
              </w:rPr>
              <w:t xml:space="preserve"> 2.2</w:t>
            </w:r>
            <w:r w:rsidR="00CB4AA2">
              <w:rPr>
                <w:rFonts w:ascii="David" w:hAnsi="David" w:hint="cs"/>
                <w:rtl/>
              </w:rPr>
              <w:t>1</w:t>
            </w:r>
            <w:r w:rsidR="0029094D" w:rsidRPr="00CD6A94">
              <w:rPr>
                <w:rFonts w:ascii="David" w:hAnsi="David"/>
                <w:rtl/>
              </w:rPr>
              <w:t xml:space="preserve">- (עד </w:t>
            </w:r>
            <w:r w:rsidR="004C5399">
              <w:rPr>
                <w:rFonts w:ascii="David" w:hAnsi="David" w:hint="cs"/>
                <w:rtl/>
              </w:rPr>
              <w:t>3</w:t>
            </w:r>
            <w:r w:rsidR="004C5399" w:rsidRPr="00CD6A94">
              <w:rPr>
                <w:rFonts w:ascii="David" w:hAnsi="David"/>
                <w:rtl/>
              </w:rPr>
              <w:t xml:space="preserve"> </w:t>
            </w:r>
            <w:r w:rsidR="0029094D" w:rsidRPr="00CD6A94">
              <w:rPr>
                <w:rFonts w:ascii="David" w:hAnsi="David"/>
                <w:rtl/>
              </w:rPr>
              <w:t xml:space="preserve">נק') </w:t>
            </w:r>
          </w:p>
          <w:p w:rsidR="006D7607" w:rsidRDefault="0029094D" w:rsidP="0029094D">
            <w:pPr>
              <w:rPr>
                <w:rFonts w:ascii="David" w:hAnsi="David"/>
                <w:rtl/>
              </w:rPr>
            </w:pPr>
            <w:r w:rsidRPr="00CD6A94">
              <w:rPr>
                <w:rFonts w:ascii="David" w:hAnsi="David"/>
                <w:rtl/>
              </w:rPr>
              <w:t xml:space="preserve">עבור כל הפקה שביצע המציע בחמש השנים האחרונות, אשר הועברה בשידור ישיר תינתן 1 </w:t>
            </w:r>
            <w:proofErr w:type="spellStart"/>
            <w:r w:rsidRPr="00CD6A94">
              <w:rPr>
                <w:rFonts w:ascii="David" w:hAnsi="David"/>
                <w:rtl/>
              </w:rPr>
              <w:t>נק</w:t>
            </w:r>
            <w:proofErr w:type="spellEnd"/>
            <w:r w:rsidRPr="00CD6A94">
              <w:rPr>
                <w:rFonts w:ascii="David" w:hAnsi="David"/>
                <w:rtl/>
              </w:rPr>
              <w:t>'.</w:t>
            </w:r>
          </w:p>
          <w:p w:rsidR="00A3004E" w:rsidRDefault="00A3004E" w:rsidP="0029094D">
            <w:pPr>
              <w:rPr>
                <w:rFonts w:ascii="David" w:hAnsi="David"/>
                <w:rtl/>
              </w:rPr>
            </w:pPr>
          </w:p>
          <w:p w:rsidR="00A3004E" w:rsidRDefault="00A3004E" w:rsidP="0029094D">
            <w:pPr>
              <w:rPr>
                <w:rFonts w:ascii="David" w:hAnsi="David"/>
              </w:rPr>
            </w:pPr>
            <w:r>
              <w:rPr>
                <w:rFonts w:ascii="David" w:hAnsi="David" w:hint="cs"/>
                <w:rtl/>
              </w:rPr>
              <w:t>15.6.1.4 מס' אירועים רשמיים (בדומה להגדרת סעיף 2.21) (עד 3 נק')</w:t>
            </w:r>
            <w:r>
              <w:rPr>
                <w:rFonts w:ascii="David" w:hAnsi="David" w:hint="cs"/>
              </w:rPr>
              <w:t xml:space="preserve"> </w:t>
            </w:r>
          </w:p>
          <w:p w:rsidR="00A3004E" w:rsidRDefault="00A3004E" w:rsidP="0029094D">
            <w:pPr>
              <w:rPr>
                <w:rFonts w:ascii="David" w:hAnsi="David"/>
                <w:rtl/>
              </w:rPr>
            </w:pPr>
            <w:r>
              <w:rPr>
                <w:rFonts w:ascii="David" w:hAnsi="David" w:hint="cs"/>
                <w:rtl/>
              </w:rPr>
              <w:t xml:space="preserve">עבור כל ניהול אירוע רשמי שביצע המציע תינתן 1 </w:t>
            </w:r>
            <w:proofErr w:type="spellStart"/>
            <w:r>
              <w:rPr>
                <w:rFonts w:ascii="David" w:hAnsi="David" w:hint="cs"/>
                <w:rtl/>
              </w:rPr>
              <w:t>נק</w:t>
            </w:r>
            <w:proofErr w:type="spellEnd"/>
            <w:r>
              <w:rPr>
                <w:rFonts w:ascii="David" w:hAnsi="David" w:hint="cs"/>
                <w:rtl/>
              </w:rPr>
              <w:t xml:space="preserve">'. </w:t>
            </w:r>
          </w:p>
          <w:p w:rsidR="004C5399" w:rsidRPr="00CD6A94" w:rsidRDefault="004C5399" w:rsidP="0029094D">
            <w:pPr>
              <w:rPr>
                <w:rFonts w:ascii="David" w:hAnsi="David"/>
              </w:rPr>
            </w:pPr>
          </w:p>
        </w:tc>
      </w:tr>
    </w:tbl>
    <w:p w:rsidR="00333E17" w:rsidRPr="00CD6A94" w:rsidRDefault="00333E17" w:rsidP="00333E17">
      <w:pPr>
        <w:pStyle w:val="a7"/>
        <w:ind w:left="360"/>
        <w:jc w:val="center"/>
        <w:rPr>
          <w:rFonts w:ascii="David" w:hAnsi="David"/>
          <w:rtl/>
          <w:lang w:eastAsia="x-none"/>
        </w:rPr>
      </w:pPr>
    </w:p>
    <w:p w:rsidR="00333E17" w:rsidRPr="00CD6A94" w:rsidRDefault="00333E17" w:rsidP="00333E17">
      <w:pPr>
        <w:pStyle w:val="a7"/>
        <w:ind w:left="360"/>
        <w:jc w:val="center"/>
        <w:rPr>
          <w:rFonts w:ascii="David" w:hAnsi="David"/>
          <w:rtl/>
          <w:lang w:eastAsia="x-none"/>
        </w:rPr>
      </w:pPr>
      <w:r w:rsidRPr="00CD6A94">
        <w:rPr>
          <w:rFonts w:ascii="David" w:hAnsi="David"/>
          <w:rtl/>
          <w:lang w:eastAsia="x-none"/>
        </w:rPr>
        <w:t>על המציע לפרט עבודות רלוונטיות שניהל, לרבות כל הפרטים הנדרשים בטבלה הבאה:</w:t>
      </w:r>
    </w:p>
    <w:p w:rsidR="00333E17" w:rsidRPr="00CD6A94" w:rsidRDefault="00333E17" w:rsidP="00333E17">
      <w:pPr>
        <w:overflowPunct/>
        <w:autoSpaceDE/>
        <w:autoSpaceDN/>
        <w:bidi w:val="0"/>
        <w:adjustRightInd/>
        <w:spacing w:after="160" w:line="259" w:lineRule="auto"/>
        <w:jc w:val="center"/>
        <w:textAlignment w:val="auto"/>
        <w:rPr>
          <w:rFonts w:ascii="David" w:hAnsi="David"/>
          <w:lang w:eastAsia="x-none"/>
        </w:rPr>
      </w:pPr>
      <w:r w:rsidRPr="00CD6A94">
        <w:rPr>
          <w:rFonts w:ascii="David" w:hAnsi="David"/>
          <w:rtl/>
          <w:lang w:eastAsia="x-none"/>
        </w:rPr>
        <w:t xml:space="preserve">יש להגיש נספח זה כשהוא מודפס. אין להגיש בכתב יד. </w:t>
      </w:r>
    </w:p>
    <w:p w:rsidR="006D7607" w:rsidRDefault="006D7607"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p w:rsidR="00856B5B" w:rsidRDefault="00856B5B" w:rsidP="006D7607">
      <w:pPr>
        <w:ind w:left="360"/>
        <w:contextualSpacing/>
        <w:jc w:val="left"/>
        <w:rPr>
          <w:rFonts w:ascii="David" w:hAnsi="David"/>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727"/>
        <w:gridCol w:w="1701"/>
        <w:gridCol w:w="1276"/>
        <w:gridCol w:w="1839"/>
        <w:gridCol w:w="1847"/>
        <w:gridCol w:w="1691"/>
      </w:tblGrid>
      <w:tr w:rsidR="00EF2747" w:rsidRPr="00EF2747" w:rsidTr="001A7889">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EF2747" w:rsidRPr="00CD6A94" w:rsidRDefault="00EF2747" w:rsidP="001A7889">
            <w:pPr>
              <w:spacing w:line="300" w:lineRule="exact"/>
              <w:jc w:val="center"/>
              <w:rPr>
                <w:rFonts w:ascii="David" w:hAnsi="David"/>
                <w:b/>
                <w:bCs/>
                <w:rtl/>
              </w:rPr>
            </w:pPr>
            <w:r w:rsidRPr="00CD6A94">
              <w:rPr>
                <w:rFonts w:ascii="David" w:hAnsi="David"/>
                <w:b/>
                <w:bCs/>
                <w:rtl/>
              </w:rPr>
              <w:t>1</w:t>
            </w:r>
          </w:p>
        </w:tc>
        <w:tc>
          <w:tcPr>
            <w:tcW w:w="10081" w:type="dxa"/>
            <w:gridSpan w:val="6"/>
            <w:tcBorders>
              <w:top w:val="single" w:sz="18" w:space="0" w:color="auto"/>
              <w:left w:val="single" w:sz="6" w:space="0" w:color="auto"/>
              <w:bottom w:val="single" w:sz="6" w:space="0" w:color="auto"/>
              <w:right w:val="single" w:sz="6" w:space="0" w:color="auto"/>
            </w:tcBorders>
            <w:shd w:val="pct5" w:color="auto" w:fill="auto"/>
            <w:vAlign w:val="center"/>
          </w:tcPr>
          <w:p w:rsidR="00EF2747" w:rsidRPr="00EF2747" w:rsidRDefault="00EF2747" w:rsidP="001A7889">
            <w:pPr>
              <w:spacing w:line="300" w:lineRule="exact"/>
              <w:jc w:val="left"/>
              <w:rPr>
                <w:rFonts w:ascii="David" w:hAnsi="David"/>
                <w:b/>
                <w:bCs/>
                <w:rtl/>
              </w:rPr>
            </w:pPr>
            <w:r w:rsidRPr="00EF2747">
              <w:rPr>
                <w:rFonts w:ascii="David" w:hAnsi="David"/>
                <w:b/>
                <w:bCs/>
                <w:rtl/>
              </w:rPr>
              <w:t>שם האירוע:</w:t>
            </w:r>
          </w:p>
        </w:tc>
      </w:tr>
      <w:tr w:rsidR="00EF2747" w:rsidRPr="00CD6A94" w:rsidTr="001A7889">
        <w:trPr>
          <w:cantSplit/>
          <w:trHeight w:val="550"/>
          <w:jc w:val="right"/>
        </w:trPr>
        <w:tc>
          <w:tcPr>
            <w:tcW w:w="597" w:type="dxa"/>
            <w:vMerge/>
            <w:tcBorders>
              <w:left w:val="single" w:sz="18" w:space="0" w:color="auto"/>
              <w:right w:val="single" w:sz="6" w:space="0" w:color="auto"/>
            </w:tcBorders>
            <w:shd w:val="pct5" w:color="auto" w:fill="auto"/>
          </w:tcPr>
          <w:p w:rsidR="00EF2747" w:rsidRPr="00CD6A94" w:rsidRDefault="00EF2747" w:rsidP="001A7889">
            <w:pPr>
              <w:numPr>
                <w:ilvl w:val="0"/>
                <w:numId w:val="8"/>
              </w:numPr>
              <w:spacing w:line="300" w:lineRule="exact"/>
              <w:rPr>
                <w:rFonts w:ascii="David" w:hAnsi="David"/>
                <w:b/>
                <w:bCs/>
                <w:i/>
                <w:iCs/>
                <w:rtl/>
              </w:rPr>
            </w:pPr>
          </w:p>
        </w:tc>
        <w:tc>
          <w:tcPr>
            <w:tcW w:w="1727" w:type="dxa"/>
            <w:tcBorders>
              <w:top w:val="single" w:sz="6" w:space="0" w:color="auto"/>
              <w:left w:val="single" w:sz="6" w:space="0" w:color="auto"/>
              <w:right w:val="single" w:sz="6" w:space="0" w:color="auto"/>
            </w:tcBorders>
            <w:shd w:val="pct5" w:color="auto" w:fill="auto"/>
          </w:tcPr>
          <w:p w:rsidR="00EF2747" w:rsidRPr="00CD6A94" w:rsidRDefault="00EF2747" w:rsidP="001A7889">
            <w:pPr>
              <w:spacing w:line="300" w:lineRule="exact"/>
              <w:jc w:val="center"/>
              <w:rPr>
                <w:rFonts w:ascii="David" w:hAnsi="David"/>
                <w:b/>
                <w:bCs/>
                <w:rtl/>
              </w:rPr>
            </w:pPr>
            <w:r w:rsidRPr="00CD6A94">
              <w:rPr>
                <w:rFonts w:ascii="David" w:hAnsi="David"/>
                <w:b/>
                <w:bCs/>
                <w:rtl/>
              </w:rPr>
              <w:t>הלקוח</w:t>
            </w:r>
          </w:p>
        </w:tc>
        <w:tc>
          <w:tcPr>
            <w:tcW w:w="1701" w:type="dxa"/>
            <w:tcBorders>
              <w:top w:val="single" w:sz="6" w:space="0" w:color="auto"/>
              <w:left w:val="single" w:sz="6" w:space="0" w:color="auto"/>
              <w:right w:val="single" w:sz="6" w:space="0" w:color="auto"/>
            </w:tcBorders>
            <w:shd w:val="pct5" w:color="auto" w:fill="auto"/>
          </w:tcPr>
          <w:p w:rsidR="00EF2747" w:rsidRPr="00CD6A94" w:rsidRDefault="00EF2747" w:rsidP="001A7889">
            <w:pPr>
              <w:spacing w:line="300" w:lineRule="exact"/>
              <w:jc w:val="center"/>
              <w:rPr>
                <w:rFonts w:ascii="David" w:hAnsi="David"/>
                <w:b/>
                <w:bCs/>
                <w:rtl/>
              </w:rPr>
            </w:pPr>
            <w:r w:rsidRPr="00CD6A94">
              <w:rPr>
                <w:rFonts w:ascii="David" w:hAnsi="David"/>
                <w:b/>
                <w:bCs/>
                <w:rtl/>
              </w:rPr>
              <w:t>איש הקשר</w:t>
            </w:r>
          </w:p>
        </w:tc>
        <w:tc>
          <w:tcPr>
            <w:tcW w:w="1276" w:type="dxa"/>
            <w:tcBorders>
              <w:top w:val="single" w:sz="6" w:space="0" w:color="auto"/>
              <w:left w:val="single" w:sz="6" w:space="0" w:color="auto"/>
              <w:right w:val="single" w:sz="6" w:space="0" w:color="auto"/>
            </w:tcBorders>
            <w:shd w:val="pct5" w:color="auto" w:fill="auto"/>
          </w:tcPr>
          <w:p w:rsidR="00EF2747" w:rsidRPr="00CD6A94" w:rsidRDefault="00EF2747" w:rsidP="001A7889">
            <w:pPr>
              <w:spacing w:line="300" w:lineRule="exact"/>
              <w:jc w:val="center"/>
              <w:rPr>
                <w:rFonts w:ascii="David" w:hAnsi="David"/>
                <w:b/>
                <w:bCs/>
                <w:rtl/>
              </w:rPr>
            </w:pPr>
            <w:r w:rsidRPr="00CD6A94">
              <w:rPr>
                <w:rFonts w:ascii="David" w:hAnsi="David"/>
                <w:b/>
                <w:bCs/>
                <w:rtl/>
              </w:rPr>
              <w:t>טלפון</w:t>
            </w:r>
          </w:p>
        </w:tc>
        <w:tc>
          <w:tcPr>
            <w:tcW w:w="1839" w:type="dxa"/>
            <w:tcBorders>
              <w:left w:val="single" w:sz="6" w:space="0" w:color="auto"/>
              <w:right w:val="single" w:sz="6" w:space="0" w:color="auto"/>
            </w:tcBorders>
            <w:shd w:val="pct5" w:color="auto" w:fill="auto"/>
          </w:tcPr>
          <w:p w:rsidR="00EF2747" w:rsidRPr="00CD6A94" w:rsidRDefault="00EF2747" w:rsidP="001A7889">
            <w:pPr>
              <w:spacing w:line="300" w:lineRule="exact"/>
              <w:jc w:val="center"/>
              <w:rPr>
                <w:rFonts w:ascii="David" w:hAnsi="David"/>
                <w:b/>
                <w:bCs/>
                <w:sz w:val="20"/>
                <w:szCs w:val="20"/>
                <w:rtl/>
              </w:rPr>
            </w:pPr>
            <w:r w:rsidRPr="00CD6A94">
              <w:rPr>
                <w:rFonts w:ascii="David" w:hAnsi="David"/>
                <w:b/>
                <w:bCs/>
                <w:rtl/>
              </w:rPr>
              <w:t>תאריך האירוע</w:t>
            </w:r>
          </w:p>
        </w:tc>
        <w:tc>
          <w:tcPr>
            <w:tcW w:w="3538" w:type="dxa"/>
            <w:gridSpan w:val="2"/>
            <w:tcBorders>
              <w:left w:val="single" w:sz="6" w:space="0" w:color="auto"/>
              <w:right w:val="single" w:sz="6" w:space="0" w:color="auto"/>
            </w:tcBorders>
            <w:shd w:val="pct5" w:color="auto" w:fill="auto"/>
          </w:tcPr>
          <w:p w:rsidR="00EF2747" w:rsidRPr="00CD6A94" w:rsidRDefault="00EF2747" w:rsidP="001A7889">
            <w:pPr>
              <w:spacing w:line="300" w:lineRule="exact"/>
              <w:jc w:val="center"/>
              <w:rPr>
                <w:rFonts w:ascii="David" w:hAnsi="David"/>
                <w:b/>
                <w:bCs/>
                <w:sz w:val="22"/>
                <w:szCs w:val="22"/>
                <w:rtl/>
              </w:rPr>
            </w:pPr>
            <w:r w:rsidRPr="00CD6A94">
              <w:rPr>
                <w:rFonts w:ascii="David" w:hAnsi="David"/>
                <w:b/>
                <w:bCs/>
                <w:rtl/>
              </w:rPr>
              <w:t xml:space="preserve">היקף כספי </w:t>
            </w:r>
          </w:p>
          <w:p w:rsidR="00EF2747" w:rsidRPr="00CD6A94" w:rsidRDefault="00EF2747" w:rsidP="001A7889">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r>
      <w:tr w:rsidR="00EF2747" w:rsidRPr="00CD6A94" w:rsidTr="001A7889">
        <w:trPr>
          <w:trHeight w:val="593"/>
          <w:jc w:val="right"/>
        </w:trPr>
        <w:tc>
          <w:tcPr>
            <w:tcW w:w="597" w:type="dxa"/>
            <w:vMerge/>
            <w:tcBorders>
              <w:left w:val="single" w:sz="18" w:space="0" w:color="auto"/>
              <w:right w:val="single" w:sz="6" w:space="0" w:color="auto"/>
            </w:tcBorders>
          </w:tcPr>
          <w:p w:rsidR="00EF2747" w:rsidRPr="00CD6A94" w:rsidRDefault="00EF2747" w:rsidP="001A7889">
            <w:pPr>
              <w:numPr>
                <w:ilvl w:val="0"/>
                <w:numId w:val="8"/>
              </w:numPr>
              <w:spacing w:line="300" w:lineRule="exact"/>
              <w:rPr>
                <w:rFonts w:ascii="David" w:hAnsi="David"/>
                <w:rtl/>
              </w:rPr>
            </w:pPr>
          </w:p>
        </w:tc>
        <w:tc>
          <w:tcPr>
            <w:tcW w:w="1727" w:type="dxa"/>
            <w:tcBorders>
              <w:top w:val="single" w:sz="18" w:space="0" w:color="auto"/>
              <w:left w:val="single" w:sz="6" w:space="0" w:color="auto"/>
              <w:bottom w:val="single" w:sz="18" w:space="0" w:color="auto"/>
              <w:right w:val="single" w:sz="4" w:space="0" w:color="auto"/>
            </w:tcBorders>
          </w:tcPr>
          <w:p w:rsidR="00EF2747" w:rsidRPr="00CD6A94" w:rsidRDefault="00EF2747" w:rsidP="001A7889">
            <w:pPr>
              <w:spacing w:line="300" w:lineRule="exact"/>
              <w:jc w:val="center"/>
              <w:rPr>
                <w:rFonts w:ascii="David" w:hAnsi="David"/>
                <w:rtl/>
              </w:rPr>
            </w:pPr>
          </w:p>
        </w:tc>
        <w:tc>
          <w:tcPr>
            <w:tcW w:w="1701" w:type="dxa"/>
            <w:tcBorders>
              <w:top w:val="single" w:sz="18" w:space="0" w:color="auto"/>
              <w:left w:val="single" w:sz="4" w:space="0" w:color="auto"/>
              <w:bottom w:val="single" w:sz="18" w:space="0" w:color="auto"/>
              <w:right w:val="single" w:sz="4" w:space="0" w:color="auto"/>
            </w:tcBorders>
          </w:tcPr>
          <w:p w:rsidR="00EF2747" w:rsidRPr="00CD6A94" w:rsidRDefault="00EF2747" w:rsidP="001A7889">
            <w:pPr>
              <w:spacing w:line="300" w:lineRule="exact"/>
              <w:jc w:val="center"/>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tcPr>
          <w:p w:rsidR="00EF2747" w:rsidRPr="00CD6A94" w:rsidRDefault="00EF2747" w:rsidP="001A7889">
            <w:pPr>
              <w:spacing w:line="300" w:lineRule="exact"/>
              <w:jc w:val="center"/>
              <w:rPr>
                <w:rFonts w:ascii="David" w:hAnsi="David"/>
                <w:rtl/>
              </w:rPr>
            </w:pPr>
          </w:p>
        </w:tc>
        <w:tc>
          <w:tcPr>
            <w:tcW w:w="1839" w:type="dxa"/>
            <w:tcBorders>
              <w:top w:val="single" w:sz="18" w:space="0" w:color="auto"/>
              <w:left w:val="single" w:sz="4" w:space="0" w:color="auto"/>
              <w:bottom w:val="single" w:sz="18" w:space="0" w:color="auto"/>
              <w:right w:val="single" w:sz="4" w:space="0" w:color="auto"/>
            </w:tcBorders>
          </w:tcPr>
          <w:p w:rsidR="00EF2747" w:rsidRPr="00CD6A94" w:rsidRDefault="00EF2747" w:rsidP="001A7889">
            <w:pPr>
              <w:spacing w:line="240" w:lineRule="auto"/>
              <w:jc w:val="center"/>
              <w:rPr>
                <w:rFonts w:ascii="David" w:hAnsi="David"/>
              </w:rPr>
            </w:pPr>
          </w:p>
        </w:tc>
        <w:tc>
          <w:tcPr>
            <w:tcW w:w="3538" w:type="dxa"/>
            <w:gridSpan w:val="2"/>
            <w:tcBorders>
              <w:top w:val="single" w:sz="18" w:space="0" w:color="auto"/>
              <w:left w:val="single" w:sz="4" w:space="0" w:color="auto"/>
              <w:bottom w:val="single" w:sz="18" w:space="0" w:color="auto"/>
              <w:right w:val="single" w:sz="4" w:space="0" w:color="auto"/>
            </w:tcBorders>
          </w:tcPr>
          <w:p w:rsidR="00EF2747" w:rsidRPr="00CD6A94" w:rsidRDefault="00EF2747" w:rsidP="001A7889">
            <w:pPr>
              <w:spacing w:line="300" w:lineRule="exact"/>
              <w:jc w:val="center"/>
              <w:rPr>
                <w:rFonts w:ascii="David" w:hAnsi="David"/>
                <w:rtl/>
              </w:rPr>
            </w:pPr>
          </w:p>
        </w:tc>
      </w:tr>
      <w:tr w:rsidR="00EF2747" w:rsidRPr="00CD6A94" w:rsidTr="001A7889">
        <w:trPr>
          <w:trHeight w:val="593"/>
          <w:jc w:val="right"/>
        </w:trPr>
        <w:tc>
          <w:tcPr>
            <w:tcW w:w="597" w:type="dxa"/>
            <w:vMerge/>
            <w:tcBorders>
              <w:left w:val="single" w:sz="18" w:space="0" w:color="auto"/>
              <w:bottom w:val="single" w:sz="18" w:space="0" w:color="auto"/>
              <w:right w:val="single" w:sz="6" w:space="0" w:color="auto"/>
            </w:tcBorders>
          </w:tcPr>
          <w:p w:rsidR="00EF2747" w:rsidRPr="00CD6A94" w:rsidRDefault="00EF2747" w:rsidP="001A7889">
            <w:pPr>
              <w:spacing w:line="300" w:lineRule="exact"/>
              <w:ind w:left="126" w:right="1365"/>
              <w:rPr>
                <w:rFonts w:ascii="David" w:hAnsi="David"/>
                <w:rtl/>
              </w:rPr>
            </w:pPr>
          </w:p>
        </w:tc>
        <w:tc>
          <w:tcPr>
            <w:tcW w:w="1727"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EF2747" w:rsidRPr="00E84FE0" w:rsidRDefault="00EF2747" w:rsidP="001A7889">
            <w:pPr>
              <w:spacing w:line="300" w:lineRule="exact"/>
              <w:jc w:val="center"/>
              <w:rPr>
                <w:rFonts w:ascii="David" w:hAnsi="David"/>
                <w:b/>
                <w:bCs/>
                <w:rtl/>
              </w:rPr>
            </w:pPr>
            <w:r w:rsidRPr="00E84FE0">
              <w:rPr>
                <w:rFonts w:ascii="David" w:hAnsi="David" w:hint="cs"/>
                <w:b/>
                <w:bCs/>
                <w:rtl/>
              </w:rPr>
              <w:t>אירוע רשמי (כהגדרתו בסעיף 2.12)</w:t>
            </w:r>
          </w:p>
        </w:tc>
        <w:tc>
          <w:tcPr>
            <w:tcW w:w="1701" w:type="dxa"/>
            <w:tcBorders>
              <w:top w:val="single" w:sz="18" w:space="0" w:color="auto"/>
              <w:left w:val="single" w:sz="6" w:space="0" w:color="auto"/>
              <w:bottom w:val="single" w:sz="18" w:space="0" w:color="auto"/>
              <w:right w:val="single" w:sz="4" w:space="0" w:color="auto"/>
            </w:tcBorders>
          </w:tcPr>
          <w:p w:rsidR="00EF2747" w:rsidRDefault="00EF2747" w:rsidP="001A7889">
            <w:pPr>
              <w:spacing w:line="240" w:lineRule="auto"/>
              <w:jc w:val="center"/>
              <w:rPr>
                <w:rFonts w:ascii="David" w:hAnsi="David"/>
                <w:rtl/>
              </w:rPr>
            </w:pPr>
          </w:p>
          <w:p w:rsidR="00EF2747" w:rsidRPr="00E84FE0" w:rsidRDefault="00EF2747" w:rsidP="001A7889">
            <w:pPr>
              <w:pStyle w:val="a7"/>
              <w:spacing w:line="240" w:lineRule="auto"/>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EF2747" w:rsidRPr="00CD6A94" w:rsidRDefault="00EF2747" w:rsidP="001A7889">
            <w:pPr>
              <w:spacing w:line="300" w:lineRule="exact"/>
              <w:jc w:val="center"/>
              <w:rPr>
                <w:rFonts w:ascii="David" w:hAnsi="David"/>
                <w:b/>
                <w:bCs/>
                <w:rtl/>
              </w:rPr>
            </w:pPr>
            <w:r>
              <w:rPr>
                <w:rFonts w:ascii="David" w:hAnsi="David" w:hint="cs"/>
                <w:b/>
                <w:bCs/>
                <w:rtl/>
              </w:rPr>
              <w:t xml:space="preserve">שידור </w:t>
            </w:r>
          </w:p>
        </w:tc>
        <w:tc>
          <w:tcPr>
            <w:tcW w:w="1839" w:type="dxa"/>
            <w:tcBorders>
              <w:top w:val="single" w:sz="18" w:space="0" w:color="auto"/>
              <w:left w:val="single" w:sz="4" w:space="0" w:color="auto"/>
              <w:bottom w:val="single" w:sz="18" w:space="0" w:color="auto"/>
              <w:right w:val="single" w:sz="4" w:space="0" w:color="auto"/>
            </w:tcBorders>
          </w:tcPr>
          <w:p w:rsidR="00EF2747" w:rsidRPr="00E84FE0" w:rsidRDefault="00EF2747" w:rsidP="001A7889">
            <w:pPr>
              <w:pStyle w:val="a7"/>
              <w:numPr>
                <w:ilvl w:val="0"/>
                <w:numId w:val="51"/>
              </w:numPr>
              <w:spacing w:line="240" w:lineRule="auto"/>
              <w:jc w:val="center"/>
              <w:rPr>
                <w:rFonts w:ascii="David" w:hAnsi="David"/>
                <w:sz w:val="44"/>
                <w:szCs w:val="44"/>
              </w:rPr>
            </w:pPr>
          </w:p>
        </w:tc>
        <w:tc>
          <w:tcPr>
            <w:tcW w:w="1847"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EF2747" w:rsidRPr="00CD6A94" w:rsidRDefault="00EF2747" w:rsidP="001A7889">
            <w:pPr>
              <w:spacing w:line="300" w:lineRule="exact"/>
              <w:jc w:val="center"/>
              <w:rPr>
                <w:rFonts w:ascii="David" w:hAnsi="David"/>
                <w:b/>
                <w:bCs/>
                <w:rtl/>
              </w:rPr>
            </w:pPr>
            <w:r w:rsidRPr="00CD6A94">
              <w:rPr>
                <w:rFonts w:ascii="David" w:hAnsi="David"/>
                <w:b/>
                <w:bCs/>
                <w:rtl/>
              </w:rPr>
              <w:t>היקף הקהל</w:t>
            </w:r>
          </w:p>
          <w:p w:rsidR="00EF2747" w:rsidRPr="00CD6A94" w:rsidRDefault="00EF2747" w:rsidP="001A7889">
            <w:pPr>
              <w:spacing w:line="300" w:lineRule="exact"/>
              <w:jc w:val="center"/>
              <w:rPr>
                <w:rFonts w:ascii="David" w:hAnsi="David"/>
                <w:b/>
                <w:bCs/>
                <w:rtl/>
              </w:rPr>
            </w:pPr>
            <w:r w:rsidRPr="00CD6A94">
              <w:rPr>
                <w:rFonts w:ascii="David" w:hAnsi="David"/>
                <w:b/>
                <w:bCs/>
                <w:sz w:val="20"/>
                <w:szCs w:val="20"/>
                <w:rtl/>
              </w:rPr>
              <w:t>(יש למלא היקף קהל מדויק)</w:t>
            </w:r>
          </w:p>
        </w:tc>
        <w:tc>
          <w:tcPr>
            <w:tcW w:w="1691" w:type="dxa"/>
            <w:tcBorders>
              <w:top w:val="single" w:sz="18" w:space="0" w:color="auto"/>
              <w:left w:val="single" w:sz="4" w:space="0" w:color="auto"/>
              <w:bottom w:val="single" w:sz="18" w:space="0" w:color="auto"/>
              <w:right w:val="single" w:sz="4" w:space="0" w:color="auto"/>
            </w:tcBorders>
          </w:tcPr>
          <w:p w:rsidR="00EF2747" w:rsidRPr="00CD6A94" w:rsidRDefault="00EF2747" w:rsidP="001A7889">
            <w:pPr>
              <w:spacing w:line="300" w:lineRule="exact"/>
              <w:jc w:val="center"/>
              <w:rPr>
                <w:rFonts w:ascii="David" w:hAnsi="David"/>
                <w:rtl/>
              </w:rPr>
            </w:pPr>
          </w:p>
        </w:tc>
      </w:tr>
      <w:tr w:rsidR="00EF2747" w:rsidRPr="00CD6A94" w:rsidTr="001A7889">
        <w:trPr>
          <w:trHeight w:val="132"/>
          <w:jc w:val="right"/>
        </w:trPr>
        <w:tc>
          <w:tcPr>
            <w:tcW w:w="10678" w:type="dxa"/>
            <w:gridSpan w:val="7"/>
            <w:tcBorders>
              <w:top w:val="single" w:sz="4" w:space="0" w:color="auto"/>
              <w:left w:val="single" w:sz="18" w:space="0" w:color="auto"/>
              <w:bottom w:val="single" w:sz="18" w:space="0" w:color="auto"/>
              <w:right w:val="single" w:sz="18" w:space="0" w:color="auto"/>
            </w:tcBorders>
          </w:tcPr>
          <w:p w:rsidR="00EF2747" w:rsidRPr="00CD6A94" w:rsidRDefault="00EF2747" w:rsidP="001A7889">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EF2747" w:rsidRPr="00CD6A94" w:rsidTr="001A7889">
        <w:trPr>
          <w:trHeight w:val="9914"/>
          <w:jc w:val="right"/>
        </w:trPr>
        <w:tc>
          <w:tcPr>
            <w:tcW w:w="10678" w:type="dxa"/>
            <w:gridSpan w:val="7"/>
            <w:tcBorders>
              <w:top w:val="single" w:sz="4" w:space="0" w:color="auto"/>
              <w:left w:val="single" w:sz="18" w:space="0" w:color="auto"/>
              <w:bottom w:val="single" w:sz="18" w:space="0" w:color="auto"/>
              <w:right w:val="single" w:sz="18" w:space="0" w:color="auto"/>
            </w:tcBorders>
          </w:tcPr>
          <w:p w:rsidR="00EF2747" w:rsidRPr="00CD6A94" w:rsidRDefault="00EF2747" w:rsidP="001A7889">
            <w:pPr>
              <w:spacing w:line="300" w:lineRule="exact"/>
              <w:rPr>
                <w:rFonts w:ascii="David" w:hAnsi="David"/>
                <w:b/>
                <w:bCs/>
                <w:rtl/>
              </w:rPr>
            </w:pPr>
          </w:p>
        </w:tc>
      </w:tr>
    </w:tbl>
    <w:p w:rsidR="002A1929" w:rsidRDefault="002A1929" w:rsidP="006D7607">
      <w:pPr>
        <w:ind w:left="360"/>
        <w:contextualSpacing/>
        <w:jc w:val="left"/>
        <w:rPr>
          <w:rFonts w:ascii="David" w:hAnsi="David"/>
          <w:rtl/>
          <w:lang w:eastAsia="x-none"/>
        </w:rPr>
      </w:pPr>
    </w:p>
    <w:p w:rsidR="002A1929" w:rsidRDefault="002A1929" w:rsidP="006D7607">
      <w:pPr>
        <w:ind w:left="360"/>
        <w:contextualSpacing/>
        <w:jc w:val="left"/>
        <w:rPr>
          <w:rFonts w:ascii="David" w:hAnsi="David"/>
          <w:rtl/>
          <w:lang w:eastAsia="x-none"/>
        </w:rPr>
      </w:pPr>
    </w:p>
    <w:p w:rsidR="002A1929" w:rsidRDefault="002A1929" w:rsidP="006D7607">
      <w:pPr>
        <w:ind w:left="360"/>
        <w:contextualSpacing/>
        <w:jc w:val="left"/>
        <w:rPr>
          <w:rFonts w:ascii="David" w:hAnsi="David"/>
          <w:rtl/>
          <w:lang w:eastAsia="x-none"/>
        </w:rPr>
      </w:pPr>
    </w:p>
    <w:p w:rsidR="002A1929" w:rsidRDefault="002A1929" w:rsidP="006D7607">
      <w:pPr>
        <w:ind w:left="360"/>
        <w:contextualSpacing/>
        <w:jc w:val="left"/>
        <w:rPr>
          <w:rFonts w:ascii="David" w:hAnsi="David"/>
          <w:rtl/>
          <w:lang w:eastAsia="x-none"/>
        </w:rPr>
      </w:pPr>
    </w:p>
    <w:p w:rsidR="002A1929" w:rsidRDefault="002A1929" w:rsidP="006D7607">
      <w:pPr>
        <w:ind w:left="360"/>
        <w:contextualSpacing/>
        <w:jc w:val="left"/>
        <w:rPr>
          <w:rFonts w:ascii="David" w:hAnsi="David"/>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727"/>
        <w:gridCol w:w="1701"/>
        <w:gridCol w:w="1276"/>
        <w:gridCol w:w="1839"/>
        <w:gridCol w:w="1847"/>
        <w:gridCol w:w="1691"/>
      </w:tblGrid>
      <w:tr w:rsidR="00EF2747" w:rsidRPr="00EF2747" w:rsidTr="001A7889">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EF2747" w:rsidRPr="00CD6A94" w:rsidRDefault="00EF2747" w:rsidP="001A7889">
            <w:pPr>
              <w:spacing w:line="300" w:lineRule="exact"/>
              <w:jc w:val="center"/>
              <w:rPr>
                <w:rFonts w:ascii="David" w:hAnsi="David"/>
                <w:b/>
                <w:bCs/>
                <w:rtl/>
              </w:rPr>
            </w:pPr>
            <w:r>
              <w:rPr>
                <w:rFonts w:ascii="David" w:hAnsi="David" w:hint="cs"/>
                <w:b/>
                <w:bCs/>
                <w:rtl/>
              </w:rPr>
              <w:t>2</w:t>
            </w:r>
          </w:p>
        </w:tc>
        <w:tc>
          <w:tcPr>
            <w:tcW w:w="10081" w:type="dxa"/>
            <w:gridSpan w:val="6"/>
            <w:tcBorders>
              <w:top w:val="single" w:sz="18" w:space="0" w:color="auto"/>
              <w:left w:val="single" w:sz="6" w:space="0" w:color="auto"/>
              <w:bottom w:val="single" w:sz="6" w:space="0" w:color="auto"/>
              <w:right w:val="single" w:sz="6" w:space="0" w:color="auto"/>
            </w:tcBorders>
            <w:shd w:val="pct5" w:color="auto" w:fill="auto"/>
            <w:vAlign w:val="center"/>
          </w:tcPr>
          <w:p w:rsidR="00EF2747" w:rsidRPr="00EF2747" w:rsidRDefault="00EF2747" w:rsidP="001A7889">
            <w:pPr>
              <w:spacing w:line="300" w:lineRule="exact"/>
              <w:jc w:val="left"/>
              <w:rPr>
                <w:rFonts w:ascii="David" w:hAnsi="David"/>
                <w:b/>
                <w:bCs/>
                <w:rtl/>
              </w:rPr>
            </w:pPr>
            <w:r w:rsidRPr="00EF2747">
              <w:rPr>
                <w:rFonts w:ascii="David" w:hAnsi="David"/>
                <w:b/>
                <w:bCs/>
                <w:rtl/>
              </w:rPr>
              <w:t>שם האירוע:</w:t>
            </w:r>
          </w:p>
        </w:tc>
      </w:tr>
      <w:tr w:rsidR="00EF2747" w:rsidRPr="00CD6A94" w:rsidTr="001A7889">
        <w:trPr>
          <w:cantSplit/>
          <w:trHeight w:val="550"/>
          <w:jc w:val="right"/>
        </w:trPr>
        <w:tc>
          <w:tcPr>
            <w:tcW w:w="597" w:type="dxa"/>
            <w:vMerge/>
            <w:tcBorders>
              <w:left w:val="single" w:sz="18" w:space="0" w:color="auto"/>
              <w:right w:val="single" w:sz="6" w:space="0" w:color="auto"/>
            </w:tcBorders>
            <w:shd w:val="pct5" w:color="auto" w:fill="auto"/>
          </w:tcPr>
          <w:p w:rsidR="00EF2747" w:rsidRPr="00CD6A94" w:rsidRDefault="00EF2747" w:rsidP="001A7889">
            <w:pPr>
              <w:numPr>
                <w:ilvl w:val="0"/>
                <w:numId w:val="8"/>
              </w:numPr>
              <w:spacing w:line="300" w:lineRule="exact"/>
              <w:rPr>
                <w:rFonts w:ascii="David" w:hAnsi="David"/>
                <w:b/>
                <w:bCs/>
                <w:i/>
                <w:iCs/>
                <w:rtl/>
              </w:rPr>
            </w:pPr>
          </w:p>
        </w:tc>
        <w:tc>
          <w:tcPr>
            <w:tcW w:w="1727" w:type="dxa"/>
            <w:tcBorders>
              <w:top w:val="single" w:sz="6" w:space="0" w:color="auto"/>
              <w:left w:val="single" w:sz="6" w:space="0" w:color="auto"/>
              <w:right w:val="single" w:sz="6" w:space="0" w:color="auto"/>
            </w:tcBorders>
            <w:shd w:val="pct5" w:color="auto" w:fill="auto"/>
          </w:tcPr>
          <w:p w:rsidR="00EF2747" w:rsidRPr="00CD6A94" w:rsidRDefault="00EF2747" w:rsidP="001A7889">
            <w:pPr>
              <w:spacing w:line="300" w:lineRule="exact"/>
              <w:jc w:val="center"/>
              <w:rPr>
                <w:rFonts w:ascii="David" w:hAnsi="David"/>
                <w:b/>
                <w:bCs/>
                <w:rtl/>
              </w:rPr>
            </w:pPr>
            <w:r w:rsidRPr="00CD6A94">
              <w:rPr>
                <w:rFonts w:ascii="David" w:hAnsi="David"/>
                <w:b/>
                <w:bCs/>
                <w:rtl/>
              </w:rPr>
              <w:t>הלקוח</w:t>
            </w:r>
          </w:p>
        </w:tc>
        <w:tc>
          <w:tcPr>
            <w:tcW w:w="1701" w:type="dxa"/>
            <w:tcBorders>
              <w:top w:val="single" w:sz="6" w:space="0" w:color="auto"/>
              <w:left w:val="single" w:sz="6" w:space="0" w:color="auto"/>
              <w:right w:val="single" w:sz="6" w:space="0" w:color="auto"/>
            </w:tcBorders>
            <w:shd w:val="pct5" w:color="auto" w:fill="auto"/>
          </w:tcPr>
          <w:p w:rsidR="00EF2747" w:rsidRPr="00CD6A94" w:rsidRDefault="00EF2747" w:rsidP="001A7889">
            <w:pPr>
              <w:spacing w:line="300" w:lineRule="exact"/>
              <w:jc w:val="center"/>
              <w:rPr>
                <w:rFonts w:ascii="David" w:hAnsi="David"/>
                <w:b/>
                <w:bCs/>
                <w:rtl/>
              </w:rPr>
            </w:pPr>
            <w:r w:rsidRPr="00CD6A94">
              <w:rPr>
                <w:rFonts w:ascii="David" w:hAnsi="David"/>
                <w:b/>
                <w:bCs/>
                <w:rtl/>
              </w:rPr>
              <w:t>איש הקשר</w:t>
            </w:r>
          </w:p>
        </w:tc>
        <w:tc>
          <w:tcPr>
            <w:tcW w:w="1276" w:type="dxa"/>
            <w:tcBorders>
              <w:top w:val="single" w:sz="6" w:space="0" w:color="auto"/>
              <w:left w:val="single" w:sz="6" w:space="0" w:color="auto"/>
              <w:right w:val="single" w:sz="6" w:space="0" w:color="auto"/>
            </w:tcBorders>
            <w:shd w:val="pct5" w:color="auto" w:fill="auto"/>
          </w:tcPr>
          <w:p w:rsidR="00EF2747" w:rsidRPr="00CD6A94" w:rsidRDefault="00EF2747" w:rsidP="001A7889">
            <w:pPr>
              <w:spacing w:line="300" w:lineRule="exact"/>
              <w:jc w:val="center"/>
              <w:rPr>
                <w:rFonts w:ascii="David" w:hAnsi="David"/>
                <w:b/>
                <w:bCs/>
                <w:rtl/>
              </w:rPr>
            </w:pPr>
            <w:r w:rsidRPr="00CD6A94">
              <w:rPr>
                <w:rFonts w:ascii="David" w:hAnsi="David"/>
                <w:b/>
                <w:bCs/>
                <w:rtl/>
              </w:rPr>
              <w:t>טלפון</w:t>
            </w:r>
          </w:p>
        </w:tc>
        <w:tc>
          <w:tcPr>
            <w:tcW w:w="1839" w:type="dxa"/>
            <w:tcBorders>
              <w:left w:val="single" w:sz="6" w:space="0" w:color="auto"/>
              <w:right w:val="single" w:sz="6" w:space="0" w:color="auto"/>
            </w:tcBorders>
            <w:shd w:val="pct5" w:color="auto" w:fill="auto"/>
          </w:tcPr>
          <w:p w:rsidR="00EF2747" w:rsidRPr="00CD6A94" w:rsidRDefault="00EF2747" w:rsidP="001A7889">
            <w:pPr>
              <w:spacing w:line="300" w:lineRule="exact"/>
              <w:jc w:val="center"/>
              <w:rPr>
                <w:rFonts w:ascii="David" w:hAnsi="David"/>
                <w:b/>
                <w:bCs/>
                <w:sz w:val="20"/>
                <w:szCs w:val="20"/>
                <w:rtl/>
              </w:rPr>
            </w:pPr>
            <w:r w:rsidRPr="00CD6A94">
              <w:rPr>
                <w:rFonts w:ascii="David" w:hAnsi="David"/>
                <w:b/>
                <w:bCs/>
                <w:rtl/>
              </w:rPr>
              <w:t>תאריך האירוע</w:t>
            </w:r>
          </w:p>
        </w:tc>
        <w:tc>
          <w:tcPr>
            <w:tcW w:w="3538" w:type="dxa"/>
            <w:gridSpan w:val="2"/>
            <w:tcBorders>
              <w:left w:val="single" w:sz="6" w:space="0" w:color="auto"/>
              <w:right w:val="single" w:sz="6" w:space="0" w:color="auto"/>
            </w:tcBorders>
            <w:shd w:val="pct5" w:color="auto" w:fill="auto"/>
          </w:tcPr>
          <w:p w:rsidR="00EF2747" w:rsidRPr="00CD6A94" w:rsidRDefault="00EF2747" w:rsidP="001A7889">
            <w:pPr>
              <w:spacing w:line="300" w:lineRule="exact"/>
              <w:jc w:val="center"/>
              <w:rPr>
                <w:rFonts w:ascii="David" w:hAnsi="David"/>
                <w:b/>
                <w:bCs/>
                <w:sz w:val="22"/>
                <w:szCs w:val="22"/>
                <w:rtl/>
              </w:rPr>
            </w:pPr>
            <w:r w:rsidRPr="00CD6A94">
              <w:rPr>
                <w:rFonts w:ascii="David" w:hAnsi="David"/>
                <w:b/>
                <w:bCs/>
                <w:rtl/>
              </w:rPr>
              <w:t xml:space="preserve">היקף כספי </w:t>
            </w:r>
          </w:p>
          <w:p w:rsidR="00EF2747" w:rsidRPr="00CD6A94" w:rsidRDefault="00EF2747" w:rsidP="001A7889">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r>
      <w:tr w:rsidR="00EF2747" w:rsidRPr="00CD6A94" w:rsidTr="001A7889">
        <w:trPr>
          <w:trHeight w:val="593"/>
          <w:jc w:val="right"/>
        </w:trPr>
        <w:tc>
          <w:tcPr>
            <w:tcW w:w="597" w:type="dxa"/>
            <w:vMerge/>
            <w:tcBorders>
              <w:left w:val="single" w:sz="18" w:space="0" w:color="auto"/>
              <w:right w:val="single" w:sz="6" w:space="0" w:color="auto"/>
            </w:tcBorders>
          </w:tcPr>
          <w:p w:rsidR="00EF2747" w:rsidRPr="00CD6A94" w:rsidRDefault="00EF2747" w:rsidP="001A7889">
            <w:pPr>
              <w:numPr>
                <w:ilvl w:val="0"/>
                <w:numId w:val="8"/>
              </w:numPr>
              <w:spacing w:line="300" w:lineRule="exact"/>
              <w:rPr>
                <w:rFonts w:ascii="David" w:hAnsi="David"/>
                <w:rtl/>
              </w:rPr>
            </w:pPr>
          </w:p>
        </w:tc>
        <w:tc>
          <w:tcPr>
            <w:tcW w:w="1727" w:type="dxa"/>
            <w:tcBorders>
              <w:top w:val="single" w:sz="18" w:space="0" w:color="auto"/>
              <w:left w:val="single" w:sz="6" w:space="0" w:color="auto"/>
              <w:bottom w:val="single" w:sz="18" w:space="0" w:color="auto"/>
              <w:right w:val="single" w:sz="4" w:space="0" w:color="auto"/>
            </w:tcBorders>
          </w:tcPr>
          <w:p w:rsidR="00EF2747" w:rsidRPr="00CD6A94" w:rsidRDefault="00EF2747" w:rsidP="001A7889">
            <w:pPr>
              <w:spacing w:line="300" w:lineRule="exact"/>
              <w:jc w:val="center"/>
              <w:rPr>
                <w:rFonts w:ascii="David" w:hAnsi="David"/>
                <w:rtl/>
              </w:rPr>
            </w:pPr>
          </w:p>
        </w:tc>
        <w:tc>
          <w:tcPr>
            <w:tcW w:w="1701" w:type="dxa"/>
            <w:tcBorders>
              <w:top w:val="single" w:sz="18" w:space="0" w:color="auto"/>
              <w:left w:val="single" w:sz="4" w:space="0" w:color="auto"/>
              <w:bottom w:val="single" w:sz="18" w:space="0" w:color="auto"/>
              <w:right w:val="single" w:sz="4" w:space="0" w:color="auto"/>
            </w:tcBorders>
          </w:tcPr>
          <w:p w:rsidR="00EF2747" w:rsidRPr="00CD6A94" w:rsidRDefault="00EF2747" w:rsidP="001A7889">
            <w:pPr>
              <w:spacing w:line="300" w:lineRule="exact"/>
              <w:jc w:val="center"/>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tcPr>
          <w:p w:rsidR="00EF2747" w:rsidRPr="00CD6A94" w:rsidRDefault="00EF2747" w:rsidP="001A7889">
            <w:pPr>
              <w:spacing w:line="300" w:lineRule="exact"/>
              <w:jc w:val="center"/>
              <w:rPr>
                <w:rFonts w:ascii="David" w:hAnsi="David"/>
                <w:rtl/>
              </w:rPr>
            </w:pPr>
          </w:p>
        </w:tc>
        <w:tc>
          <w:tcPr>
            <w:tcW w:w="1839" w:type="dxa"/>
            <w:tcBorders>
              <w:top w:val="single" w:sz="18" w:space="0" w:color="auto"/>
              <w:left w:val="single" w:sz="4" w:space="0" w:color="auto"/>
              <w:bottom w:val="single" w:sz="18" w:space="0" w:color="auto"/>
              <w:right w:val="single" w:sz="4" w:space="0" w:color="auto"/>
            </w:tcBorders>
          </w:tcPr>
          <w:p w:rsidR="00EF2747" w:rsidRPr="00CD6A94" w:rsidRDefault="00EF2747" w:rsidP="001A7889">
            <w:pPr>
              <w:spacing w:line="240" w:lineRule="auto"/>
              <w:jc w:val="center"/>
              <w:rPr>
                <w:rFonts w:ascii="David" w:hAnsi="David"/>
              </w:rPr>
            </w:pPr>
          </w:p>
        </w:tc>
        <w:tc>
          <w:tcPr>
            <w:tcW w:w="3538" w:type="dxa"/>
            <w:gridSpan w:val="2"/>
            <w:tcBorders>
              <w:top w:val="single" w:sz="18" w:space="0" w:color="auto"/>
              <w:left w:val="single" w:sz="4" w:space="0" w:color="auto"/>
              <w:bottom w:val="single" w:sz="18" w:space="0" w:color="auto"/>
              <w:right w:val="single" w:sz="4" w:space="0" w:color="auto"/>
            </w:tcBorders>
          </w:tcPr>
          <w:p w:rsidR="00EF2747" w:rsidRPr="00CD6A94" w:rsidRDefault="00EF2747" w:rsidP="001A7889">
            <w:pPr>
              <w:spacing w:line="300" w:lineRule="exact"/>
              <w:jc w:val="center"/>
              <w:rPr>
                <w:rFonts w:ascii="David" w:hAnsi="David"/>
                <w:rtl/>
              </w:rPr>
            </w:pPr>
          </w:p>
        </w:tc>
      </w:tr>
      <w:tr w:rsidR="00EF2747" w:rsidRPr="00CD6A94" w:rsidTr="001A7889">
        <w:trPr>
          <w:trHeight w:val="593"/>
          <w:jc w:val="right"/>
        </w:trPr>
        <w:tc>
          <w:tcPr>
            <w:tcW w:w="597" w:type="dxa"/>
            <w:vMerge/>
            <w:tcBorders>
              <w:left w:val="single" w:sz="18" w:space="0" w:color="auto"/>
              <w:bottom w:val="single" w:sz="18" w:space="0" w:color="auto"/>
              <w:right w:val="single" w:sz="6" w:space="0" w:color="auto"/>
            </w:tcBorders>
          </w:tcPr>
          <w:p w:rsidR="00EF2747" w:rsidRPr="00CD6A94" w:rsidRDefault="00EF2747" w:rsidP="001A7889">
            <w:pPr>
              <w:spacing w:line="300" w:lineRule="exact"/>
              <w:ind w:left="126" w:right="1365"/>
              <w:rPr>
                <w:rFonts w:ascii="David" w:hAnsi="David"/>
                <w:rtl/>
              </w:rPr>
            </w:pPr>
          </w:p>
        </w:tc>
        <w:tc>
          <w:tcPr>
            <w:tcW w:w="1727"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EF2747" w:rsidRPr="00E84FE0" w:rsidRDefault="00EF2747" w:rsidP="001A7889">
            <w:pPr>
              <w:spacing w:line="300" w:lineRule="exact"/>
              <w:jc w:val="center"/>
              <w:rPr>
                <w:rFonts w:ascii="David" w:hAnsi="David"/>
                <w:b/>
                <w:bCs/>
                <w:rtl/>
              </w:rPr>
            </w:pPr>
            <w:r w:rsidRPr="00E84FE0">
              <w:rPr>
                <w:rFonts w:ascii="David" w:hAnsi="David" w:hint="cs"/>
                <w:b/>
                <w:bCs/>
                <w:rtl/>
              </w:rPr>
              <w:t>אירוע רשמי (כהגדרתו בסעיף 2.12)</w:t>
            </w:r>
          </w:p>
        </w:tc>
        <w:tc>
          <w:tcPr>
            <w:tcW w:w="1701" w:type="dxa"/>
            <w:tcBorders>
              <w:top w:val="single" w:sz="18" w:space="0" w:color="auto"/>
              <w:left w:val="single" w:sz="6" w:space="0" w:color="auto"/>
              <w:bottom w:val="single" w:sz="18" w:space="0" w:color="auto"/>
              <w:right w:val="single" w:sz="4" w:space="0" w:color="auto"/>
            </w:tcBorders>
          </w:tcPr>
          <w:p w:rsidR="00EF2747" w:rsidRDefault="00EF2747" w:rsidP="001A7889">
            <w:pPr>
              <w:spacing w:line="240" w:lineRule="auto"/>
              <w:jc w:val="center"/>
              <w:rPr>
                <w:rFonts w:ascii="David" w:hAnsi="David"/>
                <w:rtl/>
              </w:rPr>
            </w:pPr>
          </w:p>
          <w:p w:rsidR="00EF2747" w:rsidRPr="00E84FE0" w:rsidRDefault="00EF2747" w:rsidP="001A7889">
            <w:pPr>
              <w:pStyle w:val="a7"/>
              <w:spacing w:line="240" w:lineRule="auto"/>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EF2747" w:rsidRPr="00CD6A94" w:rsidRDefault="00EF2747" w:rsidP="001A7889">
            <w:pPr>
              <w:spacing w:line="300" w:lineRule="exact"/>
              <w:jc w:val="center"/>
              <w:rPr>
                <w:rFonts w:ascii="David" w:hAnsi="David"/>
                <w:b/>
                <w:bCs/>
                <w:rtl/>
              </w:rPr>
            </w:pPr>
            <w:r>
              <w:rPr>
                <w:rFonts w:ascii="David" w:hAnsi="David" w:hint="cs"/>
                <w:b/>
                <w:bCs/>
                <w:rtl/>
              </w:rPr>
              <w:t xml:space="preserve">שידור </w:t>
            </w:r>
          </w:p>
        </w:tc>
        <w:tc>
          <w:tcPr>
            <w:tcW w:w="1839" w:type="dxa"/>
            <w:tcBorders>
              <w:top w:val="single" w:sz="18" w:space="0" w:color="auto"/>
              <w:left w:val="single" w:sz="4" w:space="0" w:color="auto"/>
              <w:bottom w:val="single" w:sz="18" w:space="0" w:color="auto"/>
              <w:right w:val="single" w:sz="4" w:space="0" w:color="auto"/>
            </w:tcBorders>
          </w:tcPr>
          <w:p w:rsidR="00EF2747" w:rsidRPr="00E84FE0" w:rsidRDefault="00EF2747" w:rsidP="001A7889">
            <w:pPr>
              <w:pStyle w:val="a7"/>
              <w:numPr>
                <w:ilvl w:val="0"/>
                <w:numId w:val="51"/>
              </w:numPr>
              <w:spacing w:line="240" w:lineRule="auto"/>
              <w:jc w:val="center"/>
              <w:rPr>
                <w:rFonts w:ascii="David" w:hAnsi="David"/>
                <w:sz w:val="44"/>
                <w:szCs w:val="44"/>
              </w:rPr>
            </w:pPr>
          </w:p>
        </w:tc>
        <w:tc>
          <w:tcPr>
            <w:tcW w:w="1847"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EF2747" w:rsidRPr="00CD6A94" w:rsidRDefault="00EF2747" w:rsidP="001A7889">
            <w:pPr>
              <w:spacing w:line="300" w:lineRule="exact"/>
              <w:jc w:val="center"/>
              <w:rPr>
                <w:rFonts w:ascii="David" w:hAnsi="David"/>
                <w:b/>
                <w:bCs/>
                <w:rtl/>
              </w:rPr>
            </w:pPr>
            <w:r w:rsidRPr="00CD6A94">
              <w:rPr>
                <w:rFonts w:ascii="David" w:hAnsi="David"/>
                <w:b/>
                <w:bCs/>
                <w:rtl/>
              </w:rPr>
              <w:t>היקף הקהל</w:t>
            </w:r>
          </w:p>
          <w:p w:rsidR="00EF2747" w:rsidRPr="00CD6A94" w:rsidRDefault="00EF2747" w:rsidP="001A7889">
            <w:pPr>
              <w:spacing w:line="300" w:lineRule="exact"/>
              <w:jc w:val="center"/>
              <w:rPr>
                <w:rFonts w:ascii="David" w:hAnsi="David"/>
                <w:b/>
                <w:bCs/>
                <w:rtl/>
              </w:rPr>
            </w:pPr>
            <w:r w:rsidRPr="00CD6A94">
              <w:rPr>
                <w:rFonts w:ascii="David" w:hAnsi="David"/>
                <w:b/>
                <w:bCs/>
                <w:sz w:val="20"/>
                <w:szCs w:val="20"/>
                <w:rtl/>
              </w:rPr>
              <w:t>(יש למלא היקף קהל מדויק)</w:t>
            </w:r>
          </w:p>
        </w:tc>
        <w:tc>
          <w:tcPr>
            <w:tcW w:w="1691" w:type="dxa"/>
            <w:tcBorders>
              <w:top w:val="single" w:sz="18" w:space="0" w:color="auto"/>
              <w:left w:val="single" w:sz="4" w:space="0" w:color="auto"/>
              <w:bottom w:val="single" w:sz="18" w:space="0" w:color="auto"/>
              <w:right w:val="single" w:sz="4" w:space="0" w:color="auto"/>
            </w:tcBorders>
          </w:tcPr>
          <w:p w:rsidR="00EF2747" w:rsidRPr="00CD6A94" w:rsidRDefault="00EF2747" w:rsidP="001A7889">
            <w:pPr>
              <w:spacing w:line="300" w:lineRule="exact"/>
              <w:jc w:val="center"/>
              <w:rPr>
                <w:rFonts w:ascii="David" w:hAnsi="David"/>
                <w:rtl/>
              </w:rPr>
            </w:pPr>
          </w:p>
        </w:tc>
      </w:tr>
      <w:tr w:rsidR="00EF2747" w:rsidRPr="00CD6A94" w:rsidTr="001A7889">
        <w:trPr>
          <w:trHeight w:val="132"/>
          <w:jc w:val="right"/>
        </w:trPr>
        <w:tc>
          <w:tcPr>
            <w:tcW w:w="10678" w:type="dxa"/>
            <w:gridSpan w:val="7"/>
            <w:tcBorders>
              <w:top w:val="single" w:sz="4" w:space="0" w:color="auto"/>
              <w:left w:val="single" w:sz="18" w:space="0" w:color="auto"/>
              <w:bottom w:val="single" w:sz="18" w:space="0" w:color="auto"/>
              <w:right w:val="single" w:sz="18" w:space="0" w:color="auto"/>
            </w:tcBorders>
          </w:tcPr>
          <w:p w:rsidR="00EF2747" w:rsidRPr="00CD6A94" w:rsidRDefault="00EF2747" w:rsidP="001A7889">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EF2747" w:rsidRPr="00CD6A94" w:rsidTr="001A7889">
        <w:trPr>
          <w:trHeight w:val="9914"/>
          <w:jc w:val="right"/>
        </w:trPr>
        <w:tc>
          <w:tcPr>
            <w:tcW w:w="10678" w:type="dxa"/>
            <w:gridSpan w:val="7"/>
            <w:tcBorders>
              <w:top w:val="single" w:sz="4" w:space="0" w:color="auto"/>
              <w:left w:val="single" w:sz="18" w:space="0" w:color="auto"/>
              <w:bottom w:val="single" w:sz="18" w:space="0" w:color="auto"/>
              <w:right w:val="single" w:sz="18" w:space="0" w:color="auto"/>
            </w:tcBorders>
          </w:tcPr>
          <w:p w:rsidR="00EF2747" w:rsidRPr="00CD6A94" w:rsidRDefault="00EF2747" w:rsidP="001A7889">
            <w:pPr>
              <w:spacing w:line="300" w:lineRule="exact"/>
              <w:rPr>
                <w:rFonts w:ascii="David" w:hAnsi="David"/>
                <w:b/>
                <w:bCs/>
                <w:rtl/>
              </w:rPr>
            </w:pPr>
          </w:p>
        </w:tc>
      </w:tr>
    </w:tbl>
    <w:p w:rsidR="002A1929" w:rsidRDefault="002A1929" w:rsidP="006D7607">
      <w:pPr>
        <w:ind w:left="360"/>
        <w:contextualSpacing/>
        <w:jc w:val="left"/>
        <w:rPr>
          <w:rFonts w:ascii="David" w:hAnsi="David"/>
          <w:rtl/>
          <w:lang w:eastAsia="x-none"/>
        </w:rPr>
      </w:pPr>
    </w:p>
    <w:p w:rsidR="002A1929" w:rsidRDefault="002A1929" w:rsidP="006D7607">
      <w:pPr>
        <w:ind w:left="360"/>
        <w:contextualSpacing/>
        <w:jc w:val="left"/>
        <w:rPr>
          <w:rFonts w:ascii="David" w:hAnsi="David"/>
          <w:rtl/>
          <w:lang w:eastAsia="x-none"/>
        </w:rPr>
      </w:pPr>
    </w:p>
    <w:p w:rsidR="002A1929" w:rsidRDefault="002A1929" w:rsidP="006D7607">
      <w:pPr>
        <w:ind w:left="360"/>
        <w:contextualSpacing/>
        <w:jc w:val="left"/>
        <w:rPr>
          <w:rFonts w:ascii="David" w:hAnsi="David"/>
          <w:rtl/>
          <w:lang w:eastAsia="x-none"/>
        </w:rPr>
      </w:pPr>
    </w:p>
    <w:p w:rsidR="002A1929" w:rsidRDefault="002A1929" w:rsidP="006D7607">
      <w:pPr>
        <w:ind w:left="360"/>
        <w:contextualSpacing/>
        <w:jc w:val="left"/>
        <w:rPr>
          <w:rFonts w:ascii="David" w:hAnsi="David"/>
          <w:rtl/>
          <w:lang w:eastAsia="x-none"/>
        </w:rPr>
      </w:pPr>
    </w:p>
    <w:p w:rsidR="002A1929" w:rsidRDefault="002A1929" w:rsidP="006D7607">
      <w:pPr>
        <w:ind w:left="360"/>
        <w:contextualSpacing/>
        <w:jc w:val="left"/>
        <w:rPr>
          <w:rFonts w:ascii="David" w:hAnsi="David"/>
          <w:rtl/>
          <w:lang w:eastAsia="x-none"/>
        </w:rPr>
      </w:pPr>
    </w:p>
    <w:tbl>
      <w:tblPr>
        <w:bidiVisual/>
        <w:tblW w:w="1092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
        <w:gridCol w:w="424"/>
        <w:gridCol w:w="1757"/>
        <w:gridCol w:w="1731"/>
        <w:gridCol w:w="1298"/>
        <w:gridCol w:w="1871"/>
        <w:gridCol w:w="1879"/>
        <w:gridCol w:w="1727"/>
        <w:gridCol w:w="54"/>
      </w:tblGrid>
      <w:tr w:rsidR="00EF2747" w:rsidRPr="00EF2747" w:rsidTr="00EF2747">
        <w:trPr>
          <w:gridAfter w:val="1"/>
          <w:wAfter w:w="54" w:type="dxa"/>
          <w:cantSplit/>
          <w:trHeight w:val="217"/>
          <w:jc w:val="right"/>
        </w:trPr>
        <w:tc>
          <w:tcPr>
            <w:tcW w:w="604" w:type="dxa"/>
            <w:gridSpan w:val="2"/>
            <w:vMerge w:val="restart"/>
            <w:tcBorders>
              <w:top w:val="single" w:sz="18" w:space="0" w:color="auto"/>
              <w:left w:val="single" w:sz="18" w:space="0" w:color="auto"/>
              <w:right w:val="single" w:sz="6" w:space="0" w:color="auto"/>
            </w:tcBorders>
            <w:shd w:val="pct5" w:color="auto" w:fill="auto"/>
            <w:vAlign w:val="center"/>
          </w:tcPr>
          <w:p w:rsidR="00EF2747" w:rsidRPr="00CD6A94" w:rsidRDefault="00EF2747" w:rsidP="001A7889">
            <w:pPr>
              <w:spacing w:line="300" w:lineRule="exact"/>
              <w:jc w:val="center"/>
              <w:rPr>
                <w:rFonts w:ascii="David" w:hAnsi="David"/>
                <w:b/>
                <w:bCs/>
                <w:rtl/>
              </w:rPr>
            </w:pPr>
            <w:r>
              <w:rPr>
                <w:rFonts w:ascii="David" w:hAnsi="David" w:hint="cs"/>
                <w:b/>
                <w:bCs/>
                <w:rtl/>
              </w:rPr>
              <w:t>3</w:t>
            </w:r>
          </w:p>
        </w:tc>
        <w:tc>
          <w:tcPr>
            <w:tcW w:w="10263" w:type="dxa"/>
            <w:gridSpan w:val="6"/>
            <w:tcBorders>
              <w:top w:val="single" w:sz="18" w:space="0" w:color="auto"/>
              <w:left w:val="single" w:sz="6" w:space="0" w:color="auto"/>
              <w:bottom w:val="single" w:sz="6" w:space="0" w:color="auto"/>
              <w:right w:val="single" w:sz="6" w:space="0" w:color="auto"/>
            </w:tcBorders>
            <w:shd w:val="pct5" w:color="auto" w:fill="auto"/>
            <w:vAlign w:val="center"/>
          </w:tcPr>
          <w:p w:rsidR="00EF2747" w:rsidRPr="00EF2747" w:rsidRDefault="00EF2747" w:rsidP="001A7889">
            <w:pPr>
              <w:spacing w:line="300" w:lineRule="exact"/>
              <w:jc w:val="left"/>
              <w:rPr>
                <w:rFonts w:ascii="David" w:hAnsi="David"/>
                <w:b/>
                <w:bCs/>
                <w:rtl/>
              </w:rPr>
            </w:pPr>
            <w:r w:rsidRPr="00EF2747">
              <w:rPr>
                <w:rFonts w:ascii="David" w:hAnsi="David"/>
                <w:b/>
                <w:bCs/>
                <w:rtl/>
              </w:rPr>
              <w:t>שם האירוע:</w:t>
            </w:r>
          </w:p>
        </w:tc>
      </w:tr>
      <w:tr w:rsidR="00EF2747" w:rsidRPr="00CD6A94" w:rsidTr="00EF2747">
        <w:trPr>
          <w:gridAfter w:val="1"/>
          <w:wAfter w:w="54" w:type="dxa"/>
          <w:cantSplit/>
          <w:trHeight w:val="348"/>
          <w:jc w:val="right"/>
        </w:trPr>
        <w:tc>
          <w:tcPr>
            <w:tcW w:w="604" w:type="dxa"/>
            <w:gridSpan w:val="2"/>
            <w:vMerge/>
            <w:tcBorders>
              <w:left w:val="single" w:sz="18" w:space="0" w:color="auto"/>
              <w:right w:val="single" w:sz="6" w:space="0" w:color="auto"/>
            </w:tcBorders>
            <w:shd w:val="pct5" w:color="auto" w:fill="auto"/>
          </w:tcPr>
          <w:p w:rsidR="00EF2747" w:rsidRPr="00CD6A94" w:rsidRDefault="00EF2747" w:rsidP="001A7889">
            <w:pPr>
              <w:numPr>
                <w:ilvl w:val="0"/>
                <w:numId w:val="8"/>
              </w:numPr>
              <w:spacing w:line="300" w:lineRule="exact"/>
              <w:rPr>
                <w:rFonts w:ascii="David" w:hAnsi="David"/>
                <w:b/>
                <w:bCs/>
                <w:i/>
                <w:iCs/>
                <w:rtl/>
              </w:rPr>
            </w:pPr>
          </w:p>
        </w:tc>
        <w:tc>
          <w:tcPr>
            <w:tcW w:w="1757" w:type="dxa"/>
            <w:tcBorders>
              <w:top w:val="single" w:sz="6" w:space="0" w:color="auto"/>
              <w:left w:val="single" w:sz="6" w:space="0" w:color="auto"/>
              <w:right w:val="single" w:sz="6" w:space="0" w:color="auto"/>
            </w:tcBorders>
            <w:shd w:val="pct5" w:color="auto" w:fill="auto"/>
          </w:tcPr>
          <w:p w:rsidR="00EF2747" w:rsidRPr="00CD6A94" w:rsidRDefault="00EF2747" w:rsidP="001A7889">
            <w:pPr>
              <w:spacing w:line="300" w:lineRule="exact"/>
              <w:jc w:val="center"/>
              <w:rPr>
                <w:rFonts w:ascii="David" w:hAnsi="David"/>
                <w:b/>
                <w:bCs/>
                <w:rtl/>
              </w:rPr>
            </w:pPr>
            <w:r w:rsidRPr="00CD6A94">
              <w:rPr>
                <w:rFonts w:ascii="David" w:hAnsi="David"/>
                <w:b/>
                <w:bCs/>
                <w:rtl/>
              </w:rPr>
              <w:t>הלקוח</w:t>
            </w:r>
          </w:p>
        </w:tc>
        <w:tc>
          <w:tcPr>
            <w:tcW w:w="1731" w:type="dxa"/>
            <w:tcBorders>
              <w:top w:val="single" w:sz="6" w:space="0" w:color="auto"/>
              <w:left w:val="single" w:sz="6" w:space="0" w:color="auto"/>
              <w:right w:val="single" w:sz="6" w:space="0" w:color="auto"/>
            </w:tcBorders>
            <w:shd w:val="pct5" w:color="auto" w:fill="auto"/>
          </w:tcPr>
          <w:p w:rsidR="00EF2747" w:rsidRPr="00CD6A94" w:rsidRDefault="00EF2747" w:rsidP="001A7889">
            <w:pPr>
              <w:spacing w:line="300" w:lineRule="exact"/>
              <w:jc w:val="center"/>
              <w:rPr>
                <w:rFonts w:ascii="David" w:hAnsi="David"/>
                <w:b/>
                <w:bCs/>
                <w:rtl/>
              </w:rPr>
            </w:pPr>
            <w:r w:rsidRPr="00CD6A94">
              <w:rPr>
                <w:rFonts w:ascii="David" w:hAnsi="David"/>
                <w:b/>
                <w:bCs/>
                <w:rtl/>
              </w:rPr>
              <w:t>איש הקשר</w:t>
            </w:r>
          </w:p>
        </w:tc>
        <w:tc>
          <w:tcPr>
            <w:tcW w:w="1298" w:type="dxa"/>
            <w:tcBorders>
              <w:top w:val="single" w:sz="6" w:space="0" w:color="auto"/>
              <w:left w:val="single" w:sz="6" w:space="0" w:color="auto"/>
              <w:right w:val="single" w:sz="6" w:space="0" w:color="auto"/>
            </w:tcBorders>
            <w:shd w:val="pct5" w:color="auto" w:fill="auto"/>
          </w:tcPr>
          <w:p w:rsidR="00EF2747" w:rsidRPr="00CD6A94" w:rsidRDefault="00EF2747" w:rsidP="001A7889">
            <w:pPr>
              <w:spacing w:line="300" w:lineRule="exact"/>
              <w:jc w:val="center"/>
              <w:rPr>
                <w:rFonts w:ascii="David" w:hAnsi="David"/>
                <w:b/>
                <w:bCs/>
                <w:rtl/>
              </w:rPr>
            </w:pPr>
            <w:r w:rsidRPr="00CD6A94">
              <w:rPr>
                <w:rFonts w:ascii="David" w:hAnsi="David"/>
                <w:b/>
                <w:bCs/>
                <w:rtl/>
              </w:rPr>
              <w:t>טלפון</w:t>
            </w:r>
          </w:p>
        </w:tc>
        <w:tc>
          <w:tcPr>
            <w:tcW w:w="1871" w:type="dxa"/>
            <w:tcBorders>
              <w:left w:val="single" w:sz="6" w:space="0" w:color="auto"/>
              <w:right w:val="single" w:sz="6" w:space="0" w:color="auto"/>
            </w:tcBorders>
            <w:shd w:val="pct5" w:color="auto" w:fill="auto"/>
          </w:tcPr>
          <w:p w:rsidR="00EF2747" w:rsidRPr="00CD6A94" w:rsidRDefault="00EF2747" w:rsidP="001A7889">
            <w:pPr>
              <w:spacing w:line="300" w:lineRule="exact"/>
              <w:jc w:val="center"/>
              <w:rPr>
                <w:rFonts w:ascii="David" w:hAnsi="David"/>
                <w:b/>
                <w:bCs/>
                <w:sz w:val="20"/>
                <w:szCs w:val="20"/>
                <w:rtl/>
              </w:rPr>
            </w:pPr>
            <w:r w:rsidRPr="00CD6A94">
              <w:rPr>
                <w:rFonts w:ascii="David" w:hAnsi="David"/>
                <w:b/>
                <w:bCs/>
                <w:rtl/>
              </w:rPr>
              <w:t>תאריך האירוע</w:t>
            </w:r>
          </w:p>
        </w:tc>
        <w:tc>
          <w:tcPr>
            <w:tcW w:w="3606" w:type="dxa"/>
            <w:gridSpan w:val="2"/>
            <w:tcBorders>
              <w:left w:val="single" w:sz="6" w:space="0" w:color="auto"/>
              <w:right w:val="single" w:sz="6" w:space="0" w:color="auto"/>
            </w:tcBorders>
            <w:shd w:val="pct5" w:color="auto" w:fill="auto"/>
          </w:tcPr>
          <w:p w:rsidR="00EF2747" w:rsidRPr="00CD6A94" w:rsidRDefault="00EF2747" w:rsidP="001A7889">
            <w:pPr>
              <w:spacing w:line="300" w:lineRule="exact"/>
              <w:jc w:val="center"/>
              <w:rPr>
                <w:rFonts w:ascii="David" w:hAnsi="David"/>
                <w:b/>
                <w:bCs/>
                <w:sz w:val="22"/>
                <w:szCs w:val="22"/>
                <w:rtl/>
              </w:rPr>
            </w:pPr>
            <w:r w:rsidRPr="00CD6A94">
              <w:rPr>
                <w:rFonts w:ascii="David" w:hAnsi="David"/>
                <w:b/>
                <w:bCs/>
                <w:rtl/>
              </w:rPr>
              <w:t xml:space="preserve">היקף כספי </w:t>
            </w:r>
          </w:p>
          <w:p w:rsidR="00EF2747" w:rsidRPr="00CD6A94" w:rsidRDefault="00EF2747" w:rsidP="001A7889">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r>
      <w:tr w:rsidR="00EF2747" w:rsidRPr="00CD6A94" w:rsidTr="00EF2747">
        <w:trPr>
          <w:gridAfter w:val="1"/>
          <w:wAfter w:w="54" w:type="dxa"/>
          <w:trHeight w:val="376"/>
          <w:jc w:val="right"/>
        </w:trPr>
        <w:tc>
          <w:tcPr>
            <w:tcW w:w="604" w:type="dxa"/>
            <w:gridSpan w:val="2"/>
            <w:vMerge/>
            <w:tcBorders>
              <w:left w:val="single" w:sz="18" w:space="0" w:color="auto"/>
              <w:right w:val="single" w:sz="6" w:space="0" w:color="auto"/>
            </w:tcBorders>
          </w:tcPr>
          <w:p w:rsidR="00EF2747" w:rsidRPr="00CD6A94" w:rsidRDefault="00EF2747" w:rsidP="001A7889">
            <w:pPr>
              <w:numPr>
                <w:ilvl w:val="0"/>
                <w:numId w:val="8"/>
              </w:numPr>
              <w:spacing w:line="300" w:lineRule="exact"/>
              <w:rPr>
                <w:rFonts w:ascii="David" w:hAnsi="David"/>
                <w:rtl/>
              </w:rPr>
            </w:pPr>
          </w:p>
        </w:tc>
        <w:tc>
          <w:tcPr>
            <w:tcW w:w="1757" w:type="dxa"/>
            <w:tcBorders>
              <w:top w:val="single" w:sz="18" w:space="0" w:color="auto"/>
              <w:left w:val="single" w:sz="6" w:space="0" w:color="auto"/>
              <w:bottom w:val="single" w:sz="18" w:space="0" w:color="auto"/>
              <w:right w:val="single" w:sz="4" w:space="0" w:color="auto"/>
            </w:tcBorders>
          </w:tcPr>
          <w:p w:rsidR="00EF2747" w:rsidRPr="00CD6A94" w:rsidRDefault="00EF2747" w:rsidP="001A7889">
            <w:pPr>
              <w:spacing w:line="300" w:lineRule="exact"/>
              <w:jc w:val="center"/>
              <w:rPr>
                <w:rFonts w:ascii="David" w:hAnsi="David"/>
                <w:rtl/>
              </w:rPr>
            </w:pPr>
          </w:p>
        </w:tc>
        <w:tc>
          <w:tcPr>
            <w:tcW w:w="1731" w:type="dxa"/>
            <w:tcBorders>
              <w:top w:val="single" w:sz="18" w:space="0" w:color="auto"/>
              <w:left w:val="single" w:sz="4" w:space="0" w:color="auto"/>
              <w:bottom w:val="single" w:sz="18" w:space="0" w:color="auto"/>
              <w:right w:val="single" w:sz="4" w:space="0" w:color="auto"/>
            </w:tcBorders>
          </w:tcPr>
          <w:p w:rsidR="00EF2747" w:rsidRPr="00CD6A94" w:rsidRDefault="00EF2747" w:rsidP="001A7889">
            <w:pPr>
              <w:spacing w:line="300" w:lineRule="exact"/>
              <w:jc w:val="center"/>
              <w:rPr>
                <w:rFonts w:ascii="David" w:hAnsi="David"/>
                <w:rtl/>
              </w:rPr>
            </w:pPr>
          </w:p>
        </w:tc>
        <w:tc>
          <w:tcPr>
            <w:tcW w:w="1298" w:type="dxa"/>
            <w:tcBorders>
              <w:top w:val="single" w:sz="18" w:space="0" w:color="auto"/>
              <w:left w:val="single" w:sz="4" w:space="0" w:color="auto"/>
              <w:bottom w:val="single" w:sz="18" w:space="0" w:color="auto"/>
              <w:right w:val="single" w:sz="4" w:space="0" w:color="auto"/>
            </w:tcBorders>
          </w:tcPr>
          <w:p w:rsidR="00EF2747" w:rsidRPr="00CD6A94" w:rsidRDefault="00EF2747" w:rsidP="001A7889">
            <w:pPr>
              <w:spacing w:line="300" w:lineRule="exact"/>
              <w:jc w:val="center"/>
              <w:rPr>
                <w:rFonts w:ascii="David" w:hAnsi="David"/>
                <w:rtl/>
              </w:rPr>
            </w:pPr>
          </w:p>
        </w:tc>
        <w:tc>
          <w:tcPr>
            <w:tcW w:w="1871" w:type="dxa"/>
            <w:tcBorders>
              <w:top w:val="single" w:sz="18" w:space="0" w:color="auto"/>
              <w:left w:val="single" w:sz="4" w:space="0" w:color="auto"/>
              <w:bottom w:val="single" w:sz="18" w:space="0" w:color="auto"/>
              <w:right w:val="single" w:sz="4" w:space="0" w:color="auto"/>
            </w:tcBorders>
          </w:tcPr>
          <w:p w:rsidR="00EF2747" w:rsidRPr="00CD6A94" w:rsidRDefault="00EF2747" w:rsidP="001A7889">
            <w:pPr>
              <w:spacing w:line="240" w:lineRule="auto"/>
              <w:jc w:val="center"/>
              <w:rPr>
                <w:rFonts w:ascii="David" w:hAnsi="David"/>
              </w:rPr>
            </w:pPr>
          </w:p>
        </w:tc>
        <w:tc>
          <w:tcPr>
            <w:tcW w:w="3606" w:type="dxa"/>
            <w:gridSpan w:val="2"/>
            <w:tcBorders>
              <w:top w:val="single" w:sz="18" w:space="0" w:color="auto"/>
              <w:left w:val="single" w:sz="4" w:space="0" w:color="auto"/>
              <w:bottom w:val="single" w:sz="18" w:space="0" w:color="auto"/>
              <w:right w:val="single" w:sz="4" w:space="0" w:color="auto"/>
            </w:tcBorders>
          </w:tcPr>
          <w:p w:rsidR="00EF2747" w:rsidRPr="00CD6A94" w:rsidRDefault="00EF2747" w:rsidP="001A7889">
            <w:pPr>
              <w:spacing w:line="300" w:lineRule="exact"/>
              <w:jc w:val="center"/>
              <w:rPr>
                <w:rFonts w:ascii="David" w:hAnsi="David"/>
                <w:rtl/>
              </w:rPr>
            </w:pPr>
          </w:p>
        </w:tc>
      </w:tr>
      <w:tr w:rsidR="00EF2747" w:rsidRPr="00CD6A94" w:rsidTr="00EF2747">
        <w:trPr>
          <w:gridAfter w:val="1"/>
          <w:wAfter w:w="54" w:type="dxa"/>
          <w:trHeight w:val="376"/>
          <w:jc w:val="right"/>
        </w:trPr>
        <w:tc>
          <w:tcPr>
            <w:tcW w:w="604" w:type="dxa"/>
            <w:gridSpan w:val="2"/>
            <w:vMerge/>
            <w:tcBorders>
              <w:left w:val="single" w:sz="18" w:space="0" w:color="auto"/>
              <w:bottom w:val="single" w:sz="18" w:space="0" w:color="auto"/>
              <w:right w:val="single" w:sz="6" w:space="0" w:color="auto"/>
            </w:tcBorders>
          </w:tcPr>
          <w:p w:rsidR="00EF2747" w:rsidRPr="00CD6A94" w:rsidRDefault="00EF2747" w:rsidP="001A7889">
            <w:pPr>
              <w:spacing w:line="300" w:lineRule="exact"/>
              <w:ind w:left="126" w:right="1365"/>
              <w:rPr>
                <w:rFonts w:ascii="David" w:hAnsi="David"/>
                <w:rtl/>
              </w:rPr>
            </w:pPr>
          </w:p>
        </w:tc>
        <w:tc>
          <w:tcPr>
            <w:tcW w:w="1757"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EF2747" w:rsidRPr="00E84FE0" w:rsidRDefault="00EF2747" w:rsidP="001A7889">
            <w:pPr>
              <w:spacing w:line="300" w:lineRule="exact"/>
              <w:jc w:val="center"/>
              <w:rPr>
                <w:rFonts w:ascii="David" w:hAnsi="David"/>
                <w:b/>
                <w:bCs/>
                <w:rtl/>
              </w:rPr>
            </w:pPr>
            <w:r w:rsidRPr="00E84FE0">
              <w:rPr>
                <w:rFonts w:ascii="David" w:hAnsi="David" w:hint="cs"/>
                <w:b/>
                <w:bCs/>
                <w:rtl/>
              </w:rPr>
              <w:t>אירוע רשמי (כהגדרתו בסעיף 2.12)</w:t>
            </w:r>
          </w:p>
        </w:tc>
        <w:tc>
          <w:tcPr>
            <w:tcW w:w="1731" w:type="dxa"/>
            <w:tcBorders>
              <w:top w:val="single" w:sz="18" w:space="0" w:color="auto"/>
              <w:left w:val="single" w:sz="6" w:space="0" w:color="auto"/>
              <w:bottom w:val="single" w:sz="18" w:space="0" w:color="auto"/>
              <w:right w:val="single" w:sz="4" w:space="0" w:color="auto"/>
            </w:tcBorders>
          </w:tcPr>
          <w:p w:rsidR="00EF2747" w:rsidRDefault="00EF2747" w:rsidP="001A7889">
            <w:pPr>
              <w:spacing w:line="240" w:lineRule="auto"/>
              <w:jc w:val="center"/>
              <w:rPr>
                <w:rFonts w:ascii="David" w:hAnsi="David"/>
                <w:rtl/>
              </w:rPr>
            </w:pPr>
          </w:p>
          <w:p w:rsidR="00EF2747" w:rsidRPr="00E84FE0" w:rsidRDefault="00EF2747" w:rsidP="001A7889">
            <w:pPr>
              <w:pStyle w:val="a7"/>
              <w:spacing w:line="240" w:lineRule="auto"/>
              <w:rPr>
                <w:rFonts w:ascii="David" w:hAnsi="David"/>
                <w:rtl/>
              </w:rPr>
            </w:pPr>
          </w:p>
        </w:tc>
        <w:tc>
          <w:tcPr>
            <w:tcW w:w="1298"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EF2747" w:rsidRPr="00CD6A94" w:rsidRDefault="00EF2747" w:rsidP="001A7889">
            <w:pPr>
              <w:spacing w:line="300" w:lineRule="exact"/>
              <w:jc w:val="center"/>
              <w:rPr>
                <w:rFonts w:ascii="David" w:hAnsi="David"/>
                <w:b/>
                <w:bCs/>
                <w:rtl/>
              </w:rPr>
            </w:pPr>
            <w:r>
              <w:rPr>
                <w:rFonts w:ascii="David" w:hAnsi="David" w:hint="cs"/>
                <w:b/>
                <w:bCs/>
                <w:rtl/>
              </w:rPr>
              <w:t xml:space="preserve">שידור </w:t>
            </w:r>
          </w:p>
        </w:tc>
        <w:tc>
          <w:tcPr>
            <w:tcW w:w="1871" w:type="dxa"/>
            <w:tcBorders>
              <w:top w:val="single" w:sz="18" w:space="0" w:color="auto"/>
              <w:left w:val="single" w:sz="4" w:space="0" w:color="auto"/>
              <w:bottom w:val="single" w:sz="18" w:space="0" w:color="auto"/>
              <w:right w:val="single" w:sz="4" w:space="0" w:color="auto"/>
            </w:tcBorders>
          </w:tcPr>
          <w:p w:rsidR="00EF2747" w:rsidRPr="00E84FE0" w:rsidRDefault="00EF2747" w:rsidP="001A7889">
            <w:pPr>
              <w:pStyle w:val="a7"/>
              <w:numPr>
                <w:ilvl w:val="0"/>
                <w:numId w:val="51"/>
              </w:numPr>
              <w:spacing w:line="240" w:lineRule="auto"/>
              <w:jc w:val="center"/>
              <w:rPr>
                <w:rFonts w:ascii="David" w:hAnsi="David"/>
                <w:sz w:val="44"/>
                <w:szCs w:val="44"/>
              </w:rPr>
            </w:pPr>
          </w:p>
        </w:tc>
        <w:tc>
          <w:tcPr>
            <w:tcW w:w="1879"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EF2747" w:rsidRPr="00CD6A94" w:rsidRDefault="00EF2747" w:rsidP="001A7889">
            <w:pPr>
              <w:spacing w:line="300" w:lineRule="exact"/>
              <w:jc w:val="center"/>
              <w:rPr>
                <w:rFonts w:ascii="David" w:hAnsi="David"/>
                <w:b/>
                <w:bCs/>
                <w:rtl/>
              </w:rPr>
            </w:pPr>
            <w:r w:rsidRPr="00CD6A94">
              <w:rPr>
                <w:rFonts w:ascii="David" w:hAnsi="David"/>
                <w:b/>
                <w:bCs/>
                <w:rtl/>
              </w:rPr>
              <w:t>היקף הקהל</w:t>
            </w:r>
          </w:p>
          <w:p w:rsidR="00EF2747" w:rsidRPr="00CD6A94" w:rsidRDefault="00EF2747" w:rsidP="001A7889">
            <w:pPr>
              <w:spacing w:line="300" w:lineRule="exact"/>
              <w:jc w:val="center"/>
              <w:rPr>
                <w:rFonts w:ascii="David" w:hAnsi="David"/>
                <w:b/>
                <w:bCs/>
                <w:rtl/>
              </w:rPr>
            </w:pPr>
            <w:r w:rsidRPr="00CD6A94">
              <w:rPr>
                <w:rFonts w:ascii="David" w:hAnsi="David"/>
                <w:b/>
                <w:bCs/>
                <w:sz w:val="20"/>
                <w:szCs w:val="20"/>
                <w:rtl/>
              </w:rPr>
              <w:t>(יש למלא היקף קהל מדויק)</w:t>
            </w:r>
          </w:p>
        </w:tc>
        <w:tc>
          <w:tcPr>
            <w:tcW w:w="1727" w:type="dxa"/>
            <w:tcBorders>
              <w:top w:val="single" w:sz="18" w:space="0" w:color="auto"/>
              <w:left w:val="single" w:sz="4" w:space="0" w:color="auto"/>
              <w:bottom w:val="single" w:sz="18" w:space="0" w:color="auto"/>
              <w:right w:val="single" w:sz="4" w:space="0" w:color="auto"/>
            </w:tcBorders>
          </w:tcPr>
          <w:p w:rsidR="00EF2747" w:rsidRPr="00CD6A94" w:rsidRDefault="00EF2747" w:rsidP="001A7889">
            <w:pPr>
              <w:spacing w:line="300" w:lineRule="exact"/>
              <w:jc w:val="center"/>
              <w:rPr>
                <w:rFonts w:ascii="David" w:hAnsi="David"/>
                <w:rtl/>
              </w:rPr>
            </w:pPr>
          </w:p>
        </w:tc>
      </w:tr>
      <w:tr w:rsidR="00EF2747" w:rsidRPr="00CD6A94" w:rsidTr="00EF2747">
        <w:trPr>
          <w:gridBefore w:val="1"/>
          <w:wBefore w:w="180" w:type="dxa"/>
          <w:trHeight w:val="81"/>
          <w:jc w:val="right"/>
        </w:trPr>
        <w:tc>
          <w:tcPr>
            <w:tcW w:w="10741" w:type="dxa"/>
            <w:gridSpan w:val="8"/>
            <w:tcBorders>
              <w:top w:val="single" w:sz="4" w:space="0" w:color="auto"/>
              <w:left w:val="single" w:sz="18" w:space="0" w:color="auto"/>
              <w:bottom w:val="single" w:sz="18" w:space="0" w:color="auto"/>
              <w:right w:val="single" w:sz="18" w:space="0" w:color="auto"/>
            </w:tcBorders>
          </w:tcPr>
          <w:p w:rsidR="00EF2747" w:rsidRPr="00CD6A94" w:rsidRDefault="00EF2747" w:rsidP="001A7889">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EF2747" w:rsidRPr="00CD6A94" w:rsidTr="00EF2747">
        <w:trPr>
          <w:gridBefore w:val="1"/>
          <w:wBefore w:w="180" w:type="dxa"/>
          <w:trHeight w:val="6306"/>
          <w:jc w:val="right"/>
        </w:trPr>
        <w:tc>
          <w:tcPr>
            <w:tcW w:w="10741" w:type="dxa"/>
            <w:gridSpan w:val="8"/>
            <w:tcBorders>
              <w:top w:val="single" w:sz="4" w:space="0" w:color="auto"/>
              <w:left w:val="single" w:sz="18" w:space="0" w:color="auto"/>
              <w:bottom w:val="single" w:sz="18" w:space="0" w:color="auto"/>
              <w:right w:val="single" w:sz="18" w:space="0" w:color="auto"/>
            </w:tcBorders>
          </w:tcPr>
          <w:p w:rsidR="00EF2747" w:rsidRPr="00CD6A94" w:rsidRDefault="00EF2747" w:rsidP="001A7889">
            <w:pPr>
              <w:spacing w:line="300" w:lineRule="exact"/>
              <w:rPr>
                <w:rFonts w:ascii="David" w:hAnsi="David"/>
                <w:b/>
                <w:bCs/>
                <w:rtl/>
              </w:rPr>
            </w:pPr>
          </w:p>
        </w:tc>
      </w:tr>
    </w:tbl>
    <w:p w:rsidR="002A1929" w:rsidRDefault="002A1929" w:rsidP="006D7607">
      <w:pPr>
        <w:ind w:left="360"/>
        <w:contextualSpacing/>
        <w:jc w:val="left"/>
        <w:rPr>
          <w:rFonts w:ascii="David" w:hAnsi="David"/>
          <w:rtl/>
          <w:lang w:eastAsia="x-none"/>
        </w:rPr>
      </w:pPr>
    </w:p>
    <w:p w:rsidR="002A1929" w:rsidRDefault="002A1929" w:rsidP="006D7607">
      <w:pPr>
        <w:ind w:left="360"/>
        <w:contextualSpacing/>
        <w:jc w:val="left"/>
        <w:rPr>
          <w:rFonts w:ascii="David" w:hAnsi="David"/>
          <w:rtl/>
          <w:lang w:eastAsia="x-none"/>
        </w:rPr>
      </w:pPr>
    </w:p>
    <w:p w:rsidR="002A1929" w:rsidRDefault="002A1929" w:rsidP="006D7607">
      <w:pPr>
        <w:ind w:left="360"/>
        <w:contextualSpacing/>
        <w:jc w:val="left"/>
        <w:rPr>
          <w:rFonts w:ascii="David" w:hAnsi="David"/>
          <w:rtl/>
          <w:lang w:eastAsia="x-none"/>
        </w:rPr>
      </w:pPr>
    </w:p>
    <w:p w:rsidR="00EF2747" w:rsidRPr="00CD6A94" w:rsidRDefault="00EF2747" w:rsidP="00EF2747">
      <w:pPr>
        <w:ind w:left="360"/>
        <w:contextualSpacing/>
        <w:jc w:val="center"/>
        <w:rPr>
          <w:rFonts w:ascii="David" w:hAnsi="David"/>
          <w:rtl/>
        </w:rPr>
      </w:pPr>
      <w:r w:rsidRPr="00CD6A94">
        <w:rPr>
          <w:rFonts w:ascii="David" w:hAnsi="David"/>
          <w:b/>
          <w:bCs/>
          <w:rtl/>
          <w:lang w:eastAsia="x-none"/>
        </w:rPr>
        <w:t>ניתן להוסיף טבלאות נוספות המפרטות את ניסיון המציע (בהתאם לטבלאות לעיל).</w:t>
      </w:r>
    </w:p>
    <w:p w:rsidR="002A1929" w:rsidRDefault="002A1929" w:rsidP="006D7607">
      <w:pPr>
        <w:ind w:left="360"/>
        <w:contextualSpacing/>
        <w:jc w:val="left"/>
        <w:rPr>
          <w:rFonts w:ascii="David" w:hAnsi="David"/>
          <w:rtl/>
          <w:lang w:eastAsia="x-none"/>
        </w:rPr>
      </w:pPr>
    </w:p>
    <w:p w:rsidR="002A1929" w:rsidRDefault="002A1929" w:rsidP="006D7607">
      <w:pPr>
        <w:ind w:left="360"/>
        <w:contextualSpacing/>
        <w:jc w:val="left"/>
        <w:rPr>
          <w:rFonts w:ascii="David" w:hAnsi="David"/>
          <w:rtl/>
          <w:lang w:eastAsia="x-none"/>
        </w:rPr>
      </w:pPr>
    </w:p>
    <w:p w:rsidR="002A1929" w:rsidRDefault="002A1929" w:rsidP="006D7607">
      <w:pPr>
        <w:ind w:left="360"/>
        <w:contextualSpacing/>
        <w:jc w:val="left"/>
        <w:rPr>
          <w:rFonts w:ascii="David" w:hAnsi="David"/>
          <w:rtl/>
          <w:lang w:eastAsia="x-none"/>
        </w:rPr>
      </w:pPr>
    </w:p>
    <w:p w:rsidR="002A1929" w:rsidRDefault="002A1929" w:rsidP="006D7607">
      <w:pPr>
        <w:ind w:left="360"/>
        <w:contextualSpacing/>
        <w:jc w:val="left"/>
        <w:rPr>
          <w:rFonts w:ascii="David" w:hAnsi="David"/>
          <w:rtl/>
          <w:lang w:eastAsia="x-none"/>
        </w:rPr>
      </w:pPr>
    </w:p>
    <w:p w:rsidR="002A1929" w:rsidRDefault="002A1929" w:rsidP="006D7607">
      <w:pPr>
        <w:ind w:left="360"/>
        <w:contextualSpacing/>
        <w:jc w:val="left"/>
        <w:rPr>
          <w:rFonts w:ascii="David" w:hAnsi="David"/>
          <w:rtl/>
          <w:lang w:eastAsia="x-none"/>
        </w:rPr>
      </w:pPr>
    </w:p>
    <w:p w:rsidR="002A1929" w:rsidRDefault="002A1929" w:rsidP="006D7607">
      <w:pPr>
        <w:ind w:left="360"/>
        <w:contextualSpacing/>
        <w:jc w:val="left"/>
        <w:rPr>
          <w:rFonts w:ascii="David" w:hAnsi="David"/>
          <w:rtl/>
          <w:lang w:eastAsia="x-none"/>
        </w:rPr>
      </w:pPr>
    </w:p>
    <w:p w:rsidR="002A1929" w:rsidRDefault="002A1929" w:rsidP="006D7607">
      <w:pPr>
        <w:ind w:left="360"/>
        <w:contextualSpacing/>
        <w:jc w:val="left"/>
        <w:rPr>
          <w:rFonts w:ascii="David" w:hAnsi="David"/>
          <w:rtl/>
          <w:lang w:eastAsia="x-none"/>
        </w:rPr>
      </w:pPr>
    </w:p>
    <w:p w:rsidR="002A1929" w:rsidRDefault="002A1929" w:rsidP="006D7607">
      <w:pPr>
        <w:ind w:left="360"/>
        <w:contextualSpacing/>
        <w:jc w:val="left"/>
        <w:rPr>
          <w:rFonts w:ascii="David" w:hAnsi="David"/>
          <w:rtl/>
          <w:lang w:eastAsia="x-none"/>
        </w:rPr>
      </w:pPr>
    </w:p>
    <w:p w:rsidR="002A1929" w:rsidRDefault="002A1929" w:rsidP="006D7607">
      <w:pPr>
        <w:ind w:left="360"/>
        <w:contextualSpacing/>
        <w:jc w:val="left"/>
        <w:rPr>
          <w:rFonts w:ascii="David" w:hAnsi="David"/>
          <w:rtl/>
          <w:lang w:eastAsia="x-none"/>
        </w:rPr>
      </w:pPr>
    </w:p>
    <w:p w:rsidR="00585AE6" w:rsidRPr="00EF2747" w:rsidRDefault="00585AE6" w:rsidP="00EF2747">
      <w:pPr>
        <w:rPr>
          <w:rFonts w:ascii="David" w:hAnsi="David"/>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4"/>
        <w:gridCol w:w="3961"/>
        <w:gridCol w:w="3535"/>
      </w:tblGrid>
      <w:tr w:rsidR="00146FE5" w:rsidRPr="00CD6A94" w:rsidTr="00FA4096">
        <w:trPr>
          <w:trHeight w:val="512"/>
        </w:trPr>
        <w:tc>
          <w:tcPr>
            <w:tcW w:w="2134" w:type="dxa"/>
          </w:tcPr>
          <w:p w:rsidR="00146FE5" w:rsidRPr="00CD6A94" w:rsidRDefault="00146FE5" w:rsidP="000F4CA8">
            <w:pPr>
              <w:rPr>
                <w:rFonts w:ascii="David" w:hAnsi="David"/>
                <w:rtl/>
              </w:rPr>
            </w:pPr>
          </w:p>
          <w:p w:rsidR="00146FE5" w:rsidRPr="00CD6A94" w:rsidRDefault="00146FE5" w:rsidP="000F4CA8">
            <w:pPr>
              <w:rPr>
                <w:rFonts w:ascii="David" w:hAnsi="David"/>
              </w:rPr>
            </w:pPr>
          </w:p>
        </w:tc>
        <w:tc>
          <w:tcPr>
            <w:tcW w:w="3961" w:type="dxa"/>
          </w:tcPr>
          <w:p w:rsidR="00146FE5" w:rsidRPr="00CD6A94" w:rsidRDefault="00146FE5" w:rsidP="000F4CA8">
            <w:pPr>
              <w:rPr>
                <w:rFonts w:ascii="David" w:hAnsi="David"/>
              </w:rPr>
            </w:pPr>
          </w:p>
        </w:tc>
        <w:tc>
          <w:tcPr>
            <w:tcW w:w="3535" w:type="dxa"/>
          </w:tcPr>
          <w:p w:rsidR="00146FE5" w:rsidRPr="00CD6A94" w:rsidRDefault="00146FE5" w:rsidP="000F4CA8">
            <w:pPr>
              <w:rPr>
                <w:rFonts w:ascii="David" w:hAnsi="David"/>
              </w:rPr>
            </w:pPr>
          </w:p>
        </w:tc>
      </w:tr>
      <w:tr w:rsidR="00146FE5" w:rsidRPr="00CD6A94" w:rsidTr="00FA4096">
        <w:trPr>
          <w:trHeight w:val="286"/>
        </w:trPr>
        <w:tc>
          <w:tcPr>
            <w:tcW w:w="2134" w:type="dxa"/>
            <w:shd w:val="pct5" w:color="auto" w:fill="auto"/>
          </w:tcPr>
          <w:p w:rsidR="00146FE5" w:rsidRPr="00CD6A94" w:rsidRDefault="00146FE5" w:rsidP="000F4CA8">
            <w:pPr>
              <w:jc w:val="center"/>
              <w:rPr>
                <w:rFonts w:ascii="David" w:hAnsi="David"/>
              </w:rPr>
            </w:pPr>
            <w:r w:rsidRPr="00CD6A94">
              <w:rPr>
                <w:rFonts w:ascii="David" w:hAnsi="David"/>
                <w:rtl/>
              </w:rPr>
              <w:t>תאריך</w:t>
            </w:r>
          </w:p>
        </w:tc>
        <w:tc>
          <w:tcPr>
            <w:tcW w:w="3961" w:type="dxa"/>
            <w:shd w:val="pct5" w:color="auto" w:fill="auto"/>
          </w:tcPr>
          <w:p w:rsidR="00146FE5" w:rsidRPr="00CD6A94" w:rsidRDefault="0073068A" w:rsidP="0073068A">
            <w:pPr>
              <w:jc w:val="center"/>
              <w:rPr>
                <w:rFonts w:ascii="David" w:hAnsi="David"/>
              </w:rPr>
            </w:pPr>
            <w:r w:rsidRPr="00CD6A94">
              <w:rPr>
                <w:rFonts w:ascii="David" w:hAnsi="David"/>
                <w:rtl/>
              </w:rPr>
              <w:t>שם המ</w:t>
            </w:r>
            <w:r w:rsidR="006725D9" w:rsidRPr="00CD6A94">
              <w:rPr>
                <w:rFonts w:ascii="David" w:hAnsi="David" w:hint="cs"/>
                <w:rtl/>
              </w:rPr>
              <w:t>ציע</w:t>
            </w:r>
          </w:p>
        </w:tc>
        <w:tc>
          <w:tcPr>
            <w:tcW w:w="3535" w:type="dxa"/>
            <w:shd w:val="pct5" w:color="auto" w:fill="auto"/>
          </w:tcPr>
          <w:p w:rsidR="00146FE5" w:rsidRPr="00CD6A94" w:rsidRDefault="0073068A" w:rsidP="000F4CA8">
            <w:pPr>
              <w:jc w:val="center"/>
              <w:rPr>
                <w:rFonts w:ascii="David" w:hAnsi="David"/>
              </w:rPr>
            </w:pPr>
            <w:r w:rsidRPr="00CD6A94">
              <w:rPr>
                <w:rFonts w:ascii="David" w:hAnsi="David"/>
                <w:rtl/>
              </w:rPr>
              <w:t>חתימ</w:t>
            </w:r>
            <w:r w:rsidR="006725D9" w:rsidRPr="00CD6A94">
              <w:rPr>
                <w:rFonts w:ascii="David" w:hAnsi="David" w:hint="cs"/>
                <w:rtl/>
              </w:rPr>
              <w:t xml:space="preserve">ה וחותמת המציע </w:t>
            </w:r>
          </w:p>
        </w:tc>
      </w:tr>
    </w:tbl>
    <w:p w:rsidR="00C169F7" w:rsidRPr="00CD6A94" w:rsidRDefault="00C169F7" w:rsidP="00FA31C0">
      <w:pPr>
        <w:pStyle w:val="a7"/>
        <w:ind w:left="360"/>
        <w:jc w:val="left"/>
        <w:rPr>
          <w:rFonts w:ascii="David" w:hAnsi="David"/>
          <w:rtl/>
          <w:lang w:eastAsia="x-none"/>
        </w:rPr>
      </w:pPr>
    </w:p>
    <w:p w:rsidR="00FA31C0" w:rsidRPr="00CD6A94" w:rsidRDefault="00FA31C0" w:rsidP="00FA31C0">
      <w:pPr>
        <w:jc w:val="center"/>
        <w:rPr>
          <w:rFonts w:ascii="David" w:hAnsi="David"/>
          <w:b/>
          <w:bCs/>
          <w:u w:val="single"/>
          <w:rtl/>
        </w:rPr>
      </w:pPr>
      <w:r w:rsidRPr="00CD6A94">
        <w:rPr>
          <w:rFonts w:ascii="David" w:hAnsi="David"/>
          <w:b/>
          <w:bCs/>
          <w:u w:val="single"/>
          <w:rtl/>
        </w:rPr>
        <w:t>אישור עו"ד</w:t>
      </w:r>
    </w:p>
    <w:p w:rsidR="00FA31C0" w:rsidRPr="00CD6A94" w:rsidRDefault="00FA31C0" w:rsidP="00FA31C0">
      <w:pPr>
        <w:rPr>
          <w:rFonts w:ascii="David" w:hAnsi="David"/>
          <w:rtl/>
        </w:rPr>
      </w:pPr>
      <w:r w:rsidRPr="00CD6A94">
        <w:rPr>
          <w:rFonts w:ascii="David" w:hAnsi="David"/>
          <w:rtl/>
        </w:rPr>
        <w:t>אני הח"מ,______________ עו"ד (</w:t>
      </w:r>
      <w:proofErr w:type="spellStart"/>
      <w:r w:rsidRPr="00CD6A94">
        <w:rPr>
          <w:rFonts w:ascii="David" w:hAnsi="David"/>
          <w:rtl/>
        </w:rPr>
        <w:t>מ.ר</w:t>
      </w:r>
      <w:proofErr w:type="spellEnd"/>
      <w:r w:rsidRPr="00CD6A94">
        <w:rPr>
          <w:rFonts w:ascii="David" w:hAnsi="David"/>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FA31C0" w:rsidRPr="00CD6A94" w:rsidTr="009D1212">
        <w:tc>
          <w:tcPr>
            <w:tcW w:w="4643" w:type="dxa"/>
          </w:tcPr>
          <w:p w:rsidR="00FA31C0" w:rsidRPr="00CD6A94" w:rsidRDefault="00FA31C0" w:rsidP="009D1212">
            <w:pPr>
              <w:jc w:val="center"/>
              <w:rPr>
                <w:rFonts w:ascii="David" w:hAnsi="David"/>
                <w:rtl/>
              </w:rPr>
            </w:pPr>
            <w:r w:rsidRPr="00CD6A94">
              <w:rPr>
                <w:rFonts w:ascii="David" w:hAnsi="David"/>
                <w:rtl/>
              </w:rPr>
              <w:t>_________________</w:t>
            </w:r>
          </w:p>
        </w:tc>
        <w:tc>
          <w:tcPr>
            <w:tcW w:w="4643" w:type="dxa"/>
          </w:tcPr>
          <w:p w:rsidR="00FA31C0" w:rsidRPr="00CD6A94" w:rsidRDefault="00FA31C0" w:rsidP="009D1212">
            <w:pPr>
              <w:jc w:val="center"/>
              <w:rPr>
                <w:rFonts w:ascii="David" w:hAnsi="David"/>
                <w:rtl/>
              </w:rPr>
            </w:pPr>
            <w:r w:rsidRPr="00CD6A94">
              <w:rPr>
                <w:rFonts w:ascii="David" w:hAnsi="David"/>
                <w:rtl/>
              </w:rPr>
              <w:t>____________________________</w:t>
            </w:r>
          </w:p>
        </w:tc>
      </w:tr>
      <w:tr w:rsidR="00FA31C0" w:rsidRPr="00CD6A94" w:rsidTr="009D1212">
        <w:tc>
          <w:tcPr>
            <w:tcW w:w="4643" w:type="dxa"/>
          </w:tcPr>
          <w:p w:rsidR="00FA31C0" w:rsidRPr="00CD6A94" w:rsidRDefault="00FA31C0" w:rsidP="009D1212">
            <w:pPr>
              <w:jc w:val="center"/>
              <w:rPr>
                <w:rFonts w:ascii="David" w:hAnsi="David"/>
                <w:b/>
                <w:bCs/>
                <w:rtl/>
              </w:rPr>
            </w:pPr>
            <w:r w:rsidRPr="00CD6A94">
              <w:rPr>
                <w:rFonts w:ascii="David" w:hAnsi="David"/>
                <w:b/>
                <w:bCs/>
                <w:rtl/>
              </w:rPr>
              <w:t>תאריך</w:t>
            </w:r>
          </w:p>
        </w:tc>
        <w:tc>
          <w:tcPr>
            <w:tcW w:w="4643" w:type="dxa"/>
          </w:tcPr>
          <w:p w:rsidR="00FA31C0" w:rsidRPr="00CD6A94" w:rsidRDefault="00FA31C0" w:rsidP="009D1212">
            <w:pPr>
              <w:jc w:val="center"/>
              <w:rPr>
                <w:rFonts w:ascii="David" w:hAnsi="David"/>
                <w:b/>
                <w:bCs/>
                <w:rtl/>
              </w:rPr>
            </w:pPr>
            <w:r w:rsidRPr="00CD6A94">
              <w:rPr>
                <w:rFonts w:ascii="David" w:hAnsi="David"/>
                <w:b/>
                <w:bCs/>
                <w:rtl/>
              </w:rPr>
              <w:t>חתימה וחותמת</w:t>
            </w:r>
          </w:p>
        </w:tc>
      </w:tr>
    </w:tbl>
    <w:p w:rsidR="00CD413C" w:rsidRPr="00CD6A94" w:rsidRDefault="00CD413C" w:rsidP="008D53FA">
      <w:pPr>
        <w:overflowPunct/>
        <w:autoSpaceDE/>
        <w:autoSpaceDN/>
        <w:adjustRightInd/>
        <w:spacing w:after="160" w:line="259" w:lineRule="auto"/>
        <w:jc w:val="left"/>
        <w:textAlignment w:val="auto"/>
        <w:rPr>
          <w:rFonts w:ascii="David" w:hAnsi="David"/>
          <w:b/>
          <w:bCs/>
          <w:u w:val="single"/>
          <w:rtl/>
          <w:lang w:eastAsia="x-none"/>
        </w:rPr>
        <w:sectPr w:rsidR="00CD413C" w:rsidRPr="00CD6A94" w:rsidSect="00033EAD">
          <w:pgSz w:w="11906" w:h="16838"/>
          <w:pgMar w:top="851" w:right="1080" w:bottom="709" w:left="1080" w:header="708" w:footer="333" w:gutter="0"/>
          <w:cols w:space="708"/>
          <w:titlePg/>
          <w:bidi/>
          <w:rtlGutter/>
          <w:docGrid w:linePitch="360"/>
        </w:sectPr>
      </w:pPr>
    </w:p>
    <w:p w:rsidR="009C71E6" w:rsidRPr="00CD6A94" w:rsidRDefault="009C71E6" w:rsidP="009C71E6">
      <w:pPr>
        <w:pStyle w:val="2"/>
        <w:rPr>
          <w:rFonts w:ascii="David" w:hAnsi="David"/>
          <w:rtl/>
        </w:rPr>
      </w:pPr>
      <w:bookmarkStart w:id="76" w:name="_Toc504559166"/>
      <w:bookmarkStart w:id="77" w:name="_Toc46315174"/>
      <w:r w:rsidRPr="00CD6A94">
        <w:rPr>
          <w:rFonts w:ascii="David" w:hAnsi="David"/>
          <w:rtl/>
        </w:rPr>
        <w:lastRenderedPageBreak/>
        <w:t>נספח ב'3 – ניסיון המפיק</w:t>
      </w:r>
      <w:bookmarkEnd w:id="76"/>
      <w:bookmarkEnd w:id="77"/>
    </w:p>
    <w:p w:rsidR="009C71E6" w:rsidRPr="00CD6A94" w:rsidRDefault="009C71E6" w:rsidP="009C71E6">
      <w:pPr>
        <w:pStyle w:val="a7"/>
        <w:ind w:left="360"/>
        <w:jc w:val="left"/>
        <w:rPr>
          <w:rFonts w:ascii="David" w:hAnsi="David"/>
          <w:b/>
          <w:bCs/>
          <w:u w:val="single"/>
          <w:rtl/>
          <w:lang w:val="x-none" w:eastAsia="x-none"/>
        </w:rPr>
      </w:pPr>
      <w:r w:rsidRPr="00CD6A94">
        <w:rPr>
          <w:rFonts w:ascii="David" w:hAnsi="David"/>
          <w:b/>
          <w:bCs/>
          <w:u w:val="single"/>
          <w:rtl/>
          <w:lang w:val="x-none" w:eastAsia="x-none"/>
        </w:rPr>
        <w:t>נתוני המפיק המיועד</w:t>
      </w:r>
    </w:p>
    <w:p w:rsidR="009C71E6" w:rsidRPr="00CD6A94" w:rsidRDefault="009C71E6" w:rsidP="009C71E6">
      <w:pPr>
        <w:pStyle w:val="a7"/>
        <w:ind w:left="360"/>
        <w:jc w:val="left"/>
        <w:rPr>
          <w:rFonts w:ascii="David" w:hAnsi="David"/>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9C71E6" w:rsidRPr="00CD6A94" w:rsidTr="009C71E6">
        <w:trPr>
          <w:trHeight w:val="383"/>
        </w:trPr>
        <w:tc>
          <w:tcPr>
            <w:tcW w:w="973" w:type="dxa"/>
            <w:tcBorders>
              <w:top w:val="nil"/>
              <w:left w:val="nil"/>
              <w:bottom w:val="nil"/>
            </w:tcBorders>
          </w:tcPr>
          <w:p w:rsidR="009C71E6" w:rsidRPr="00CD6A94" w:rsidRDefault="009C71E6" w:rsidP="009C71E6">
            <w:pPr>
              <w:rPr>
                <w:rFonts w:ascii="David" w:hAnsi="David"/>
                <w:b/>
                <w:bCs/>
                <w:rtl/>
              </w:rPr>
            </w:pPr>
            <w:r w:rsidRPr="00CD6A94">
              <w:rPr>
                <w:rFonts w:ascii="David" w:hAnsi="David"/>
                <w:b/>
                <w:bCs/>
                <w:rtl/>
              </w:rPr>
              <w:t>שם המפיק:</w:t>
            </w:r>
          </w:p>
        </w:tc>
        <w:tc>
          <w:tcPr>
            <w:tcW w:w="2303" w:type="dxa"/>
          </w:tcPr>
          <w:p w:rsidR="009C71E6" w:rsidRPr="00CD6A94" w:rsidRDefault="009C71E6" w:rsidP="009C71E6">
            <w:pPr>
              <w:rPr>
                <w:rFonts w:ascii="David" w:hAnsi="David"/>
                <w:b/>
                <w:bCs/>
                <w:rtl/>
              </w:rPr>
            </w:pPr>
          </w:p>
        </w:tc>
        <w:tc>
          <w:tcPr>
            <w:tcW w:w="858" w:type="dxa"/>
            <w:tcBorders>
              <w:top w:val="nil"/>
              <w:bottom w:val="nil"/>
            </w:tcBorders>
          </w:tcPr>
          <w:p w:rsidR="009C71E6" w:rsidRPr="00CD6A94" w:rsidRDefault="009C71E6" w:rsidP="009C71E6">
            <w:pPr>
              <w:rPr>
                <w:rFonts w:ascii="David" w:hAnsi="David"/>
                <w:b/>
                <w:bCs/>
                <w:rtl/>
              </w:rPr>
            </w:pPr>
            <w:r w:rsidRPr="00CD6A94">
              <w:rPr>
                <w:rFonts w:ascii="David" w:hAnsi="David"/>
                <w:b/>
                <w:bCs/>
                <w:rtl/>
              </w:rPr>
              <w:t>מספר זהות:</w:t>
            </w:r>
          </w:p>
        </w:tc>
        <w:tc>
          <w:tcPr>
            <w:tcW w:w="2139" w:type="dxa"/>
          </w:tcPr>
          <w:p w:rsidR="009C71E6" w:rsidRPr="00CD6A94" w:rsidRDefault="009C71E6" w:rsidP="009C71E6">
            <w:pPr>
              <w:rPr>
                <w:rFonts w:ascii="David" w:hAnsi="David"/>
                <w:b/>
                <w:bCs/>
                <w:rtl/>
              </w:rPr>
            </w:pPr>
          </w:p>
        </w:tc>
        <w:tc>
          <w:tcPr>
            <w:tcW w:w="933" w:type="dxa"/>
            <w:tcBorders>
              <w:top w:val="nil"/>
              <w:bottom w:val="nil"/>
            </w:tcBorders>
          </w:tcPr>
          <w:p w:rsidR="009C71E6" w:rsidRPr="00CD6A94" w:rsidRDefault="009C71E6" w:rsidP="009C71E6">
            <w:pPr>
              <w:rPr>
                <w:rFonts w:ascii="David" w:hAnsi="David"/>
                <w:b/>
                <w:bCs/>
                <w:rtl/>
              </w:rPr>
            </w:pPr>
            <w:r w:rsidRPr="00CD6A94">
              <w:rPr>
                <w:rFonts w:ascii="David" w:hAnsi="David"/>
                <w:b/>
                <w:bCs/>
                <w:rtl/>
              </w:rPr>
              <w:t>תאריך לידה:</w:t>
            </w:r>
          </w:p>
        </w:tc>
        <w:tc>
          <w:tcPr>
            <w:tcW w:w="1730" w:type="dxa"/>
          </w:tcPr>
          <w:p w:rsidR="009C71E6" w:rsidRPr="00CD6A94" w:rsidRDefault="009C71E6" w:rsidP="009C71E6">
            <w:pPr>
              <w:rPr>
                <w:rFonts w:ascii="David" w:hAnsi="David"/>
                <w:b/>
                <w:bCs/>
                <w:rtl/>
              </w:rPr>
            </w:pPr>
          </w:p>
        </w:tc>
      </w:tr>
    </w:tbl>
    <w:p w:rsidR="009C71E6" w:rsidRPr="00CD6A94" w:rsidRDefault="009C71E6" w:rsidP="009C71E6">
      <w:pPr>
        <w:pStyle w:val="a7"/>
        <w:ind w:left="360"/>
        <w:jc w:val="left"/>
        <w:rPr>
          <w:rFonts w:ascii="David" w:hAnsi="David"/>
          <w:b/>
          <w:bCs/>
          <w:u w:val="single"/>
          <w:rtl/>
          <w:lang w:val="x-none" w:eastAsia="x-none"/>
        </w:rPr>
      </w:pPr>
    </w:p>
    <w:p w:rsidR="009C71E6" w:rsidRPr="00CD6A94" w:rsidRDefault="009C71E6" w:rsidP="009C71E6">
      <w:pPr>
        <w:jc w:val="left"/>
        <w:rPr>
          <w:rFonts w:ascii="David" w:hAnsi="David"/>
          <w:b/>
          <w:bCs/>
          <w:u w:val="single"/>
          <w:rtl/>
          <w:lang w:val="x-none" w:eastAsia="x-none"/>
        </w:rPr>
      </w:pPr>
    </w:p>
    <w:p w:rsidR="009C71E6" w:rsidRPr="00CD6A94" w:rsidRDefault="009C71E6" w:rsidP="009C71E6">
      <w:pPr>
        <w:pStyle w:val="a7"/>
        <w:ind w:left="360"/>
        <w:jc w:val="left"/>
        <w:rPr>
          <w:rFonts w:ascii="David" w:hAnsi="David"/>
          <w:b/>
          <w:bCs/>
          <w:u w:val="single"/>
          <w:rtl/>
          <w:lang w:val="x-none" w:eastAsia="x-none"/>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6722"/>
      </w:tblGrid>
      <w:tr w:rsidR="009C71E6" w:rsidRPr="00CD6A94" w:rsidTr="009C71E6">
        <w:trPr>
          <w:trHeight w:val="538"/>
          <w:jc w:val="right"/>
        </w:trPr>
        <w:tc>
          <w:tcPr>
            <w:tcW w:w="2242" w:type="dxa"/>
            <w:tcBorders>
              <w:top w:val="nil"/>
              <w:left w:val="nil"/>
              <w:bottom w:val="nil"/>
            </w:tcBorders>
            <w:vAlign w:val="center"/>
          </w:tcPr>
          <w:p w:rsidR="009C71E6" w:rsidRPr="00CD6A94" w:rsidRDefault="009C71E6" w:rsidP="009C71E6">
            <w:pPr>
              <w:rPr>
                <w:rFonts w:ascii="David" w:hAnsi="David"/>
                <w:b/>
                <w:bCs/>
                <w:rtl/>
              </w:rPr>
            </w:pPr>
            <w:r w:rsidRPr="00CD6A94">
              <w:rPr>
                <w:rFonts w:ascii="David" w:hAnsi="David"/>
                <w:b/>
                <w:bCs/>
                <w:rtl/>
              </w:rPr>
              <w:t>תפקידו אצל המציע:</w:t>
            </w:r>
          </w:p>
        </w:tc>
        <w:tc>
          <w:tcPr>
            <w:tcW w:w="6722" w:type="dxa"/>
            <w:vAlign w:val="center"/>
          </w:tcPr>
          <w:p w:rsidR="009C71E6" w:rsidRPr="00CD6A94" w:rsidRDefault="009C71E6" w:rsidP="009C71E6">
            <w:pPr>
              <w:rPr>
                <w:rFonts w:ascii="David" w:hAnsi="David"/>
                <w:b/>
                <w:bCs/>
                <w:rtl/>
              </w:rPr>
            </w:pPr>
          </w:p>
        </w:tc>
      </w:tr>
    </w:tbl>
    <w:p w:rsidR="009C71E6" w:rsidRPr="00CD6A94" w:rsidRDefault="009C71E6" w:rsidP="009C71E6">
      <w:pPr>
        <w:pStyle w:val="a7"/>
        <w:ind w:left="360"/>
        <w:jc w:val="left"/>
        <w:rPr>
          <w:rFonts w:ascii="David" w:hAnsi="David"/>
          <w:b/>
          <w:bCs/>
          <w:u w:val="single"/>
          <w:rtl/>
          <w:lang w:val="x-none" w:eastAsia="x-none"/>
        </w:rPr>
      </w:pPr>
    </w:p>
    <w:p w:rsidR="009C71E6" w:rsidRPr="00CD6A94" w:rsidRDefault="009C71E6" w:rsidP="009C71E6">
      <w:pPr>
        <w:pStyle w:val="a7"/>
        <w:ind w:left="360"/>
        <w:jc w:val="left"/>
        <w:rPr>
          <w:rFonts w:ascii="David" w:hAnsi="David"/>
          <w:b/>
          <w:bCs/>
          <w:u w:val="single"/>
          <w:rtl/>
          <w:lang w:val="x-none" w:eastAsia="x-none"/>
        </w:rPr>
      </w:pPr>
    </w:p>
    <w:tbl>
      <w:tblPr>
        <w:tblStyle w:val="af5"/>
        <w:tblpPr w:leftFromText="180" w:rightFromText="180" w:vertAnchor="text" w:tblpY="16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tblGrid>
      <w:tr w:rsidR="00952246" w:rsidRPr="00CD6A94" w:rsidTr="00952246">
        <w:trPr>
          <w:trHeight w:val="744"/>
          <w:tblHeader/>
        </w:trPr>
        <w:tc>
          <w:tcPr>
            <w:tcW w:w="1701" w:type="dxa"/>
            <w:tcBorders>
              <w:top w:val="single" w:sz="4" w:space="0" w:color="auto"/>
              <w:left w:val="single" w:sz="4" w:space="0" w:color="auto"/>
              <w:bottom w:val="single" w:sz="4" w:space="0" w:color="auto"/>
              <w:right w:val="single" w:sz="4" w:space="0" w:color="auto"/>
            </w:tcBorders>
            <w:vAlign w:val="center"/>
          </w:tcPr>
          <w:p w:rsidR="00952246" w:rsidRPr="00CD6A94" w:rsidRDefault="00952246" w:rsidP="00952246">
            <w:pPr>
              <w:pStyle w:val="a7"/>
              <w:ind w:left="0"/>
              <w:jc w:val="center"/>
              <w:rPr>
                <w:rFonts w:ascii="David" w:hAnsi="David"/>
                <w:b/>
                <w:bCs/>
                <w:u w:val="single"/>
                <w:rtl/>
                <w:lang w:eastAsia="x-none"/>
              </w:rPr>
            </w:pPr>
          </w:p>
        </w:tc>
      </w:tr>
    </w:tbl>
    <w:p w:rsidR="00952246" w:rsidRPr="00CD6A94" w:rsidRDefault="00952246" w:rsidP="00B9337A">
      <w:pPr>
        <w:pStyle w:val="a7"/>
        <w:numPr>
          <w:ilvl w:val="1"/>
          <w:numId w:val="7"/>
        </w:numPr>
        <w:jc w:val="left"/>
        <w:rPr>
          <w:rFonts w:ascii="David" w:hAnsi="David"/>
          <w:u w:val="single"/>
          <w:lang w:val="x-none" w:eastAsia="x-none"/>
        </w:rPr>
      </w:pPr>
      <w:r w:rsidRPr="00CD6A94">
        <w:rPr>
          <w:rFonts w:ascii="David" w:hAnsi="David"/>
          <w:u w:val="single"/>
          <w:rtl/>
          <w:lang w:val="x-none" w:eastAsia="x-none"/>
        </w:rPr>
        <w:t>ותק:</w:t>
      </w:r>
    </w:p>
    <w:p w:rsidR="009C71E6" w:rsidRPr="00CD6A94" w:rsidRDefault="00952246" w:rsidP="009C71E6">
      <w:pPr>
        <w:jc w:val="left"/>
        <w:rPr>
          <w:rFonts w:ascii="David" w:hAnsi="David"/>
          <w:b/>
          <w:bCs/>
          <w:u w:val="single"/>
          <w:rtl/>
          <w:lang w:eastAsia="x-none"/>
        </w:rPr>
        <w:sectPr w:rsidR="009C71E6" w:rsidRPr="00CD6A94" w:rsidSect="00154E29">
          <w:pgSz w:w="11906" w:h="16838"/>
          <w:pgMar w:top="1440" w:right="1080" w:bottom="1440" w:left="1080" w:header="708" w:footer="708" w:gutter="0"/>
          <w:cols w:space="708"/>
          <w:titlePg/>
          <w:bidi/>
          <w:rtlGutter/>
          <w:docGrid w:linePitch="360"/>
        </w:sectPr>
      </w:pPr>
      <w:r w:rsidRPr="00CD6A94">
        <w:rPr>
          <w:rFonts w:ascii="David" w:hAnsi="David"/>
          <w:rtl/>
          <w:lang w:val="x-none" w:eastAsia="x-none"/>
        </w:rPr>
        <w:t>מס' שנות ותק בעבודה כמפיק, בהתאם לתנאי הסף 6.2.2.1</w:t>
      </w:r>
    </w:p>
    <w:p w:rsidR="009C71E6" w:rsidRPr="00CD6A94" w:rsidRDefault="009C71E6" w:rsidP="00333E17">
      <w:pPr>
        <w:jc w:val="left"/>
        <w:rPr>
          <w:rFonts w:ascii="David" w:hAnsi="David"/>
          <w:b/>
          <w:bCs/>
          <w:u w:val="single"/>
          <w:rtl/>
          <w:lang w:eastAsia="x-none"/>
        </w:rPr>
      </w:pPr>
      <w:r w:rsidRPr="00CD6A94">
        <w:rPr>
          <w:rFonts w:ascii="David" w:hAnsi="David"/>
          <w:b/>
          <w:bCs/>
          <w:u w:val="single"/>
          <w:rtl/>
          <w:lang w:eastAsia="x-none"/>
        </w:rPr>
        <w:lastRenderedPageBreak/>
        <w:t xml:space="preserve">ניסיון המפיק – </w:t>
      </w:r>
      <w:proofErr w:type="spellStart"/>
      <w:r w:rsidRPr="00CD6A94">
        <w:rPr>
          <w:rFonts w:ascii="David" w:hAnsi="David"/>
          <w:b/>
          <w:bCs/>
          <w:u w:val="single"/>
          <w:rtl/>
          <w:lang w:eastAsia="x-none"/>
        </w:rPr>
        <w:t>לענין</w:t>
      </w:r>
      <w:proofErr w:type="spellEnd"/>
      <w:r w:rsidRPr="00CD6A94">
        <w:rPr>
          <w:rFonts w:ascii="David" w:hAnsi="David"/>
          <w:b/>
          <w:bCs/>
          <w:u w:val="single"/>
          <w:rtl/>
          <w:lang w:eastAsia="x-none"/>
        </w:rPr>
        <w:t xml:space="preserve"> תנאי הסף ובחינת האיכות:</w:t>
      </w:r>
    </w:p>
    <w:p w:rsidR="009C71E6" w:rsidRPr="00CD6A94" w:rsidRDefault="009C71E6" w:rsidP="00FA4096">
      <w:pPr>
        <w:pStyle w:val="a7"/>
        <w:ind w:left="360"/>
        <w:jc w:val="left"/>
        <w:rPr>
          <w:rFonts w:ascii="David" w:hAnsi="David"/>
          <w:rtl/>
          <w:lang w:eastAsia="x-none"/>
        </w:rPr>
      </w:pPr>
      <w:r w:rsidRPr="00CD6A94">
        <w:rPr>
          <w:rFonts w:ascii="David" w:hAnsi="David"/>
          <w:rtl/>
          <w:lang w:eastAsia="x-none"/>
        </w:rPr>
        <w:t xml:space="preserve">על המציע לפרט עבודות רלוונטיות שהמפיק מטעמו היה אחראי להן, לרבות </w:t>
      </w:r>
      <w:r w:rsidR="00FA4096" w:rsidRPr="00CD6A94">
        <w:rPr>
          <w:rFonts w:ascii="David" w:hAnsi="David"/>
          <w:rtl/>
          <w:lang w:eastAsia="x-none"/>
        </w:rPr>
        <w:t>כל הפרטים הנדרשים בהתאם לתנאי המכרז ולטבלאות להלן:</w:t>
      </w:r>
    </w:p>
    <w:p w:rsidR="009D408A" w:rsidRPr="00CD6A94" w:rsidRDefault="009D408A" w:rsidP="00FA4096">
      <w:pPr>
        <w:pStyle w:val="a7"/>
        <w:ind w:left="360"/>
        <w:jc w:val="left"/>
        <w:rPr>
          <w:rFonts w:ascii="David" w:hAnsi="David"/>
          <w:rtl/>
          <w:lang w:eastAsia="x-none"/>
        </w:rPr>
      </w:pPr>
      <w:r w:rsidRPr="00CD6A94">
        <w:rPr>
          <w:rFonts w:ascii="David" w:hAnsi="David"/>
          <w:rtl/>
          <w:lang w:eastAsia="x-none"/>
        </w:rPr>
        <w:t>יש ל</w:t>
      </w:r>
      <w:r w:rsidR="00DF0F39">
        <w:rPr>
          <w:rFonts w:ascii="David" w:hAnsi="David" w:hint="cs"/>
          <w:rtl/>
          <w:lang w:eastAsia="x-none"/>
        </w:rPr>
        <w:t>השתדל ל</w:t>
      </w:r>
      <w:r w:rsidRPr="00CD6A94">
        <w:rPr>
          <w:rFonts w:ascii="David" w:hAnsi="David"/>
          <w:rtl/>
          <w:lang w:eastAsia="x-none"/>
        </w:rPr>
        <w:t>מלא את הטבלאות באופן ממוחשב</w:t>
      </w:r>
      <w:r w:rsidR="000A545C">
        <w:rPr>
          <w:rFonts w:ascii="David" w:hAnsi="David" w:hint="cs"/>
          <w:rtl/>
          <w:lang w:eastAsia="x-none"/>
        </w:rPr>
        <w:t>/מודפס</w:t>
      </w:r>
      <w:r w:rsidR="00DF0F39">
        <w:rPr>
          <w:rFonts w:ascii="David" w:hAnsi="David" w:hint="cs"/>
          <w:rtl/>
          <w:lang w:eastAsia="x-none"/>
        </w:rPr>
        <w:t>.</w:t>
      </w:r>
    </w:p>
    <w:p w:rsidR="00333E17" w:rsidRPr="00CD6A94" w:rsidRDefault="00333E17" w:rsidP="00807943">
      <w:pPr>
        <w:contextualSpacing/>
        <w:jc w:val="left"/>
        <w:rPr>
          <w:rFonts w:ascii="David" w:hAnsi="David"/>
          <w:b/>
          <w:bCs/>
          <w:u w:val="single"/>
          <w:lang w:val="x-none" w:eastAsia="x-none"/>
        </w:rPr>
      </w:pPr>
    </w:p>
    <w:p w:rsidR="00333E17" w:rsidRPr="00CD6A94" w:rsidRDefault="00333E17" w:rsidP="00F07D06">
      <w:pPr>
        <w:numPr>
          <w:ilvl w:val="0"/>
          <w:numId w:val="34"/>
        </w:numPr>
        <w:contextualSpacing/>
        <w:jc w:val="left"/>
        <w:rPr>
          <w:rFonts w:ascii="David" w:hAnsi="David"/>
          <w:b/>
          <w:bCs/>
          <w:u w:val="single"/>
          <w:lang w:eastAsia="x-none"/>
        </w:rPr>
      </w:pPr>
      <w:r w:rsidRPr="00CD6A94">
        <w:rPr>
          <w:rFonts w:ascii="David" w:hAnsi="David"/>
          <w:b/>
          <w:bCs/>
          <w:u w:val="single"/>
          <w:rtl/>
          <w:lang w:eastAsia="x-none"/>
        </w:rPr>
        <w:t>ניסיון המפיק – לעניין תנאי הסף</w:t>
      </w:r>
      <w:r w:rsidR="00856B5B">
        <w:rPr>
          <w:rFonts w:ascii="David" w:hAnsi="David" w:hint="cs"/>
          <w:b/>
          <w:bCs/>
          <w:u w:val="single"/>
          <w:rtl/>
          <w:lang w:eastAsia="x-none"/>
        </w:rPr>
        <w:t xml:space="preserve"> בהתאם לסעיף 6.2 </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333E17" w:rsidRPr="00CD6A94" w:rsidTr="00333E17">
        <w:trPr>
          <w:trHeight w:val="578"/>
        </w:trPr>
        <w:tc>
          <w:tcPr>
            <w:tcW w:w="8149" w:type="dxa"/>
          </w:tcPr>
          <w:p w:rsidR="00807943" w:rsidRPr="00CD6A94" w:rsidRDefault="00807943" w:rsidP="00807943">
            <w:pPr>
              <w:rPr>
                <w:rFonts w:ascii="David" w:hAnsi="David"/>
                <w:rtl/>
              </w:rPr>
            </w:pPr>
            <w:r w:rsidRPr="00CD6A94">
              <w:rPr>
                <w:rFonts w:ascii="David" w:hAnsi="David"/>
                <w:rtl/>
              </w:rPr>
              <w:t>6.2.2.2.</w:t>
            </w:r>
            <w:r w:rsidRPr="00CD6A94">
              <w:rPr>
                <w:rFonts w:ascii="David" w:hAnsi="David"/>
                <w:rtl/>
              </w:rPr>
              <w:tab/>
              <w:t xml:space="preserve">בחמש השנים האחרונות, המפיק ביצע תפקידי ניהול והפקה לפחות בשני אירועים אשר עומדים במצטבר בדרישות הבאות: </w:t>
            </w:r>
          </w:p>
          <w:p w:rsidR="00807943" w:rsidRPr="00CD6A94" w:rsidRDefault="00807943" w:rsidP="00807943">
            <w:pPr>
              <w:rPr>
                <w:rFonts w:ascii="David" w:hAnsi="David"/>
                <w:rtl/>
              </w:rPr>
            </w:pPr>
            <w:r w:rsidRPr="00CD6A94">
              <w:rPr>
                <w:rFonts w:ascii="David" w:hAnsi="David"/>
                <w:rtl/>
              </w:rPr>
              <w:t>6.2.2.2.1.</w:t>
            </w:r>
            <w:r w:rsidRPr="00CD6A94">
              <w:rPr>
                <w:rFonts w:ascii="David" w:hAnsi="David"/>
                <w:rtl/>
              </w:rPr>
              <w:tab/>
              <w:t xml:space="preserve">היקפם הכספי המינימאלי של כל אחד מהאירועים היה לא פחת מ- </w:t>
            </w:r>
            <w:r w:rsidR="00A3004E">
              <w:rPr>
                <w:rFonts w:ascii="David" w:hAnsi="David" w:hint="cs"/>
                <w:rtl/>
              </w:rPr>
              <w:t xml:space="preserve">1,000,000 </w:t>
            </w:r>
            <w:r w:rsidRPr="00CD6A94">
              <w:rPr>
                <w:rFonts w:ascii="David" w:hAnsi="David"/>
                <w:rtl/>
              </w:rPr>
              <w:t>₪ (כולל מע"מ).</w:t>
            </w:r>
          </w:p>
          <w:p w:rsidR="00807943" w:rsidRPr="00CD6A94" w:rsidRDefault="00807943" w:rsidP="00807943">
            <w:pPr>
              <w:rPr>
                <w:rFonts w:ascii="David" w:hAnsi="David"/>
                <w:rtl/>
              </w:rPr>
            </w:pPr>
            <w:r w:rsidRPr="00CD6A94">
              <w:rPr>
                <w:rFonts w:ascii="David" w:hAnsi="David"/>
                <w:rtl/>
              </w:rPr>
              <w:t>6.2.2.2.2.</w:t>
            </w:r>
            <w:r w:rsidRPr="00CD6A94">
              <w:rPr>
                <w:rFonts w:ascii="David" w:hAnsi="David"/>
                <w:rtl/>
              </w:rPr>
              <w:tab/>
              <w:t xml:space="preserve">האירוע התקיים עם היקף קהל של לפחות </w:t>
            </w:r>
            <w:r w:rsidR="00A3004E">
              <w:rPr>
                <w:rFonts w:ascii="David" w:hAnsi="David" w:hint="cs"/>
                <w:rtl/>
              </w:rPr>
              <w:t>700</w:t>
            </w:r>
            <w:r w:rsidRPr="00CD6A94">
              <w:rPr>
                <w:rFonts w:ascii="David" w:hAnsi="David"/>
                <w:rtl/>
              </w:rPr>
              <w:t xml:space="preserve"> איש.</w:t>
            </w:r>
          </w:p>
          <w:p w:rsidR="00807943" w:rsidRPr="00CD6A94" w:rsidRDefault="00807943" w:rsidP="00FF3DEE">
            <w:pPr>
              <w:rPr>
                <w:rFonts w:ascii="David" w:hAnsi="David"/>
                <w:rtl/>
              </w:rPr>
            </w:pPr>
            <w:r w:rsidRPr="00CD6A94">
              <w:rPr>
                <w:rFonts w:ascii="David" w:hAnsi="David"/>
                <w:rtl/>
              </w:rPr>
              <w:t>6.2.2.2.4.</w:t>
            </w:r>
            <w:r w:rsidRPr="00CD6A94">
              <w:rPr>
                <w:rFonts w:ascii="David" w:hAnsi="David"/>
                <w:rtl/>
              </w:rPr>
              <w:tab/>
              <w:t xml:space="preserve">לפחות אחד מהאירועים הועבר בשידור </w:t>
            </w:r>
          </w:p>
          <w:p w:rsidR="00333E17" w:rsidRPr="00CD6A94" w:rsidRDefault="00333E17" w:rsidP="00807943">
            <w:pPr>
              <w:rPr>
                <w:rFonts w:ascii="David" w:hAnsi="David"/>
              </w:rPr>
            </w:pPr>
          </w:p>
        </w:tc>
      </w:tr>
    </w:tbl>
    <w:p w:rsidR="00333E17" w:rsidRPr="00CD6A94" w:rsidRDefault="00333E17" w:rsidP="00333E17">
      <w:pPr>
        <w:ind w:left="360"/>
        <w:contextualSpacing/>
        <w:jc w:val="left"/>
        <w:rPr>
          <w:rFonts w:ascii="David" w:hAnsi="David"/>
          <w:rtl/>
          <w:lang w:eastAsia="x-none"/>
        </w:rPr>
      </w:pPr>
    </w:p>
    <w:tbl>
      <w:tblPr>
        <w:bidiVisual/>
        <w:tblW w:w="10529"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
        <w:gridCol w:w="556"/>
        <w:gridCol w:w="1234"/>
        <w:gridCol w:w="1235"/>
        <w:gridCol w:w="1724"/>
        <w:gridCol w:w="995"/>
        <w:gridCol w:w="1136"/>
        <w:gridCol w:w="1989"/>
        <w:gridCol w:w="1566"/>
        <w:gridCol w:w="52"/>
      </w:tblGrid>
      <w:tr w:rsidR="00807943" w:rsidRPr="00CD6A94" w:rsidTr="00D71CC7">
        <w:trPr>
          <w:gridAfter w:val="1"/>
          <w:wAfter w:w="47" w:type="dxa"/>
          <w:cantSplit/>
          <w:trHeight w:val="434"/>
          <w:jc w:val="right"/>
        </w:trPr>
        <w:tc>
          <w:tcPr>
            <w:tcW w:w="597" w:type="dxa"/>
            <w:gridSpan w:val="2"/>
            <w:vMerge w:val="restart"/>
            <w:tcBorders>
              <w:top w:val="single" w:sz="18" w:space="0" w:color="auto"/>
              <w:left w:val="single" w:sz="18" w:space="0" w:color="auto"/>
              <w:right w:val="single" w:sz="6" w:space="0" w:color="auto"/>
            </w:tcBorders>
            <w:shd w:val="pct5" w:color="auto" w:fill="auto"/>
            <w:vAlign w:val="center"/>
          </w:tcPr>
          <w:p w:rsidR="00807943" w:rsidRPr="00CD6A94" w:rsidRDefault="00807943" w:rsidP="00807943">
            <w:pPr>
              <w:spacing w:line="300" w:lineRule="exact"/>
              <w:jc w:val="center"/>
              <w:rPr>
                <w:rFonts w:ascii="David" w:hAnsi="David"/>
                <w:b/>
                <w:bCs/>
                <w:rtl/>
              </w:rPr>
            </w:pPr>
            <w:r w:rsidRPr="00CD6A94">
              <w:rPr>
                <w:rFonts w:ascii="David" w:hAnsi="David"/>
                <w:b/>
                <w:bCs/>
                <w:rtl/>
              </w:rPr>
              <w:t>1</w:t>
            </w:r>
          </w:p>
        </w:tc>
        <w:tc>
          <w:tcPr>
            <w:tcW w:w="988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07943" w:rsidRPr="00CD6A94" w:rsidRDefault="00807943" w:rsidP="00737B8A">
            <w:pPr>
              <w:spacing w:line="300" w:lineRule="exact"/>
              <w:jc w:val="left"/>
              <w:rPr>
                <w:rFonts w:ascii="David" w:hAnsi="David"/>
                <w:b/>
                <w:bCs/>
                <w:rtl/>
              </w:rPr>
            </w:pPr>
            <w:r w:rsidRPr="00CD6A94">
              <w:rPr>
                <w:rFonts w:ascii="David" w:hAnsi="David"/>
                <w:b/>
                <w:bCs/>
                <w:rtl/>
              </w:rPr>
              <w:t>שם האירוע:</w:t>
            </w:r>
          </w:p>
        </w:tc>
      </w:tr>
      <w:tr w:rsidR="00807943" w:rsidRPr="00CD6A94" w:rsidTr="00D71CC7">
        <w:trPr>
          <w:gridAfter w:val="1"/>
          <w:wAfter w:w="52" w:type="dxa"/>
          <w:cantSplit/>
          <w:trHeight w:val="692"/>
          <w:jc w:val="right"/>
        </w:trPr>
        <w:tc>
          <w:tcPr>
            <w:tcW w:w="597" w:type="dxa"/>
            <w:gridSpan w:val="2"/>
            <w:vMerge/>
            <w:tcBorders>
              <w:left w:val="single" w:sz="18" w:space="0" w:color="auto"/>
              <w:right w:val="single" w:sz="6" w:space="0" w:color="auto"/>
            </w:tcBorders>
            <w:shd w:val="pct5" w:color="auto" w:fill="auto"/>
          </w:tcPr>
          <w:p w:rsidR="00807943" w:rsidRPr="00CD6A94" w:rsidRDefault="00807943" w:rsidP="00B9337A">
            <w:pPr>
              <w:numPr>
                <w:ilvl w:val="0"/>
                <w:numId w:val="8"/>
              </w:numPr>
              <w:spacing w:line="300" w:lineRule="exact"/>
              <w:rPr>
                <w:rFonts w:ascii="David" w:hAnsi="David"/>
                <w:b/>
                <w:bCs/>
                <w:i/>
                <w:iCs/>
                <w:rtl/>
              </w:rPr>
            </w:pPr>
          </w:p>
        </w:tc>
        <w:tc>
          <w:tcPr>
            <w:tcW w:w="1235" w:type="dxa"/>
            <w:tcBorders>
              <w:top w:val="single" w:sz="6" w:space="0" w:color="auto"/>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הלקוח</w:t>
            </w:r>
          </w:p>
        </w:tc>
        <w:tc>
          <w:tcPr>
            <w:tcW w:w="1236" w:type="dxa"/>
            <w:tcBorders>
              <w:top w:val="single" w:sz="6" w:space="0" w:color="auto"/>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איש הקשר</w:t>
            </w:r>
          </w:p>
        </w:tc>
        <w:tc>
          <w:tcPr>
            <w:tcW w:w="1725" w:type="dxa"/>
            <w:tcBorders>
              <w:top w:val="single" w:sz="6" w:space="0" w:color="auto"/>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טלפון</w:t>
            </w:r>
          </w:p>
        </w:tc>
        <w:tc>
          <w:tcPr>
            <w:tcW w:w="995" w:type="dxa"/>
            <w:tcBorders>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i/>
                <w:iCs/>
                <w:rtl/>
              </w:rPr>
            </w:pPr>
            <w:r w:rsidRPr="00CD6A94">
              <w:rPr>
                <w:rFonts w:ascii="David" w:hAnsi="David"/>
                <w:b/>
                <w:bCs/>
                <w:rtl/>
              </w:rPr>
              <w:t>תאריך האירוע</w:t>
            </w:r>
          </w:p>
        </w:tc>
        <w:tc>
          <w:tcPr>
            <w:tcW w:w="1137" w:type="dxa"/>
            <w:tcBorders>
              <w:left w:val="single" w:sz="6" w:space="0" w:color="auto"/>
              <w:right w:val="single" w:sz="6" w:space="0" w:color="auto"/>
            </w:tcBorders>
            <w:shd w:val="pct5" w:color="auto" w:fill="auto"/>
          </w:tcPr>
          <w:p w:rsidR="00807943" w:rsidRPr="00CD6A94" w:rsidRDefault="00807943"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90" w:type="dxa"/>
            <w:tcBorders>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07943" w:rsidRPr="00CD6A94" w:rsidRDefault="00807943"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62" w:type="dxa"/>
            <w:tcBorders>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היקף הקהל</w:t>
            </w:r>
          </w:p>
          <w:p w:rsidR="00807943" w:rsidRPr="00CD6A94" w:rsidRDefault="00807943"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07943" w:rsidRPr="00CD6A94" w:rsidTr="00D71CC7">
        <w:trPr>
          <w:gridAfter w:val="1"/>
          <w:wAfter w:w="52" w:type="dxa"/>
          <w:trHeight w:val="746"/>
          <w:jc w:val="right"/>
        </w:trPr>
        <w:tc>
          <w:tcPr>
            <w:tcW w:w="597" w:type="dxa"/>
            <w:gridSpan w:val="2"/>
            <w:vMerge/>
            <w:tcBorders>
              <w:left w:val="single" w:sz="18" w:space="0" w:color="auto"/>
              <w:right w:val="single" w:sz="6" w:space="0" w:color="auto"/>
            </w:tcBorders>
          </w:tcPr>
          <w:p w:rsidR="00807943" w:rsidRPr="00CD6A94" w:rsidRDefault="00807943" w:rsidP="00B9337A">
            <w:pPr>
              <w:numPr>
                <w:ilvl w:val="0"/>
                <w:numId w:val="8"/>
              </w:numPr>
              <w:spacing w:line="300" w:lineRule="exact"/>
              <w:rPr>
                <w:rFonts w:ascii="David" w:hAnsi="David"/>
                <w:rtl/>
              </w:rPr>
            </w:pPr>
          </w:p>
        </w:tc>
        <w:tc>
          <w:tcPr>
            <w:tcW w:w="1235" w:type="dxa"/>
            <w:tcBorders>
              <w:top w:val="single" w:sz="18" w:space="0" w:color="auto"/>
              <w:left w:val="single" w:sz="6"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236"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725"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995"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137"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240" w:lineRule="auto"/>
              <w:jc w:val="center"/>
              <w:rPr>
                <w:rFonts w:ascii="David" w:hAnsi="David"/>
              </w:rPr>
            </w:pPr>
            <w:r w:rsidRPr="00CD6A94">
              <w:rPr>
                <w:rFonts w:ascii="David" w:hAnsi="David"/>
                <w:sz w:val="44"/>
                <w:szCs w:val="44"/>
              </w:rPr>
              <w:sym w:font="Symbol" w:char="F0A0"/>
            </w:r>
          </w:p>
        </w:tc>
        <w:tc>
          <w:tcPr>
            <w:tcW w:w="1990"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562"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r>
      <w:tr w:rsidR="00807943" w:rsidRPr="00CD6A94" w:rsidTr="00D71CC7">
        <w:trPr>
          <w:gridBefore w:val="1"/>
          <w:wBefore w:w="41" w:type="dxa"/>
          <w:trHeight w:val="166"/>
          <w:jc w:val="right"/>
        </w:trPr>
        <w:tc>
          <w:tcPr>
            <w:tcW w:w="10488" w:type="dxa"/>
            <w:gridSpan w:val="9"/>
            <w:tcBorders>
              <w:top w:val="single" w:sz="4" w:space="0" w:color="auto"/>
              <w:left w:val="single" w:sz="18" w:space="0" w:color="auto"/>
              <w:bottom w:val="single" w:sz="18" w:space="0" w:color="auto"/>
              <w:right w:val="single" w:sz="18" w:space="0" w:color="auto"/>
            </w:tcBorders>
          </w:tcPr>
          <w:p w:rsidR="00807943" w:rsidRPr="00CD6A94" w:rsidRDefault="00807943"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807943" w:rsidRPr="00CD6A94" w:rsidTr="00D71CC7">
        <w:trPr>
          <w:gridBefore w:val="1"/>
          <w:wBefore w:w="41" w:type="dxa"/>
          <w:trHeight w:val="5083"/>
          <w:jc w:val="right"/>
        </w:trPr>
        <w:tc>
          <w:tcPr>
            <w:tcW w:w="10488" w:type="dxa"/>
            <w:gridSpan w:val="9"/>
            <w:tcBorders>
              <w:top w:val="single" w:sz="4" w:space="0" w:color="auto"/>
              <w:left w:val="single" w:sz="18" w:space="0" w:color="auto"/>
              <w:bottom w:val="single" w:sz="18" w:space="0" w:color="auto"/>
              <w:right w:val="single" w:sz="18" w:space="0" w:color="auto"/>
            </w:tcBorders>
          </w:tcPr>
          <w:p w:rsidR="00807943" w:rsidRPr="00A03383" w:rsidRDefault="00807943" w:rsidP="00737B8A">
            <w:pPr>
              <w:spacing w:line="300" w:lineRule="exact"/>
              <w:rPr>
                <w:rFonts w:ascii="David" w:hAnsi="David"/>
                <w:b/>
                <w:bCs/>
                <w:rtl/>
              </w:rPr>
            </w:pPr>
          </w:p>
        </w:tc>
      </w:tr>
    </w:tbl>
    <w:p w:rsidR="00333E17" w:rsidRPr="00CD6A94" w:rsidRDefault="00333E17" w:rsidP="00333E17">
      <w:pPr>
        <w:overflowPunct/>
        <w:autoSpaceDE/>
        <w:autoSpaceDN/>
        <w:adjustRightInd/>
        <w:spacing w:after="160" w:line="259" w:lineRule="auto"/>
        <w:jc w:val="left"/>
        <w:textAlignment w:val="auto"/>
        <w:rPr>
          <w:rFonts w:ascii="David" w:hAnsi="David"/>
          <w:b/>
          <w:bCs/>
          <w:u w:val="single"/>
          <w:rtl/>
          <w:lang w:eastAsia="x-none"/>
        </w:rPr>
      </w:pPr>
    </w:p>
    <w:p w:rsidR="00333E17" w:rsidRDefault="00333E17" w:rsidP="00333E17">
      <w:pPr>
        <w:ind w:left="360"/>
        <w:contextualSpacing/>
        <w:jc w:val="left"/>
        <w:rPr>
          <w:rFonts w:ascii="David" w:hAnsi="David"/>
          <w:rtl/>
          <w:lang w:eastAsia="x-none"/>
        </w:rPr>
      </w:pPr>
    </w:p>
    <w:p w:rsidR="00D71CC7" w:rsidRDefault="00D71CC7" w:rsidP="00333E17">
      <w:pPr>
        <w:ind w:left="360"/>
        <w:contextualSpacing/>
        <w:jc w:val="left"/>
        <w:rPr>
          <w:rFonts w:ascii="David" w:hAnsi="David"/>
          <w:rtl/>
          <w:lang w:eastAsia="x-none"/>
        </w:rPr>
      </w:pPr>
    </w:p>
    <w:p w:rsidR="00D71CC7" w:rsidRPr="00CD6A94" w:rsidRDefault="00D71CC7" w:rsidP="00333E17">
      <w:pPr>
        <w:ind w:left="360"/>
        <w:contextualSpacing/>
        <w:jc w:val="left"/>
        <w:rPr>
          <w:rFonts w:ascii="David" w:hAnsi="David"/>
          <w:rtl/>
          <w:lang w:eastAsia="x-none"/>
        </w:rPr>
      </w:pPr>
    </w:p>
    <w:p w:rsidR="00807943" w:rsidRPr="00CD6A94" w:rsidRDefault="00807943" w:rsidP="00333E17">
      <w:pPr>
        <w:ind w:left="360"/>
        <w:contextualSpacing/>
        <w:jc w:val="left"/>
        <w:rPr>
          <w:rFonts w:ascii="David" w:hAnsi="David"/>
          <w:rtl/>
          <w:lang w:eastAsia="x-none"/>
        </w:rPr>
      </w:pPr>
    </w:p>
    <w:p w:rsidR="00807943" w:rsidRPr="00CD6A94" w:rsidRDefault="00807943" w:rsidP="00333E17">
      <w:pPr>
        <w:ind w:left="360"/>
        <w:contextualSpacing/>
        <w:jc w:val="left"/>
        <w:rPr>
          <w:rFonts w:ascii="David" w:hAnsi="David"/>
          <w:rtl/>
          <w:lang w:eastAsia="x-none"/>
        </w:rPr>
      </w:pPr>
    </w:p>
    <w:tbl>
      <w:tblPr>
        <w:bidiVisual/>
        <w:tblW w:w="1044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1984"/>
        <w:gridCol w:w="1554"/>
      </w:tblGrid>
      <w:tr w:rsidR="00807943" w:rsidRPr="00CD6A94" w:rsidTr="00A03383">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807943" w:rsidRPr="00CD6A94" w:rsidRDefault="00807943" w:rsidP="00737B8A">
            <w:pPr>
              <w:spacing w:line="300" w:lineRule="exact"/>
              <w:jc w:val="center"/>
              <w:rPr>
                <w:rFonts w:ascii="David" w:hAnsi="David"/>
                <w:b/>
                <w:bCs/>
                <w:rtl/>
              </w:rPr>
            </w:pPr>
            <w:r w:rsidRPr="00CD6A94">
              <w:rPr>
                <w:rFonts w:ascii="David" w:hAnsi="David"/>
                <w:b/>
                <w:bCs/>
                <w:rtl/>
              </w:rPr>
              <w:t>2</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07943" w:rsidRPr="00CD6A94" w:rsidRDefault="00807943" w:rsidP="00737B8A">
            <w:pPr>
              <w:spacing w:line="300" w:lineRule="exact"/>
              <w:jc w:val="left"/>
              <w:rPr>
                <w:rFonts w:ascii="David" w:hAnsi="David"/>
                <w:b/>
                <w:bCs/>
                <w:rtl/>
              </w:rPr>
            </w:pPr>
            <w:r w:rsidRPr="00CD6A94">
              <w:rPr>
                <w:rFonts w:ascii="David" w:hAnsi="David"/>
                <w:b/>
                <w:bCs/>
                <w:rtl/>
              </w:rPr>
              <w:t>שם האירוע:</w:t>
            </w:r>
          </w:p>
        </w:tc>
      </w:tr>
      <w:tr w:rsidR="00807943" w:rsidRPr="00CD6A94" w:rsidTr="00A03383">
        <w:trPr>
          <w:cantSplit/>
          <w:trHeight w:val="550"/>
          <w:jc w:val="right"/>
        </w:trPr>
        <w:tc>
          <w:tcPr>
            <w:tcW w:w="597" w:type="dxa"/>
            <w:vMerge/>
            <w:tcBorders>
              <w:left w:val="single" w:sz="18" w:space="0" w:color="auto"/>
              <w:right w:val="single" w:sz="6" w:space="0" w:color="auto"/>
            </w:tcBorders>
            <w:shd w:val="pct5" w:color="auto" w:fill="auto"/>
          </w:tcPr>
          <w:p w:rsidR="00807943" w:rsidRPr="00CD6A94" w:rsidRDefault="00807943"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807943" w:rsidRPr="00CD6A94" w:rsidRDefault="00807943"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07943" w:rsidRPr="00CD6A94" w:rsidRDefault="00807943"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היקף הקהל</w:t>
            </w:r>
          </w:p>
          <w:p w:rsidR="00807943" w:rsidRPr="00CD6A94" w:rsidRDefault="00807943"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07943" w:rsidRPr="00CD6A94" w:rsidTr="00A03383">
        <w:trPr>
          <w:trHeight w:val="593"/>
          <w:jc w:val="right"/>
        </w:trPr>
        <w:tc>
          <w:tcPr>
            <w:tcW w:w="597" w:type="dxa"/>
            <w:vMerge/>
            <w:tcBorders>
              <w:left w:val="single" w:sz="18" w:space="0" w:color="auto"/>
              <w:right w:val="single" w:sz="6" w:space="0" w:color="auto"/>
            </w:tcBorders>
          </w:tcPr>
          <w:p w:rsidR="00807943" w:rsidRPr="00CD6A94" w:rsidRDefault="00807943"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r>
      <w:tr w:rsidR="00807943" w:rsidRPr="00CD6A94" w:rsidTr="00A03383">
        <w:trPr>
          <w:trHeight w:val="132"/>
          <w:jc w:val="right"/>
        </w:trPr>
        <w:tc>
          <w:tcPr>
            <w:tcW w:w="10442" w:type="dxa"/>
            <w:gridSpan w:val="8"/>
            <w:tcBorders>
              <w:top w:val="single" w:sz="4" w:space="0" w:color="auto"/>
              <w:left w:val="single" w:sz="18" w:space="0" w:color="auto"/>
              <w:bottom w:val="single" w:sz="18" w:space="0" w:color="auto"/>
              <w:right w:val="single" w:sz="18" w:space="0" w:color="auto"/>
            </w:tcBorders>
          </w:tcPr>
          <w:p w:rsidR="00807943" w:rsidRPr="00CD6A94" w:rsidRDefault="00807943"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807943" w:rsidRPr="00CD6A94" w:rsidTr="00A03383">
        <w:trPr>
          <w:trHeight w:val="10344"/>
          <w:jc w:val="right"/>
        </w:trPr>
        <w:tc>
          <w:tcPr>
            <w:tcW w:w="10442" w:type="dxa"/>
            <w:gridSpan w:val="8"/>
            <w:tcBorders>
              <w:top w:val="single" w:sz="4" w:space="0" w:color="auto"/>
              <w:left w:val="single" w:sz="18" w:space="0" w:color="auto"/>
              <w:bottom w:val="single" w:sz="18" w:space="0" w:color="auto"/>
              <w:right w:val="single" w:sz="18" w:space="0" w:color="auto"/>
            </w:tcBorders>
          </w:tcPr>
          <w:p w:rsidR="00807943" w:rsidRPr="00CD6A94" w:rsidRDefault="00807943" w:rsidP="00737B8A">
            <w:pPr>
              <w:spacing w:line="300" w:lineRule="exact"/>
              <w:rPr>
                <w:rFonts w:ascii="David" w:hAnsi="David"/>
                <w:b/>
                <w:bCs/>
                <w:rtl/>
              </w:rPr>
            </w:pPr>
          </w:p>
        </w:tc>
      </w:tr>
    </w:tbl>
    <w:p w:rsidR="00807943" w:rsidRDefault="00807943" w:rsidP="00807943">
      <w:pPr>
        <w:rPr>
          <w:rFonts w:ascii="David" w:hAnsi="David"/>
          <w:b/>
          <w:bCs/>
          <w:rtl/>
          <w:lang w:eastAsia="x-none"/>
        </w:rPr>
      </w:pPr>
    </w:p>
    <w:p w:rsidR="00D71CC7" w:rsidRDefault="00D71CC7" w:rsidP="00807943">
      <w:pPr>
        <w:rPr>
          <w:rFonts w:ascii="David" w:hAnsi="David"/>
          <w:b/>
          <w:bCs/>
          <w:rtl/>
          <w:lang w:eastAsia="x-none"/>
        </w:rPr>
      </w:pPr>
    </w:p>
    <w:p w:rsidR="00D71CC7" w:rsidRPr="00CD6A94" w:rsidRDefault="00D71CC7" w:rsidP="00807943">
      <w:pPr>
        <w:rPr>
          <w:rFonts w:ascii="David" w:hAnsi="David"/>
          <w:b/>
          <w:bCs/>
          <w:rtl/>
          <w:lang w:eastAsia="x-none"/>
        </w:rPr>
      </w:pPr>
    </w:p>
    <w:p w:rsidR="00807943" w:rsidRPr="00CD6A94" w:rsidRDefault="00807943" w:rsidP="009D408A">
      <w:pPr>
        <w:pStyle w:val="a7"/>
        <w:ind w:left="360"/>
        <w:jc w:val="center"/>
        <w:rPr>
          <w:rFonts w:ascii="David" w:hAnsi="David"/>
          <w:b/>
          <w:bCs/>
          <w:rtl/>
          <w:lang w:eastAsia="x-none"/>
        </w:rPr>
      </w:pPr>
    </w:p>
    <w:tbl>
      <w:tblPr>
        <w:bidiVisual/>
        <w:tblW w:w="1044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1984"/>
        <w:gridCol w:w="1554"/>
      </w:tblGrid>
      <w:tr w:rsidR="00807943" w:rsidRPr="00CD6A94" w:rsidTr="00A03383">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807943" w:rsidRPr="00CD6A94" w:rsidRDefault="00807943" w:rsidP="00737B8A">
            <w:pPr>
              <w:spacing w:line="300" w:lineRule="exact"/>
              <w:jc w:val="center"/>
              <w:rPr>
                <w:rFonts w:ascii="David" w:hAnsi="David"/>
                <w:b/>
                <w:bCs/>
                <w:rtl/>
              </w:rPr>
            </w:pPr>
            <w:r w:rsidRPr="00CD6A94">
              <w:rPr>
                <w:rFonts w:ascii="David" w:hAnsi="David"/>
                <w:b/>
                <w:bCs/>
                <w:rtl/>
              </w:rPr>
              <w:t>3</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07943" w:rsidRPr="00CD6A94" w:rsidRDefault="00807943" w:rsidP="00737B8A">
            <w:pPr>
              <w:spacing w:line="300" w:lineRule="exact"/>
              <w:jc w:val="left"/>
              <w:rPr>
                <w:rFonts w:ascii="David" w:hAnsi="David"/>
                <w:b/>
                <w:bCs/>
                <w:rtl/>
              </w:rPr>
            </w:pPr>
            <w:r w:rsidRPr="00CD6A94">
              <w:rPr>
                <w:rFonts w:ascii="David" w:hAnsi="David"/>
                <w:b/>
                <w:bCs/>
                <w:rtl/>
              </w:rPr>
              <w:t>שם האירוע:</w:t>
            </w:r>
          </w:p>
        </w:tc>
      </w:tr>
      <w:tr w:rsidR="00807943" w:rsidRPr="00CD6A94" w:rsidTr="00A03383">
        <w:trPr>
          <w:cantSplit/>
          <w:trHeight w:val="550"/>
          <w:jc w:val="right"/>
        </w:trPr>
        <w:tc>
          <w:tcPr>
            <w:tcW w:w="597" w:type="dxa"/>
            <w:vMerge/>
            <w:tcBorders>
              <w:left w:val="single" w:sz="18" w:space="0" w:color="auto"/>
              <w:right w:val="single" w:sz="6" w:space="0" w:color="auto"/>
            </w:tcBorders>
            <w:shd w:val="pct5" w:color="auto" w:fill="auto"/>
          </w:tcPr>
          <w:p w:rsidR="00807943" w:rsidRPr="00CD6A94" w:rsidRDefault="00807943"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807943" w:rsidRPr="00CD6A94" w:rsidRDefault="00807943"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07943" w:rsidRPr="00CD6A94" w:rsidRDefault="00807943"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היקף הקהל</w:t>
            </w:r>
          </w:p>
          <w:p w:rsidR="00807943" w:rsidRPr="00CD6A94" w:rsidRDefault="00807943"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07943" w:rsidRPr="00CD6A94" w:rsidTr="00A03383">
        <w:trPr>
          <w:trHeight w:val="593"/>
          <w:jc w:val="right"/>
        </w:trPr>
        <w:tc>
          <w:tcPr>
            <w:tcW w:w="597" w:type="dxa"/>
            <w:vMerge/>
            <w:tcBorders>
              <w:left w:val="single" w:sz="18" w:space="0" w:color="auto"/>
              <w:right w:val="single" w:sz="6" w:space="0" w:color="auto"/>
            </w:tcBorders>
          </w:tcPr>
          <w:p w:rsidR="00807943" w:rsidRPr="00CD6A94" w:rsidRDefault="00807943"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r>
      <w:tr w:rsidR="00807943" w:rsidRPr="00CD6A94" w:rsidTr="00A03383">
        <w:trPr>
          <w:trHeight w:val="132"/>
          <w:jc w:val="right"/>
        </w:trPr>
        <w:tc>
          <w:tcPr>
            <w:tcW w:w="10442" w:type="dxa"/>
            <w:gridSpan w:val="8"/>
            <w:tcBorders>
              <w:top w:val="single" w:sz="4" w:space="0" w:color="auto"/>
              <w:left w:val="single" w:sz="18" w:space="0" w:color="auto"/>
              <w:bottom w:val="single" w:sz="18" w:space="0" w:color="auto"/>
              <w:right w:val="single" w:sz="18" w:space="0" w:color="auto"/>
            </w:tcBorders>
          </w:tcPr>
          <w:p w:rsidR="00807943" w:rsidRPr="00CD6A94" w:rsidRDefault="00807943"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807943" w:rsidRPr="00CD6A94" w:rsidTr="00A03383">
        <w:trPr>
          <w:trHeight w:val="9914"/>
          <w:jc w:val="right"/>
        </w:trPr>
        <w:tc>
          <w:tcPr>
            <w:tcW w:w="10442" w:type="dxa"/>
            <w:gridSpan w:val="8"/>
            <w:tcBorders>
              <w:top w:val="single" w:sz="4" w:space="0" w:color="auto"/>
              <w:left w:val="single" w:sz="18" w:space="0" w:color="auto"/>
              <w:bottom w:val="single" w:sz="18" w:space="0" w:color="auto"/>
              <w:right w:val="single" w:sz="18" w:space="0" w:color="auto"/>
            </w:tcBorders>
          </w:tcPr>
          <w:p w:rsidR="00807943" w:rsidRPr="00CD6A94" w:rsidRDefault="00807943" w:rsidP="00737B8A">
            <w:pPr>
              <w:spacing w:line="300" w:lineRule="exact"/>
              <w:rPr>
                <w:rFonts w:ascii="David" w:hAnsi="David"/>
                <w:b/>
                <w:bCs/>
                <w:rtl/>
              </w:rPr>
            </w:pPr>
          </w:p>
        </w:tc>
      </w:tr>
    </w:tbl>
    <w:p w:rsidR="00807943" w:rsidRPr="00CD6A94" w:rsidRDefault="00807943" w:rsidP="009D408A">
      <w:pPr>
        <w:pStyle w:val="a7"/>
        <w:ind w:left="360"/>
        <w:jc w:val="center"/>
        <w:rPr>
          <w:rFonts w:ascii="David" w:hAnsi="David"/>
          <w:b/>
          <w:bCs/>
          <w:rtl/>
          <w:lang w:eastAsia="x-none"/>
        </w:rPr>
      </w:pPr>
    </w:p>
    <w:p w:rsidR="009C71E6" w:rsidRDefault="009D408A" w:rsidP="009D408A">
      <w:pPr>
        <w:pStyle w:val="a7"/>
        <w:ind w:left="360"/>
        <w:jc w:val="center"/>
        <w:rPr>
          <w:rFonts w:ascii="David" w:hAnsi="David"/>
          <w:b/>
          <w:bCs/>
          <w:rtl/>
          <w:lang w:eastAsia="x-none"/>
        </w:rPr>
      </w:pPr>
      <w:r w:rsidRPr="00CD6A94">
        <w:rPr>
          <w:rFonts w:ascii="David" w:hAnsi="David"/>
          <w:b/>
          <w:bCs/>
          <w:rtl/>
          <w:lang w:eastAsia="x-none"/>
        </w:rPr>
        <w:t>ניתן להוסיף טבלאות נוספות (על בסיס הפורמט)</w:t>
      </w:r>
    </w:p>
    <w:p w:rsidR="00A03383" w:rsidRDefault="00A03383" w:rsidP="009D408A">
      <w:pPr>
        <w:pStyle w:val="a7"/>
        <w:ind w:left="360"/>
        <w:jc w:val="center"/>
        <w:rPr>
          <w:rFonts w:ascii="David" w:hAnsi="David"/>
          <w:b/>
          <w:bCs/>
          <w:rtl/>
          <w:lang w:eastAsia="x-none"/>
        </w:rPr>
      </w:pPr>
    </w:p>
    <w:p w:rsidR="00A03383" w:rsidRDefault="00A03383" w:rsidP="009D408A">
      <w:pPr>
        <w:pStyle w:val="a7"/>
        <w:ind w:left="360"/>
        <w:jc w:val="center"/>
        <w:rPr>
          <w:rFonts w:ascii="David" w:hAnsi="David"/>
          <w:b/>
          <w:bCs/>
          <w:rtl/>
          <w:lang w:eastAsia="x-none"/>
        </w:rPr>
      </w:pPr>
    </w:p>
    <w:p w:rsidR="00A03383" w:rsidRDefault="00A03383" w:rsidP="009D408A">
      <w:pPr>
        <w:pStyle w:val="a7"/>
        <w:ind w:left="360"/>
        <w:jc w:val="center"/>
        <w:rPr>
          <w:rFonts w:ascii="David" w:hAnsi="David"/>
          <w:b/>
          <w:bCs/>
          <w:rtl/>
          <w:lang w:eastAsia="x-none"/>
        </w:rPr>
      </w:pPr>
    </w:p>
    <w:p w:rsidR="00A03383" w:rsidRPr="00CD6A94" w:rsidRDefault="00A03383" w:rsidP="009D408A">
      <w:pPr>
        <w:pStyle w:val="a7"/>
        <w:ind w:left="360"/>
        <w:jc w:val="center"/>
        <w:rPr>
          <w:rFonts w:ascii="David" w:hAnsi="David"/>
          <w:b/>
          <w:bCs/>
          <w:rtl/>
          <w:lang w:eastAsia="x-none"/>
        </w:rPr>
      </w:pPr>
    </w:p>
    <w:p w:rsidR="008D4FE6" w:rsidRPr="00CD6A94" w:rsidRDefault="008D4FE6" w:rsidP="00B9337A">
      <w:pPr>
        <w:numPr>
          <w:ilvl w:val="0"/>
          <w:numId w:val="7"/>
        </w:numPr>
        <w:contextualSpacing/>
        <w:jc w:val="left"/>
        <w:rPr>
          <w:rFonts w:ascii="David" w:hAnsi="David"/>
          <w:b/>
          <w:bCs/>
          <w:u w:val="single"/>
          <w:lang w:eastAsia="x-none"/>
        </w:rPr>
      </w:pPr>
      <w:r w:rsidRPr="00CD6A94">
        <w:rPr>
          <w:rFonts w:ascii="David" w:hAnsi="David"/>
          <w:b/>
          <w:bCs/>
          <w:u w:val="single"/>
          <w:rtl/>
          <w:lang w:eastAsia="x-none"/>
        </w:rPr>
        <w:t>ניסיון ה</w:t>
      </w:r>
      <w:r w:rsidR="00FF3DEE" w:rsidRPr="00CD6A94">
        <w:rPr>
          <w:rFonts w:ascii="David" w:hAnsi="David" w:hint="cs"/>
          <w:b/>
          <w:bCs/>
          <w:u w:val="single"/>
          <w:rtl/>
          <w:lang w:eastAsia="x-none"/>
        </w:rPr>
        <w:t>מפיק</w:t>
      </w:r>
      <w:r w:rsidRPr="00CD6A94">
        <w:rPr>
          <w:rFonts w:ascii="David" w:hAnsi="David"/>
          <w:b/>
          <w:bCs/>
          <w:u w:val="single"/>
          <w:rtl/>
          <w:lang w:eastAsia="x-none"/>
        </w:rPr>
        <w:t xml:space="preserve"> </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725"/>
      </w:tblGrid>
      <w:tr w:rsidR="008D4FE6" w:rsidRPr="00CD6A94" w:rsidTr="00401DA9">
        <w:trPr>
          <w:trHeight w:val="578"/>
        </w:trPr>
        <w:tc>
          <w:tcPr>
            <w:tcW w:w="8725" w:type="dxa"/>
          </w:tcPr>
          <w:p w:rsidR="008D4FE6" w:rsidRPr="00CD6A94" w:rsidRDefault="008D4FE6" w:rsidP="008D4FE6">
            <w:pPr>
              <w:rPr>
                <w:rFonts w:ascii="David" w:hAnsi="David"/>
                <w:rtl/>
              </w:rPr>
            </w:pPr>
            <w:r w:rsidRPr="00CD6A94">
              <w:rPr>
                <w:rFonts w:ascii="David" w:hAnsi="David"/>
                <w:rtl/>
              </w:rPr>
              <w:t>16.6.2.</w:t>
            </w:r>
            <w:r w:rsidRPr="00CD6A94">
              <w:rPr>
                <w:rFonts w:ascii="David" w:hAnsi="David"/>
                <w:rtl/>
              </w:rPr>
              <w:tab/>
              <w:t xml:space="preserve">ניסיון קודם של המפיק המוצע </w:t>
            </w:r>
            <w:r w:rsidR="00A3004E">
              <w:rPr>
                <w:rFonts w:ascii="David" w:hAnsi="David"/>
                <w:rtl/>
              </w:rPr>
              <w:t>–</w:t>
            </w:r>
            <w:r w:rsidRPr="00CD6A94">
              <w:rPr>
                <w:rFonts w:ascii="David" w:hAnsi="David"/>
                <w:rtl/>
              </w:rPr>
              <w:t xml:space="preserve"> </w:t>
            </w:r>
            <w:r w:rsidR="00A3004E">
              <w:rPr>
                <w:rFonts w:ascii="David" w:hAnsi="David"/>
              </w:rPr>
              <w:t xml:space="preserve">10 % </w:t>
            </w:r>
          </w:p>
          <w:p w:rsidR="008D4FE6" w:rsidRPr="00CD6A94" w:rsidRDefault="008D4FE6" w:rsidP="008D4FE6">
            <w:pPr>
              <w:rPr>
                <w:rFonts w:ascii="David" w:hAnsi="David"/>
                <w:rtl/>
              </w:rPr>
            </w:pPr>
            <w:r w:rsidRPr="00CD6A94">
              <w:rPr>
                <w:rFonts w:ascii="David" w:hAnsi="David"/>
                <w:rtl/>
              </w:rPr>
              <w:t>תיבחנה עבודות הפקה קודמות שהפיק, בחמש השנים האחרונות. הבחינה תהיה על פי רשימת הפרויקטים המצורפת בנספח ב'2.</w:t>
            </w:r>
          </w:p>
          <w:p w:rsidR="008D4FE6" w:rsidRPr="00CD6A94" w:rsidRDefault="008D4FE6" w:rsidP="00401DA9">
            <w:pPr>
              <w:rPr>
                <w:rFonts w:ascii="David" w:hAnsi="David"/>
                <w:rtl/>
              </w:rPr>
            </w:pPr>
            <w:r w:rsidRPr="00CD6A94">
              <w:rPr>
                <w:rFonts w:ascii="David" w:hAnsi="David"/>
                <w:rtl/>
              </w:rPr>
              <w:t>16.6.2.1.</w:t>
            </w:r>
            <w:r w:rsidRPr="00CD6A94">
              <w:rPr>
                <w:rFonts w:ascii="David" w:hAnsi="David"/>
                <w:rtl/>
              </w:rPr>
              <w:tab/>
              <w:t>היקפן הכספי של ההפקות שניהל המ</w:t>
            </w:r>
            <w:r w:rsidR="00F61F16">
              <w:rPr>
                <w:rFonts w:ascii="David" w:hAnsi="David" w:hint="cs"/>
                <w:rtl/>
              </w:rPr>
              <w:t>פ</w:t>
            </w:r>
            <w:r w:rsidRPr="00CD6A94">
              <w:rPr>
                <w:rFonts w:ascii="David" w:hAnsi="David"/>
                <w:rtl/>
              </w:rPr>
              <w:t xml:space="preserve">יק (עד </w:t>
            </w:r>
            <w:r w:rsidR="00A3004E">
              <w:rPr>
                <w:rFonts w:ascii="David" w:hAnsi="David" w:hint="cs"/>
                <w:rtl/>
              </w:rPr>
              <w:t>3</w:t>
            </w:r>
            <w:r w:rsidR="00A3004E" w:rsidRPr="00CD6A94">
              <w:rPr>
                <w:rFonts w:ascii="David" w:hAnsi="David"/>
                <w:rtl/>
              </w:rPr>
              <w:t xml:space="preserve"> </w:t>
            </w:r>
            <w:r w:rsidRPr="00CD6A94">
              <w:rPr>
                <w:rFonts w:ascii="David" w:hAnsi="David"/>
                <w:rtl/>
              </w:rPr>
              <w:t>נק'):</w:t>
            </w:r>
          </w:p>
          <w:p w:rsidR="008D4FE6" w:rsidRPr="00CD6A94" w:rsidRDefault="008D4FE6" w:rsidP="008D4FE6">
            <w:pPr>
              <w:rPr>
                <w:rFonts w:ascii="David" w:hAnsi="David"/>
                <w:rtl/>
              </w:rPr>
            </w:pPr>
            <w:r w:rsidRPr="00CD6A94">
              <w:rPr>
                <w:rFonts w:ascii="David" w:hAnsi="David"/>
                <w:rtl/>
              </w:rPr>
              <w:t>עבור כל אירוע שהפיק שהיקפו הכספי היה 1,000,000 ₪ ומעלה (כולל מע"מ), תינתן נק' 0.5.</w:t>
            </w:r>
          </w:p>
          <w:p w:rsidR="008D4FE6" w:rsidRPr="00CD6A94" w:rsidRDefault="008D4FE6" w:rsidP="008D4FE6">
            <w:pPr>
              <w:rPr>
                <w:rFonts w:ascii="David" w:hAnsi="David"/>
                <w:rtl/>
              </w:rPr>
            </w:pPr>
            <w:r w:rsidRPr="00CD6A94">
              <w:rPr>
                <w:rFonts w:ascii="David" w:hAnsi="David"/>
                <w:rtl/>
              </w:rPr>
              <w:t xml:space="preserve">עבור כל אירוע שהפיק שכלל </w:t>
            </w:r>
            <w:r w:rsidR="009A5277">
              <w:rPr>
                <w:rFonts w:ascii="David" w:hAnsi="David"/>
                <w:rtl/>
              </w:rPr>
              <w:t xml:space="preserve"> </w:t>
            </w:r>
            <w:r w:rsidR="00E84FE0">
              <w:rPr>
                <w:rFonts w:ascii="David" w:hAnsi="David" w:hint="cs"/>
                <w:rtl/>
              </w:rPr>
              <w:t xml:space="preserve">בימוי </w:t>
            </w:r>
            <w:r w:rsidR="009A5277">
              <w:rPr>
                <w:rFonts w:ascii="David" w:hAnsi="David"/>
                <w:rtl/>
              </w:rPr>
              <w:t xml:space="preserve"> </w:t>
            </w:r>
            <w:r w:rsidRPr="00CD6A94">
              <w:rPr>
                <w:rFonts w:ascii="David" w:hAnsi="David"/>
                <w:rtl/>
              </w:rPr>
              <w:t xml:space="preserve"> ושהיקפו הכספי היה 1,500,000 ₪ ומעלה (כולל מע"מ), תינתן 1 </w:t>
            </w:r>
            <w:proofErr w:type="spellStart"/>
            <w:r w:rsidRPr="00CD6A94">
              <w:rPr>
                <w:rFonts w:ascii="David" w:hAnsi="David"/>
                <w:rtl/>
              </w:rPr>
              <w:t>נק</w:t>
            </w:r>
            <w:proofErr w:type="spellEnd"/>
            <w:r w:rsidRPr="00CD6A94">
              <w:rPr>
                <w:rFonts w:ascii="David" w:hAnsi="David"/>
                <w:rtl/>
              </w:rPr>
              <w:t>'.</w:t>
            </w:r>
          </w:p>
          <w:p w:rsidR="008D4FE6" w:rsidRPr="00CD6A94" w:rsidRDefault="008D4FE6" w:rsidP="00401DA9">
            <w:pPr>
              <w:rPr>
                <w:rFonts w:ascii="David" w:hAnsi="David"/>
                <w:rtl/>
              </w:rPr>
            </w:pPr>
            <w:r w:rsidRPr="00CD6A94">
              <w:rPr>
                <w:rFonts w:ascii="David" w:hAnsi="David"/>
                <w:rtl/>
              </w:rPr>
              <w:t>16.6.2.2.</w:t>
            </w:r>
            <w:r w:rsidRPr="00CD6A94">
              <w:rPr>
                <w:rFonts w:ascii="David" w:hAnsi="David"/>
                <w:rtl/>
              </w:rPr>
              <w:tab/>
              <w:t>היקף הקהל</w:t>
            </w:r>
            <w:r w:rsidR="00401DA9" w:rsidRPr="00CD6A94">
              <w:rPr>
                <w:rFonts w:ascii="David" w:hAnsi="David"/>
                <w:rtl/>
              </w:rPr>
              <w:t xml:space="preserve"> </w:t>
            </w:r>
            <w:r w:rsidRPr="00CD6A94">
              <w:rPr>
                <w:rFonts w:ascii="David" w:hAnsi="David"/>
                <w:rtl/>
              </w:rPr>
              <w:t xml:space="preserve">בהפקות שניהל (עד </w:t>
            </w:r>
            <w:r w:rsidR="00AE18E0">
              <w:rPr>
                <w:rFonts w:ascii="David" w:hAnsi="David" w:hint="cs"/>
                <w:rtl/>
              </w:rPr>
              <w:t>3</w:t>
            </w:r>
            <w:r w:rsidR="00A3004E" w:rsidRPr="00CD6A94">
              <w:rPr>
                <w:rFonts w:ascii="David" w:hAnsi="David"/>
                <w:rtl/>
              </w:rPr>
              <w:t xml:space="preserve"> </w:t>
            </w:r>
            <w:r w:rsidRPr="00CD6A94">
              <w:rPr>
                <w:rFonts w:ascii="David" w:hAnsi="David"/>
                <w:rtl/>
              </w:rPr>
              <w:t>נק')</w:t>
            </w:r>
          </w:p>
          <w:p w:rsidR="008D4FE6" w:rsidRPr="00CD6A94" w:rsidRDefault="008D4FE6" w:rsidP="008D4FE6">
            <w:pPr>
              <w:rPr>
                <w:rFonts w:ascii="David" w:hAnsi="David"/>
                <w:rtl/>
              </w:rPr>
            </w:pPr>
            <w:r w:rsidRPr="00CD6A94">
              <w:rPr>
                <w:rFonts w:ascii="David" w:hAnsi="David"/>
                <w:rtl/>
              </w:rPr>
              <w:t xml:space="preserve">עבור כל אירוע שהפיק ושבו נכח קהל של לפחות </w:t>
            </w:r>
            <w:r w:rsidR="00A3004E">
              <w:rPr>
                <w:rFonts w:ascii="David" w:hAnsi="David" w:hint="cs"/>
                <w:rtl/>
              </w:rPr>
              <w:t xml:space="preserve">700 </w:t>
            </w:r>
            <w:r w:rsidRPr="00CD6A94">
              <w:rPr>
                <w:rFonts w:ascii="David" w:hAnsi="David"/>
                <w:rtl/>
              </w:rPr>
              <w:t xml:space="preserve">איש, תינתן 0.5 </w:t>
            </w:r>
            <w:proofErr w:type="spellStart"/>
            <w:r w:rsidRPr="00CD6A94">
              <w:rPr>
                <w:rFonts w:ascii="David" w:hAnsi="David"/>
                <w:rtl/>
              </w:rPr>
              <w:t>נק</w:t>
            </w:r>
            <w:proofErr w:type="spellEnd"/>
            <w:r w:rsidRPr="00CD6A94">
              <w:rPr>
                <w:rFonts w:ascii="David" w:hAnsi="David"/>
                <w:rtl/>
              </w:rPr>
              <w:t>'.</w:t>
            </w:r>
          </w:p>
          <w:p w:rsidR="008D4FE6" w:rsidRPr="00CD6A94" w:rsidRDefault="008D4FE6" w:rsidP="008D4FE6">
            <w:pPr>
              <w:rPr>
                <w:rFonts w:ascii="David" w:hAnsi="David"/>
                <w:rtl/>
              </w:rPr>
            </w:pPr>
            <w:r w:rsidRPr="00CD6A94">
              <w:rPr>
                <w:rFonts w:ascii="David" w:hAnsi="David"/>
                <w:rtl/>
              </w:rPr>
              <w:t xml:space="preserve">עבור כל אירוע שהפיק ושבו נכח קהל של לפחות </w:t>
            </w:r>
            <w:r w:rsidR="00A3004E">
              <w:rPr>
                <w:rFonts w:ascii="David" w:hAnsi="David" w:hint="cs"/>
                <w:rtl/>
              </w:rPr>
              <w:t>1</w:t>
            </w:r>
            <w:r w:rsidRPr="00CD6A94">
              <w:rPr>
                <w:rFonts w:ascii="David" w:hAnsi="David"/>
                <w:rtl/>
              </w:rPr>
              <w:t xml:space="preserve">,000 איש, יינתנו 1 </w:t>
            </w:r>
            <w:proofErr w:type="spellStart"/>
            <w:r w:rsidRPr="00CD6A94">
              <w:rPr>
                <w:rFonts w:ascii="David" w:hAnsi="David"/>
                <w:rtl/>
              </w:rPr>
              <w:t>נק</w:t>
            </w:r>
            <w:proofErr w:type="spellEnd"/>
            <w:r w:rsidRPr="00CD6A94">
              <w:rPr>
                <w:rFonts w:ascii="David" w:hAnsi="David"/>
                <w:rtl/>
              </w:rPr>
              <w:t>'.</w:t>
            </w:r>
          </w:p>
          <w:p w:rsidR="00401DA9" w:rsidRPr="00CD6A94" w:rsidRDefault="008D4FE6" w:rsidP="00401DA9">
            <w:pPr>
              <w:rPr>
                <w:rFonts w:ascii="David" w:hAnsi="David"/>
                <w:rtl/>
              </w:rPr>
            </w:pPr>
            <w:r w:rsidRPr="00CD6A94">
              <w:rPr>
                <w:rFonts w:ascii="David" w:hAnsi="David"/>
                <w:rtl/>
              </w:rPr>
              <w:t>16.6.2.3.</w:t>
            </w:r>
            <w:r w:rsidRPr="00CD6A94">
              <w:rPr>
                <w:rFonts w:ascii="David" w:hAnsi="David"/>
                <w:rtl/>
              </w:rPr>
              <w:tab/>
              <w:t xml:space="preserve">מס' הפקות שבוצע בהן שידור  (עד </w:t>
            </w:r>
            <w:r w:rsidR="00A3004E">
              <w:rPr>
                <w:rFonts w:ascii="David" w:hAnsi="David" w:hint="cs"/>
                <w:rtl/>
              </w:rPr>
              <w:t>2</w:t>
            </w:r>
            <w:r w:rsidR="00A3004E" w:rsidRPr="00CD6A94">
              <w:rPr>
                <w:rFonts w:ascii="David" w:hAnsi="David"/>
                <w:rtl/>
              </w:rPr>
              <w:t xml:space="preserve"> </w:t>
            </w:r>
            <w:r w:rsidRPr="00CD6A94">
              <w:rPr>
                <w:rFonts w:ascii="David" w:hAnsi="David"/>
                <w:rtl/>
              </w:rPr>
              <w:t xml:space="preserve">נק'). </w:t>
            </w:r>
          </w:p>
          <w:p w:rsidR="008D4FE6" w:rsidRPr="00CD6A94" w:rsidRDefault="008D4FE6" w:rsidP="00FF3DEE">
            <w:pPr>
              <w:rPr>
                <w:rFonts w:ascii="David" w:hAnsi="David"/>
                <w:rtl/>
              </w:rPr>
            </w:pPr>
            <w:r w:rsidRPr="00CD6A94">
              <w:rPr>
                <w:rFonts w:ascii="David" w:hAnsi="David"/>
                <w:rtl/>
              </w:rPr>
              <w:t xml:space="preserve">עבור כל הפקה שביצע בחמש השנים האחרונות, אשר הועברה בשידור תינתן 1 </w:t>
            </w:r>
            <w:proofErr w:type="spellStart"/>
            <w:r w:rsidRPr="00CD6A94">
              <w:rPr>
                <w:rFonts w:ascii="David" w:hAnsi="David"/>
                <w:rtl/>
              </w:rPr>
              <w:t>נק</w:t>
            </w:r>
            <w:proofErr w:type="spellEnd"/>
            <w:r w:rsidRPr="00CD6A94">
              <w:rPr>
                <w:rFonts w:ascii="David" w:hAnsi="David"/>
                <w:rtl/>
              </w:rPr>
              <w:t>'.</w:t>
            </w:r>
          </w:p>
          <w:p w:rsidR="00401DA9" w:rsidRPr="00CD6A94" w:rsidRDefault="008D4FE6" w:rsidP="00A3004E">
            <w:pPr>
              <w:rPr>
                <w:rFonts w:ascii="David" w:hAnsi="David"/>
                <w:rtl/>
              </w:rPr>
            </w:pPr>
            <w:r w:rsidRPr="00CD6A94">
              <w:rPr>
                <w:rFonts w:ascii="David" w:hAnsi="David"/>
                <w:rtl/>
              </w:rPr>
              <w:t xml:space="preserve"> </w:t>
            </w:r>
          </w:p>
          <w:p w:rsidR="008D4FE6" w:rsidRPr="00CD6A94" w:rsidRDefault="008D4FE6" w:rsidP="00401DA9">
            <w:pPr>
              <w:rPr>
                <w:rFonts w:ascii="David" w:hAnsi="David"/>
              </w:rPr>
            </w:pPr>
            <w:r w:rsidRPr="00CD6A94">
              <w:rPr>
                <w:rFonts w:ascii="David" w:hAnsi="David"/>
                <w:rtl/>
              </w:rPr>
              <w:t>16.6.2.5.</w:t>
            </w:r>
            <w:r w:rsidRPr="00CD6A94">
              <w:rPr>
                <w:rFonts w:ascii="David" w:hAnsi="David"/>
                <w:rtl/>
              </w:rPr>
              <w:tab/>
              <w:t xml:space="preserve">מס' אירועים רשמיים (עד 2 נקודות). עבור כל אירוע רשמי תינתן 1 </w:t>
            </w:r>
            <w:proofErr w:type="spellStart"/>
            <w:r w:rsidRPr="00CD6A94">
              <w:rPr>
                <w:rFonts w:ascii="David" w:hAnsi="David"/>
                <w:rtl/>
              </w:rPr>
              <w:t>נק</w:t>
            </w:r>
            <w:proofErr w:type="spellEnd"/>
            <w:r w:rsidRPr="00CD6A94">
              <w:rPr>
                <w:rFonts w:ascii="David" w:hAnsi="David"/>
                <w:rtl/>
              </w:rPr>
              <w:t>'.</w:t>
            </w:r>
          </w:p>
        </w:tc>
      </w:tr>
    </w:tbl>
    <w:p w:rsidR="008D4FE6" w:rsidRPr="00CD6A94" w:rsidRDefault="008D4FE6" w:rsidP="009D408A">
      <w:pPr>
        <w:pStyle w:val="a7"/>
        <w:ind w:left="360"/>
        <w:jc w:val="center"/>
        <w:rPr>
          <w:rFonts w:ascii="David" w:hAnsi="David"/>
          <w:b/>
          <w:bCs/>
          <w:rtl/>
          <w:lang w:eastAsia="x-none"/>
        </w:rPr>
      </w:pPr>
    </w:p>
    <w:p w:rsidR="00401DA9" w:rsidRPr="00CD6A94" w:rsidRDefault="00401DA9">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rtl/>
          <w:lang w:eastAsia="x-none"/>
        </w:rPr>
        <w:br w:type="page"/>
      </w: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727"/>
        <w:gridCol w:w="1701"/>
        <w:gridCol w:w="1276"/>
        <w:gridCol w:w="1839"/>
        <w:gridCol w:w="1847"/>
        <w:gridCol w:w="1691"/>
      </w:tblGrid>
      <w:tr w:rsidR="00401DA9" w:rsidRPr="00CD6A94" w:rsidTr="00E84FE0">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401DA9" w:rsidRPr="00CD6A94" w:rsidRDefault="00401DA9" w:rsidP="00737B8A">
            <w:pPr>
              <w:spacing w:line="300" w:lineRule="exact"/>
              <w:jc w:val="center"/>
              <w:rPr>
                <w:rFonts w:ascii="David" w:hAnsi="David"/>
                <w:b/>
                <w:bCs/>
                <w:rtl/>
              </w:rPr>
            </w:pPr>
            <w:r w:rsidRPr="00CD6A94">
              <w:rPr>
                <w:rFonts w:ascii="David" w:hAnsi="David"/>
                <w:b/>
                <w:bCs/>
                <w:rtl/>
              </w:rPr>
              <w:lastRenderedPageBreak/>
              <w:t>1</w:t>
            </w:r>
          </w:p>
        </w:tc>
        <w:tc>
          <w:tcPr>
            <w:tcW w:w="10081" w:type="dxa"/>
            <w:gridSpan w:val="6"/>
            <w:tcBorders>
              <w:top w:val="single" w:sz="18" w:space="0" w:color="auto"/>
              <w:left w:val="single" w:sz="6" w:space="0" w:color="auto"/>
              <w:bottom w:val="single" w:sz="6" w:space="0" w:color="auto"/>
              <w:right w:val="single" w:sz="6" w:space="0" w:color="auto"/>
            </w:tcBorders>
            <w:shd w:val="pct5" w:color="auto" w:fill="auto"/>
            <w:vAlign w:val="center"/>
          </w:tcPr>
          <w:p w:rsidR="00401DA9" w:rsidRPr="00EF2747" w:rsidRDefault="00401DA9" w:rsidP="00737B8A">
            <w:pPr>
              <w:spacing w:line="300" w:lineRule="exact"/>
              <w:jc w:val="left"/>
              <w:rPr>
                <w:rFonts w:ascii="David" w:hAnsi="David"/>
                <w:b/>
                <w:bCs/>
                <w:rtl/>
              </w:rPr>
            </w:pPr>
            <w:r w:rsidRPr="00EF2747">
              <w:rPr>
                <w:rFonts w:ascii="David" w:hAnsi="David"/>
                <w:b/>
                <w:bCs/>
                <w:rtl/>
              </w:rPr>
              <w:t>שם האירוע:</w:t>
            </w:r>
          </w:p>
        </w:tc>
      </w:tr>
      <w:tr w:rsidR="00E84FE0" w:rsidRPr="00CD6A94" w:rsidTr="00E84FE0">
        <w:trPr>
          <w:cantSplit/>
          <w:trHeight w:val="550"/>
          <w:jc w:val="right"/>
        </w:trPr>
        <w:tc>
          <w:tcPr>
            <w:tcW w:w="597" w:type="dxa"/>
            <w:vMerge/>
            <w:tcBorders>
              <w:left w:val="single" w:sz="18" w:space="0" w:color="auto"/>
              <w:right w:val="single" w:sz="6" w:space="0" w:color="auto"/>
            </w:tcBorders>
            <w:shd w:val="pct5" w:color="auto" w:fill="auto"/>
          </w:tcPr>
          <w:p w:rsidR="00E84FE0" w:rsidRPr="00CD6A94" w:rsidRDefault="00E84FE0" w:rsidP="00B9337A">
            <w:pPr>
              <w:numPr>
                <w:ilvl w:val="0"/>
                <w:numId w:val="8"/>
              </w:numPr>
              <w:spacing w:line="300" w:lineRule="exact"/>
              <w:rPr>
                <w:rFonts w:ascii="David" w:hAnsi="David"/>
                <w:b/>
                <w:bCs/>
                <w:i/>
                <w:iCs/>
                <w:rtl/>
              </w:rPr>
            </w:pPr>
          </w:p>
        </w:tc>
        <w:tc>
          <w:tcPr>
            <w:tcW w:w="1727" w:type="dxa"/>
            <w:tcBorders>
              <w:top w:val="single" w:sz="6" w:space="0" w:color="auto"/>
              <w:left w:val="single" w:sz="6" w:space="0" w:color="auto"/>
              <w:right w:val="single" w:sz="6" w:space="0" w:color="auto"/>
            </w:tcBorders>
            <w:shd w:val="pct5" w:color="auto" w:fill="auto"/>
          </w:tcPr>
          <w:p w:rsidR="00E84FE0" w:rsidRPr="00CD6A94" w:rsidRDefault="00E84FE0" w:rsidP="00737B8A">
            <w:pPr>
              <w:spacing w:line="300" w:lineRule="exact"/>
              <w:jc w:val="center"/>
              <w:rPr>
                <w:rFonts w:ascii="David" w:hAnsi="David"/>
                <w:b/>
                <w:bCs/>
                <w:rtl/>
              </w:rPr>
            </w:pPr>
            <w:r w:rsidRPr="00CD6A94">
              <w:rPr>
                <w:rFonts w:ascii="David" w:hAnsi="David"/>
                <w:b/>
                <w:bCs/>
                <w:rtl/>
              </w:rPr>
              <w:t>הלקוח</w:t>
            </w:r>
          </w:p>
        </w:tc>
        <w:tc>
          <w:tcPr>
            <w:tcW w:w="1701" w:type="dxa"/>
            <w:tcBorders>
              <w:top w:val="single" w:sz="6" w:space="0" w:color="auto"/>
              <w:left w:val="single" w:sz="6" w:space="0" w:color="auto"/>
              <w:right w:val="single" w:sz="6" w:space="0" w:color="auto"/>
            </w:tcBorders>
            <w:shd w:val="pct5" w:color="auto" w:fill="auto"/>
          </w:tcPr>
          <w:p w:rsidR="00E84FE0" w:rsidRPr="00CD6A94" w:rsidRDefault="00E84FE0" w:rsidP="00737B8A">
            <w:pPr>
              <w:spacing w:line="300" w:lineRule="exact"/>
              <w:jc w:val="center"/>
              <w:rPr>
                <w:rFonts w:ascii="David" w:hAnsi="David"/>
                <w:b/>
                <w:bCs/>
                <w:rtl/>
              </w:rPr>
            </w:pPr>
            <w:r w:rsidRPr="00CD6A94">
              <w:rPr>
                <w:rFonts w:ascii="David" w:hAnsi="David"/>
                <w:b/>
                <w:bCs/>
                <w:rtl/>
              </w:rPr>
              <w:t>איש הקשר</w:t>
            </w:r>
          </w:p>
        </w:tc>
        <w:tc>
          <w:tcPr>
            <w:tcW w:w="1276" w:type="dxa"/>
            <w:tcBorders>
              <w:top w:val="single" w:sz="6" w:space="0" w:color="auto"/>
              <w:left w:val="single" w:sz="6" w:space="0" w:color="auto"/>
              <w:right w:val="single" w:sz="6" w:space="0" w:color="auto"/>
            </w:tcBorders>
            <w:shd w:val="pct5" w:color="auto" w:fill="auto"/>
          </w:tcPr>
          <w:p w:rsidR="00E84FE0" w:rsidRPr="00CD6A94" w:rsidRDefault="00E84FE0" w:rsidP="00737B8A">
            <w:pPr>
              <w:spacing w:line="300" w:lineRule="exact"/>
              <w:jc w:val="center"/>
              <w:rPr>
                <w:rFonts w:ascii="David" w:hAnsi="David"/>
                <w:b/>
                <w:bCs/>
                <w:rtl/>
              </w:rPr>
            </w:pPr>
            <w:r w:rsidRPr="00CD6A94">
              <w:rPr>
                <w:rFonts w:ascii="David" w:hAnsi="David"/>
                <w:b/>
                <w:bCs/>
                <w:rtl/>
              </w:rPr>
              <w:t>טלפון</w:t>
            </w:r>
          </w:p>
        </w:tc>
        <w:tc>
          <w:tcPr>
            <w:tcW w:w="1839" w:type="dxa"/>
            <w:tcBorders>
              <w:left w:val="single" w:sz="6" w:space="0" w:color="auto"/>
              <w:right w:val="single" w:sz="6" w:space="0" w:color="auto"/>
            </w:tcBorders>
            <w:shd w:val="pct5" w:color="auto" w:fill="auto"/>
          </w:tcPr>
          <w:p w:rsidR="00E84FE0" w:rsidRPr="00CD6A94" w:rsidRDefault="00E84FE0" w:rsidP="00FF3DEE">
            <w:pPr>
              <w:spacing w:line="300" w:lineRule="exact"/>
              <w:jc w:val="center"/>
              <w:rPr>
                <w:rFonts w:ascii="David" w:hAnsi="David"/>
                <w:b/>
                <w:bCs/>
                <w:sz w:val="20"/>
                <w:szCs w:val="20"/>
                <w:rtl/>
              </w:rPr>
            </w:pPr>
            <w:r w:rsidRPr="00CD6A94">
              <w:rPr>
                <w:rFonts w:ascii="David" w:hAnsi="David"/>
                <w:b/>
                <w:bCs/>
                <w:rtl/>
              </w:rPr>
              <w:t>תאריך האירוע</w:t>
            </w:r>
          </w:p>
        </w:tc>
        <w:tc>
          <w:tcPr>
            <w:tcW w:w="3538" w:type="dxa"/>
            <w:gridSpan w:val="2"/>
            <w:tcBorders>
              <w:left w:val="single" w:sz="6" w:space="0" w:color="auto"/>
              <w:right w:val="single" w:sz="6" w:space="0" w:color="auto"/>
            </w:tcBorders>
            <w:shd w:val="pct5" w:color="auto" w:fill="auto"/>
          </w:tcPr>
          <w:p w:rsidR="00E84FE0" w:rsidRPr="00CD6A94" w:rsidRDefault="00E84FE0"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E84FE0" w:rsidRPr="00CD6A94" w:rsidRDefault="00E84FE0"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r>
      <w:tr w:rsidR="00E84FE0" w:rsidRPr="00CD6A94" w:rsidTr="00E84FE0">
        <w:trPr>
          <w:trHeight w:val="593"/>
          <w:jc w:val="right"/>
        </w:trPr>
        <w:tc>
          <w:tcPr>
            <w:tcW w:w="597" w:type="dxa"/>
            <w:vMerge/>
            <w:tcBorders>
              <w:left w:val="single" w:sz="18" w:space="0" w:color="auto"/>
              <w:right w:val="single" w:sz="6" w:space="0" w:color="auto"/>
            </w:tcBorders>
          </w:tcPr>
          <w:p w:rsidR="00E84FE0" w:rsidRPr="00CD6A94" w:rsidRDefault="00E84FE0" w:rsidP="00B9337A">
            <w:pPr>
              <w:numPr>
                <w:ilvl w:val="0"/>
                <w:numId w:val="8"/>
              </w:numPr>
              <w:spacing w:line="300" w:lineRule="exact"/>
              <w:rPr>
                <w:rFonts w:ascii="David" w:hAnsi="David"/>
                <w:rtl/>
              </w:rPr>
            </w:pPr>
          </w:p>
        </w:tc>
        <w:tc>
          <w:tcPr>
            <w:tcW w:w="1727" w:type="dxa"/>
            <w:tcBorders>
              <w:top w:val="single" w:sz="18" w:space="0" w:color="auto"/>
              <w:left w:val="single" w:sz="6" w:space="0" w:color="auto"/>
              <w:bottom w:val="single" w:sz="18" w:space="0" w:color="auto"/>
              <w:right w:val="single" w:sz="4" w:space="0" w:color="auto"/>
            </w:tcBorders>
          </w:tcPr>
          <w:p w:rsidR="00E84FE0" w:rsidRPr="00CD6A94" w:rsidRDefault="00E84FE0" w:rsidP="00737B8A">
            <w:pPr>
              <w:spacing w:line="300" w:lineRule="exact"/>
              <w:jc w:val="center"/>
              <w:rPr>
                <w:rFonts w:ascii="David" w:hAnsi="David"/>
                <w:rtl/>
              </w:rPr>
            </w:pPr>
          </w:p>
        </w:tc>
        <w:tc>
          <w:tcPr>
            <w:tcW w:w="1701" w:type="dxa"/>
            <w:tcBorders>
              <w:top w:val="single" w:sz="18" w:space="0" w:color="auto"/>
              <w:left w:val="single" w:sz="4" w:space="0" w:color="auto"/>
              <w:bottom w:val="single" w:sz="18" w:space="0" w:color="auto"/>
              <w:right w:val="single" w:sz="4" w:space="0" w:color="auto"/>
            </w:tcBorders>
          </w:tcPr>
          <w:p w:rsidR="00E84FE0" w:rsidRPr="00CD6A94" w:rsidRDefault="00E84FE0" w:rsidP="00737B8A">
            <w:pPr>
              <w:spacing w:line="300" w:lineRule="exact"/>
              <w:jc w:val="center"/>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tcPr>
          <w:p w:rsidR="00E84FE0" w:rsidRPr="00CD6A94" w:rsidRDefault="00E84FE0" w:rsidP="00737B8A">
            <w:pPr>
              <w:spacing w:line="300" w:lineRule="exact"/>
              <w:jc w:val="center"/>
              <w:rPr>
                <w:rFonts w:ascii="David" w:hAnsi="David"/>
                <w:rtl/>
              </w:rPr>
            </w:pPr>
          </w:p>
        </w:tc>
        <w:tc>
          <w:tcPr>
            <w:tcW w:w="1839" w:type="dxa"/>
            <w:tcBorders>
              <w:top w:val="single" w:sz="18" w:space="0" w:color="auto"/>
              <w:left w:val="single" w:sz="4" w:space="0" w:color="auto"/>
              <w:bottom w:val="single" w:sz="18" w:space="0" w:color="auto"/>
              <w:right w:val="single" w:sz="4" w:space="0" w:color="auto"/>
            </w:tcBorders>
          </w:tcPr>
          <w:p w:rsidR="00E84FE0" w:rsidRPr="00CD6A94" w:rsidRDefault="00E84FE0" w:rsidP="00737B8A">
            <w:pPr>
              <w:spacing w:line="240" w:lineRule="auto"/>
              <w:jc w:val="center"/>
              <w:rPr>
                <w:rFonts w:ascii="David" w:hAnsi="David"/>
              </w:rPr>
            </w:pPr>
          </w:p>
        </w:tc>
        <w:tc>
          <w:tcPr>
            <w:tcW w:w="3538" w:type="dxa"/>
            <w:gridSpan w:val="2"/>
            <w:tcBorders>
              <w:top w:val="single" w:sz="18" w:space="0" w:color="auto"/>
              <w:left w:val="single" w:sz="4" w:space="0" w:color="auto"/>
              <w:bottom w:val="single" w:sz="18" w:space="0" w:color="auto"/>
              <w:right w:val="single" w:sz="4" w:space="0" w:color="auto"/>
            </w:tcBorders>
          </w:tcPr>
          <w:p w:rsidR="00E84FE0" w:rsidRPr="00CD6A94" w:rsidRDefault="00E84FE0" w:rsidP="00737B8A">
            <w:pPr>
              <w:spacing w:line="300" w:lineRule="exact"/>
              <w:jc w:val="center"/>
              <w:rPr>
                <w:rFonts w:ascii="David" w:hAnsi="David"/>
                <w:rtl/>
              </w:rPr>
            </w:pPr>
          </w:p>
        </w:tc>
      </w:tr>
      <w:tr w:rsidR="00401DA9" w:rsidRPr="00CD6A94" w:rsidTr="00E84FE0">
        <w:trPr>
          <w:trHeight w:val="593"/>
          <w:jc w:val="right"/>
        </w:trPr>
        <w:tc>
          <w:tcPr>
            <w:tcW w:w="597" w:type="dxa"/>
            <w:vMerge/>
            <w:tcBorders>
              <w:left w:val="single" w:sz="18" w:space="0" w:color="auto"/>
              <w:bottom w:val="single" w:sz="18" w:space="0" w:color="auto"/>
              <w:right w:val="single" w:sz="6" w:space="0" w:color="auto"/>
            </w:tcBorders>
          </w:tcPr>
          <w:p w:rsidR="00401DA9" w:rsidRPr="00CD6A94" w:rsidRDefault="00401DA9" w:rsidP="00737B8A">
            <w:pPr>
              <w:spacing w:line="300" w:lineRule="exact"/>
              <w:ind w:left="126" w:right="1365"/>
              <w:rPr>
                <w:rFonts w:ascii="David" w:hAnsi="David"/>
                <w:rtl/>
              </w:rPr>
            </w:pPr>
          </w:p>
        </w:tc>
        <w:tc>
          <w:tcPr>
            <w:tcW w:w="1727"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401DA9" w:rsidRPr="00E84FE0" w:rsidRDefault="00E84FE0" w:rsidP="00737B8A">
            <w:pPr>
              <w:spacing w:line="300" w:lineRule="exact"/>
              <w:jc w:val="center"/>
              <w:rPr>
                <w:rFonts w:ascii="David" w:hAnsi="David"/>
                <w:b/>
                <w:bCs/>
                <w:rtl/>
              </w:rPr>
            </w:pPr>
            <w:r w:rsidRPr="00E84FE0">
              <w:rPr>
                <w:rFonts w:ascii="David" w:hAnsi="David" w:hint="cs"/>
                <w:b/>
                <w:bCs/>
                <w:rtl/>
              </w:rPr>
              <w:t>אירוע רשמי (כהגדרתו בסעיף 2.12)</w:t>
            </w:r>
          </w:p>
        </w:tc>
        <w:tc>
          <w:tcPr>
            <w:tcW w:w="1701" w:type="dxa"/>
            <w:tcBorders>
              <w:top w:val="single" w:sz="18" w:space="0" w:color="auto"/>
              <w:left w:val="single" w:sz="6" w:space="0" w:color="auto"/>
              <w:bottom w:val="single" w:sz="18" w:space="0" w:color="auto"/>
              <w:right w:val="single" w:sz="4" w:space="0" w:color="auto"/>
            </w:tcBorders>
          </w:tcPr>
          <w:p w:rsidR="00401DA9" w:rsidRDefault="00401DA9" w:rsidP="00E84FE0">
            <w:pPr>
              <w:spacing w:line="240" w:lineRule="auto"/>
              <w:jc w:val="center"/>
              <w:rPr>
                <w:rFonts w:ascii="David" w:hAnsi="David"/>
                <w:rtl/>
              </w:rPr>
            </w:pPr>
          </w:p>
          <w:p w:rsidR="00E84FE0" w:rsidRPr="00E84FE0" w:rsidRDefault="00E84FE0" w:rsidP="00E84FE0">
            <w:pPr>
              <w:pStyle w:val="a7"/>
              <w:spacing w:line="240" w:lineRule="auto"/>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401DA9" w:rsidRPr="00CD6A94" w:rsidRDefault="00E84FE0" w:rsidP="00737B8A">
            <w:pPr>
              <w:spacing w:line="300" w:lineRule="exact"/>
              <w:jc w:val="center"/>
              <w:rPr>
                <w:rFonts w:ascii="David" w:hAnsi="David"/>
                <w:b/>
                <w:bCs/>
                <w:rtl/>
              </w:rPr>
            </w:pPr>
            <w:r>
              <w:rPr>
                <w:rFonts w:ascii="David" w:hAnsi="David" w:hint="cs"/>
                <w:b/>
                <w:bCs/>
                <w:rtl/>
              </w:rPr>
              <w:t xml:space="preserve">שידור </w:t>
            </w:r>
          </w:p>
        </w:tc>
        <w:tc>
          <w:tcPr>
            <w:tcW w:w="1839" w:type="dxa"/>
            <w:tcBorders>
              <w:top w:val="single" w:sz="18" w:space="0" w:color="auto"/>
              <w:left w:val="single" w:sz="4" w:space="0" w:color="auto"/>
              <w:bottom w:val="single" w:sz="18" w:space="0" w:color="auto"/>
              <w:right w:val="single" w:sz="4" w:space="0" w:color="auto"/>
            </w:tcBorders>
          </w:tcPr>
          <w:p w:rsidR="00401DA9" w:rsidRPr="00E84FE0" w:rsidRDefault="00401DA9" w:rsidP="00E84FE0">
            <w:pPr>
              <w:pStyle w:val="a7"/>
              <w:numPr>
                <w:ilvl w:val="0"/>
                <w:numId w:val="51"/>
              </w:numPr>
              <w:spacing w:line="240" w:lineRule="auto"/>
              <w:jc w:val="center"/>
              <w:rPr>
                <w:rFonts w:ascii="David" w:hAnsi="David"/>
                <w:sz w:val="44"/>
                <w:szCs w:val="44"/>
              </w:rPr>
            </w:pPr>
          </w:p>
        </w:tc>
        <w:tc>
          <w:tcPr>
            <w:tcW w:w="1847"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E84FE0" w:rsidRPr="00CD6A94" w:rsidRDefault="00E84FE0" w:rsidP="00E84FE0">
            <w:pPr>
              <w:spacing w:line="300" w:lineRule="exact"/>
              <w:jc w:val="center"/>
              <w:rPr>
                <w:rFonts w:ascii="David" w:hAnsi="David"/>
                <w:b/>
                <w:bCs/>
                <w:rtl/>
              </w:rPr>
            </w:pPr>
            <w:r w:rsidRPr="00CD6A94">
              <w:rPr>
                <w:rFonts w:ascii="David" w:hAnsi="David"/>
                <w:b/>
                <w:bCs/>
                <w:rtl/>
              </w:rPr>
              <w:t>היקף הקהל</w:t>
            </w:r>
          </w:p>
          <w:p w:rsidR="00401DA9" w:rsidRPr="00CD6A94" w:rsidRDefault="00E84FE0" w:rsidP="00E84FE0">
            <w:pPr>
              <w:spacing w:line="300" w:lineRule="exact"/>
              <w:jc w:val="center"/>
              <w:rPr>
                <w:rFonts w:ascii="David" w:hAnsi="David"/>
                <w:b/>
                <w:bCs/>
                <w:rtl/>
              </w:rPr>
            </w:pPr>
            <w:r w:rsidRPr="00CD6A94">
              <w:rPr>
                <w:rFonts w:ascii="David" w:hAnsi="David"/>
                <w:b/>
                <w:bCs/>
                <w:sz w:val="20"/>
                <w:szCs w:val="20"/>
                <w:rtl/>
              </w:rPr>
              <w:t>(יש למלא היקף קהל מדויק)</w:t>
            </w:r>
          </w:p>
        </w:tc>
        <w:tc>
          <w:tcPr>
            <w:tcW w:w="1691" w:type="dxa"/>
            <w:tcBorders>
              <w:top w:val="single" w:sz="18" w:space="0" w:color="auto"/>
              <w:left w:val="single" w:sz="4" w:space="0" w:color="auto"/>
              <w:bottom w:val="single" w:sz="18" w:space="0" w:color="auto"/>
              <w:right w:val="single" w:sz="4" w:space="0" w:color="auto"/>
            </w:tcBorders>
          </w:tcPr>
          <w:p w:rsidR="00401DA9" w:rsidRPr="00CD6A94" w:rsidRDefault="00401DA9" w:rsidP="00737B8A">
            <w:pPr>
              <w:spacing w:line="300" w:lineRule="exact"/>
              <w:jc w:val="center"/>
              <w:rPr>
                <w:rFonts w:ascii="David" w:hAnsi="David"/>
                <w:rtl/>
              </w:rPr>
            </w:pPr>
          </w:p>
        </w:tc>
      </w:tr>
      <w:tr w:rsidR="00401DA9" w:rsidRPr="00CD6A94" w:rsidTr="00E84FE0">
        <w:trPr>
          <w:trHeight w:val="132"/>
          <w:jc w:val="right"/>
        </w:trPr>
        <w:tc>
          <w:tcPr>
            <w:tcW w:w="10678" w:type="dxa"/>
            <w:gridSpan w:val="7"/>
            <w:tcBorders>
              <w:top w:val="single" w:sz="4" w:space="0" w:color="auto"/>
              <w:left w:val="single" w:sz="18" w:space="0" w:color="auto"/>
              <w:bottom w:val="single" w:sz="18" w:space="0" w:color="auto"/>
              <w:right w:val="single" w:sz="18" w:space="0" w:color="auto"/>
            </w:tcBorders>
          </w:tcPr>
          <w:p w:rsidR="00401DA9" w:rsidRPr="00CD6A94" w:rsidRDefault="00401DA9"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401DA9" w:rsidRPr="00CD6A94" w:rsidTr="00E84FE0">
        <w:trPr>
          <w:trHeight w:val="9914"/>
          <w:jc w:val="right"/>
        </w:trPr>
        <w:tc>
          <w:tcPr>
            <w:tcW w:w="10678" w:type="dxa"/>
            <w:gridSpan w:val="7"/>
            <w:tcBorders>
              <w:top w:val="single" w:sz="4" w:space="0" w:color="auto"/>
              <w:left w:val="single" w:sz="18" w:space="0" w:color="auto"/>
              <w:bottom w:val="single" w:sz="18" w:space="0" w:color="auto"/>
              <w:right w:val="single" w:sz="18" w:space="0" w:color="auto"/>
            </w:tcBorders>
          </w:tcPr>
          <w:p w:rsidR="00401DA9" w:rsidRPr="00CD6A94" w:rsidRDefault="00401DA9" w:rsidP="00737B8A">
            <w:pPr>
              <w:spacing w:line="300" w:lineRule="exact"/>
              <w:rPr>
                <w:rFonts w:ascii="David" w:hAnsi="David"/>
                <w:b/>
                <w:bCs/>
                <w:rtl/>
              </w:rPr>
            </w:pPr>
          </w:p>
        </w:tc>
      </w:tr>
    </w:tbl>
    <w:p w:rsidR="008D4FE6" w:rsidRPr="00CD6A94" w:rsidRDefault="008D4FE6"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727"/>
        <w:gridCol w:w="1701"/>
        <w:gridCol w:w="1276"/>
        <w:gridCol w:w="1839"/>
        <w:gridCol w:w="1847"/>
        <w:gridCol w:w="1691"/>
      </w:tblGrid>
      <w:tr w:rsidR="00EB6854" w:rsidRPr="00CD6A94" w:rsidTr="001A7889">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EB6854" w:rsidRPr="00CD6A94" w:rsidRDefault="00EF2747" w:rsidP="001A7889">
            <w:pPr>
              <w:spacing w:line="300" w:lineRule="exact"/>
              <w:jc w:val="center"/>
              <w:rPr>
                <w:rFonts w:ascii="David" w:hAnsi="David"/>
                <w:b/>
                <w:bCs/>
                <w:rtl/>
              </w:rPr>
            </w:pPr>
            <w:r>
              <w:rPr>
                <w:rFonts w:ascii="David" w:hAnsi="David" w:hint="cs"/>
                <w:b/>
                <w:bCs/>
                <w:rtl/>
              </w:rPr>
              <w:t>2</w:t>
            </w:r>
          </w:p>
        </w:tc>
        <w:tc>
          <w:tcPr>
            <w:tcW w:w="10081" w:type="dxa"/>
            <w:gridSpan w:val="6"/>
            <w:tcBorders>
              <w:top w:val="single" w:sz="18" w:space="0" w:color="auto"/>
              <w:left w:val="single" w:sz="6" w:space="0" w:color="auto"/>
              <w:bottom w:val="single" w:sz="6" w:space="0" w:color="auto"/>
              <w:right w:val="single" w:sz="6" w:space="0" w:color="auto"/>
            </w:tcBorders>
            <w:shd w:val="pct5" w:color="auto" w:fill="auto"/>
            <w:vAlign w:val="center"/>
          </w:tcPr>
          <w:p w:rsidR="00EB6854" w:rsidRPr="00EF2747" w:rsidRDefault="00EB6854" w:rsidP="001A7889">
            <w:pPr>
              <w:spacing w:line="300" w:lineRule="exact"/>
              <w:jc w:val="left"/>
              <w:rPr>
                <w:rFonts w:ascii="David" w:hAnsi="David"/>
                <w:b/>
                <w:bCs/>
                <w:rtl/>
              </w:rPr>
            </w:pPr>
            <w:r w:rsidRPr="00EF2747">
              <w:rPr>
                <w:rFonts w:ascii="David" w:hAnsi="David"/>
                <w:b/>
                <w:bCs/>
                <w:rtl/>
              </w:rPr>
              <w:t>שם האירוע:</w:t>
            </w:r>
          </w:p>
        </w:tc>
      </w:tr>
      <w:tr w:rsidR="00EB6854" w:rsidRPr="00CD6A94" w:rsidTr="001A7889">
        <w:trPr>
          <w:cantSplit/>
          <w:trHeight w:val="550"/>
          <w:jc w:val="right"/>
        </w:trPr>
        <w:tc>
          <w:tcPr>
            <w:tcW w:w="597" w:type="dxa"/>
            <w:vMerge/>
            <w:tcBorders>
              <w:left w:val="single" w:sz="18" w:space="0" w:color="auto"/>
              <w:right w:val="single" w:sz="6" w:space="0" w:color="auto"/>
            </w:tcBorders>
            <w:shd w:val="pct5" w:color="auto" w:fill="auto"/>
          </w:tcPr>
          <w:p w:rsidR="00EB6854" w:rsidRPr="00CD6A94" w:rsidRDefault="00EB6854" w:rsidP="001A7889">
            <w:pPr>
              <w:numPr>
                <w:ilvl w:val="0"/>
                <w:numId w:val="8"/>
              </w:numPr>
              <w:spacing w:line="300" w:lineRule="exact"/>
              <w:rPr>
                <w:rFonts w:ascii="David" w:hAnsi="David"/>
                <w:b/>
                <w:bCs/>
                <w:i/>
                <w:iCs/>
                <w:rtl/>
              </w:rPr>
            </w:pPr>
          </w:p>
        </w:tc>
        <w:tc>
          <w:tcPr>
            <w:tcW w:w="1727" w:type="dxa"/>
            <w:tcBorders>
              <w:top w:val="single" w:sz="6" w:space="0" w:color="auto"/>
              <w:left w:val="single" w:sz="6" w:space="0" w:color="auto"/>
              <w:right w:val="single" w:sz="6" w:space="0" w:color="auto"/>
            </w:tcBorders>
            <w:shd w:val="pct5" w:color="auto" w:fill="auto"/>
          </w:tcPr>
          <w:p w:rsidR="00EB6854" w:rsidRPr="00CD6A94" w:rsidRDefault="00EB6854" w:rsidP="001A7889">
            <w:pPr>
              <w:spacing w:line="300" w:lineRule="exact"/>
              <w:jc w:val="center"/>
              <w:rPr>
                <w:rFonts w:ascii="David" w:hAnsi="David"/>
                <w:b/>
                <w:bCs/>
                <w:rtl/>
              </w:rPr>
            </w:pPr>
            <w:r w:rsidRPr="00CD6A94">
              <w:rPr>
                <w:rFonts w:ascii="David" w:hAnsi="David"/>
                <w:b/>
                <w:bCs/>
                <w:rtl/>
              </w:rPr>
              <w:t>הלקוח</w:t>
            </w:r>
          </w:p>
        </w:tc>
        <w:tc>
          <w:tcPr>
            <w:tcW w:w="1701" w:type="dxa"/>
            <w:tcBorders>
              <w:top w:val="single" w:sz="6" w:space="0" w:color="auto"/>
              <w:left w:val="single" w:sz="6" w:space="0" w:color="auto"/>
              <w:right w:val="single" w:sz="6" w:space="0" w:color="auto"/>
            </w:tcBorders>
            <w:shd w:val="pct5" w:color="auto" w:fill="auto"/>
          </w:tcPr>
          <w:p w:rsidR="00EB6854" w:rsidRPr="00CD6A94" w:rsidRDefault="00EB6854" w:rsidP="001A7889">
            <w:pPr>
              <w:spacing w:line="300" w:lineRule="exact"/>
              <w:jc w:val="center"/>
              <w:rPr>
                <w:rFonts w:ascii="David" w:hAnsi="David"/>
                <w:b/>
                <w:bCs/>
                <w:rtl/>
              </w:rPr>
            </w:pPr>
            <w:r w:rsidRPr="00CD6A94">
              <w:rPr>
                <w:rFonts w:ascii="David" w:hAnsi="David"/>
                <w:b/>
                <w:bCs/>
                <w:rtl/>
              </w:rPr>
              <w:t>איש הקשר</w:t>
            </w:r>
          </w:p>
        </w:tc>
        <w:tc>
          <w:tcPr>
            <w:tcW w:w="1276" w:type="dxa"/>
            <w:tcBorders>
              <w:top w:val="single" w:sz="6" w:space="0" w:color="auto"/>
              <w:left w:val="single" w:sz="6" w:space="0" w:color="auto"/>
              <w:right w:val="single" w:sz="6" w:space="0" w:color="auto"/>
            </w:tcBorders>
            <w:shd w:val="pct5" w:color="auto" w:fill="auto"/>
          </w:tcPr>
          <w:p w:rsidR="00EB6854" w:rsidRPr="00CD6A94" w:rsidRDefault="00EB6854" w:rsidP="001A7889">
            <w:pPr>
              <w:spacing w:line="300" w:lineRule="exact"/>
              <w:jc w:val="center"/>
              <w:rPr>
                <w:rFonts w:ascii="David" w:hAnsi="David"/>
                <w:b/>
                <w:bCs/>
                <w:rtl/>
              </w:rPr>
            </w:pPr>
            <w:r w:rsidRPr="00CD6A94">
              <w:rPr>
                <w:rFonts w:ascii="David" w:hAnsi="David"/>
                <w:b/>
                <w:bCs/>
                <w:rtl/>
              </w:rPr>
              <w:t>טלפון</w:t>
            </w:r>
          </w:p>
        </w:tc>
        <w:tc>
          <w:tcPr>
            <w:tcW w:w="1839" w:type="dxa"/>
            <w:tcBorders>
              <w:left w:val="single" w:sz="6" w:space="0" w:color="auto"/>
              <w:right w:val="single" w:sz="6" w:space="0" w:color="auto"/>
            </w:tcBorders>
            <w:shd w:val="pct5" w:color="auto" w:fill="auto"/>
          </w:tcPr>
          <w:p w:rsidR="00EB6854" w:rsidRPr="00CD6A94" w:rsidRDefault="00EB6854" w:rsidP="001A7889">
            <w:pPr>
              <w:spacing w:line="300" w:lineRule="exact"/>
              <w:jc w:val="center"/>
              <w:rPr>
                <w:rFonts w:ascii="David" w:hAnsi="David"/>
                <w:b/>
                <w:bCs/>
                <w:sz w:val="20"/>
                <w:szCs w:val="20"/>
                <w:rtl/>
              </w:rPr>
            </w:pPr>
            <w:r w:rsidRPr="00CD6A94">
              <w:rPr>
                <w:rFonts w:ascii="David" w:hAnsi="David"/>
                <w:b/>
                <w:bCs/>
                <w:rtl/>
              </w:rPr>
              <w:t>תאריך האירוע</w:t>
            </w:r>
          </w:p>
        </w:tc>
        <w:tc>
          <w:tcPr>
            <w:tcW w:w="3538" w:type="dxa"/>
            <w:gridSpan w:val="2"/>
            <w:tcBorders>
              <w:left w:val="single" w:sz="6" w:space="0" w:color="auto"/>
              <w:right w:val="single" w:sz="6" w:space="0" w:color="auto"/>
            </w:tcBorders>
            <w:shd w:val="pct5" w:color="auto" w:fill="auto"/>
          </w:tcPr>
          <w:p w:rsidR="00EB6854" w:rsidRPr="00CD6A94" w:rsidRDefault="00EB6854" w:rsidP="001A7889">
            <w:pPr>
              <w:spacing w:line="300" w:lineRule="exact"/>
              <w:jc w:val="center"/>
              <w:rPr>
                <w:rFonts w:ascii="David" w:hAnsi="David"/>
                <w:b/>
                <w:bCs/>
                <w:sz w:val="22"/>
                <w:szCs w:val="22"/>
                <w:rtl/>
              </w:rPr>
            </w:pPr>
            <w:r w:rsidRPr="00CD6A94">
              <w:rPr>
                <w:rFonts w:ascii="David" w:hAnsi="David"/>
                <w:b/>
                <w:bCs/>
                <w:rtl/>
              </w:rPr>
              <w:t xml:space="preserve">היקף כספי </w:t>
            </w:r>
          </w:p>
          <w:p w:rsidR="00EB6854" w:rsidRPr="00CD6A94" w:rsidRDefault="00EB6854" w:rsidP="001A7889">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r>
      <w:tr w:rsidR="00EB6854" w:rsidRPr="00CD6A94" w:rsidTr="001A7889">
        <w:trPr>
          <w:trHeight w:val="593"/>
          <w:jc w:val="right"/>
        </w:trPr>
        <w:tc>
          <w:tcPr>
            <w:tcW w:w="597" w:type="dxa"/>
            <w:vMerge/>
            <w:tcBorders>
              <w:left w:val="single" w:sz="18" w:space="0" w:color="auto"/>
              <w:right w:val="single" w:sz="6" w:space="0" w:color="auto"/>
            </w:tcBorders>
          </w:tcPr>
          <w:p w:rsidR="00EB6854" w:rsidRPr="00CD6A94" w:rsidRDefault="00EB6854" w:rsidP="001A7889">
            <w:pPr>
              <w:numPr>
                <w:ilvl w:val="0"/>
                <w:numId w:val="8"/>
              </w:numPr>
              <w:spacing w:line="300" w:lineRule="exact"/>
              <w:rPr>
                <w:rFonts w:ascii="David" w:hAnsi="David"/>
                <w:rtl/>
              </w:rPr>
            </w:pPr>
          </w:p>
        </w:tc>
        <w:tc>
          <w:tcPr>
            <w:tcW w:w="1727" w:type="dxa"/>
            <w:tcBorders>
              <w:top w:val="single" w:sz="18" w:space="0" w:color="auto"/>
              <w:left w:val="single" w:sz="6" w:space="0" w:color="auto"/>
              <w:bottom w:val="single" w:sz="18" w:space="0" w:color="auto"/>
              <w:right w:val="single" w:sz="4" w:space="0" w:color="auto"/>
            </w:tcBorders>
          </w:tcPr>
          <w:p w:rsidR="00EB6854" w:rsidRPr="00CD6A94" w:rsidRDefault="00EB6854" w:rsidP="001A7889">
            <w:pPr>
              <w:spacing w:line="300" w:lineRule="exact"/>
              <w:jc w:val="center"/>
              <w:rPr>
                <w:rFonts w:ascii="David" w:hAnsi="David"/>
                <w:rtl/>
              </w:rPr>
            </w:pPr>
          </w:p>
        </w:tc>
        <w:tc>
          <w:tcPr>
            <w:tcW w:w="1701" w:type="dxa"/>
            <w:tcBorders>
              <w:top w:val="single" w:sz="18" w:space="0" w:color="auto"/>
              <w:left w:val="single" w:sz="4" w:space="0" w:color="auto"/>
              <w:bottom w:val="single" w:sz="18" w:space="0" w:color="auto"/>
              <w:right w:val="single" w:sz="4" w:space="0" w:color="auto"/>
            </w:tcBorders>
          </w:tcPr>
          <w:p w:rsidR="00EB6854" w:rsidRPr="00CD6A94" w:rsidRDefault="00EB6854" w:rsidP="001A7889">
            <w:pPr>
              <w:spacing w:line="300" w:lineRule="exact"/>
              <w:jc w:val="center"/>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tcPr>
          <w:p w:rsidR="00EB6854" w:rsidRPr="00CD6A94" w:rsidRDefault="00EB6854" w:rsidP="001A7889">
            <w:pPr>
              <w:spacing w:line="300" w:lineRule="exact"/>
              <w:jc w:val="center"/>
              <w:rPr>
                <w:rFonts w:ascii="David" w:hAnsi="David"/>
                <w:rtl/>
              </w:rPr>
            </w:pPr>
          </w:p>
        </w:tc>
        <w:tc>
          <w:tcPr>
            <w:tcW w:w="1839" w:type="dxa"/>
            <w:tcBorders>
              <w:top w:val="single" w:sz="18" w:space="0" w:color="auto"/>
              <w:left w:val="single" w:sz="4" w:space="0" w:color="auto"/>
              <w:bottom w:val="single" w:sz="18" w:space="0" w:color="auto"/>
              <w:right w:val="single" w:sz="4" w:space="0" w:color="auto"/>
            </w:tcBorders>
          </w:tcPr>
          <w:p w:rsidR="00EB6854" w:rsidRPr="00CD6A94" w:rsidRDefault="00EB6854" w:rsidP="001A7889">
            <w:pPr>
              <w:spacing w:line="240" w:lineRule="auto"/>
              <w:jc w:val="center"/>
              <w:rPr>
                <w:rFonts w:ascii="David" w:hAnsi="David"/>
              </w:rPr>
            </w:pPr>
          </w:p>
        </w:tc>
        <w:tc>
          <w:tcPr>
            <w:tcW w:w="3538" w:type="dxa"/>
            <w:gridSpan w:val="2"/>
            <w:tcBorders>
              <w:top w:val="single" w:sz="18" w:space="0" w:color="auto"/>
              <w:left w:val="single" w:sz="4" w:space="0" w:color="auto"/>
              <w:bottom w:val="single" w:sz="18" w:space="0" w:color="auto"/>
              <w:right w:val="single" w:sz="4" w:space="0" w:color="auto"/>
            </w:tcBorders>
          </w:tcPr>
          <w:p w:rsidR="00EB6854" w:rsidRPr="00CD6A94" w:rsidRDefault="00EB6854" w:rsidP="001A7889">
            <w:pPr>
              <w:spacing w:line="300" w:lineRule="exact"/>
              <w:jc w:val="center"/>
              <w:rPr>
                <w:rFonts w:ascii="David" w:hAnsi="David"/>
                <w:rtl/>
              </w:rPr>
            </w:pPr>
          </w:p>
        </w:tc>
      </w:tr>
      <w:tr w:rsidR="00EB6854" w:rsidRPr="00CD6A94" w:rsidTr="001A7889">
        <w:trPr>
          <w:trHeight w:val="593"/>
          <w:jc w:val="right"/>
        </w:trPr>
        <w:tc>
          <w:tcPr>
            <w:tcW w:w="597" w:type="dxa"/>
            <w:vMerge/>
            <w:tcBorders>
              <w:left w:val="single" w:sz="18" w:space="0" w:color="auto"/>
              <w:bottom w:val="single" w:sz="18" w:space="0" w:color="auto"/>
              <w:right w:val="single" w:sz="6" w:space="0" w:color="auto"/>
            </w:tcBorders>
          </w:tcPr>
          <w:p w:rsidR="00EB6854" w:rsidRPr="00CD6A94" w:rsidRDefault="00EB6854" w:rsidP="001A7889">
            <w:pPr>
              <w:spacing w:line="300" w:lineRule="exact"/>
              <w:ind w:left="126" w:right="1365"/>
              <w:rPr>
                <w:rFonts w:ascii="David" w:hAnsi="David"/>
                <w:rtl/>
              </w:rPr>
            </w:pPr>
          </w:p>
        </w:tc>
        <w:tc>
          <w:tcPr>
            <w:tcW w:w="1727"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EB6854" w:rsidRPr="00E84FE0" w:rsidRDefault="00EB6854" w:rsidP="001A7889">
            <w:pPr>
              <w:spacing w:line="300" w:lineRule="exact"/>
              <w:jc w:val="center"/>
              <w:rPr>
                <w:rFonts w:ascii="David" w:hAnsi="David"/>
                <w:b/>
                <w:bCs/>
                <w:rtl/>
              </w:rPr>
            </w:pPr>
            <w:r w:rsidRPr="00E84FE0">
              <w:rPr>
                <w:rFonts w:ascii="David" w:hAnsi="David" w:hint="cs"/>
                <w:b/>
                <w:bCs/>
                <w:rtl/>
              </w:rPr>
              <w:t>אירוע רשמי (כהגדרתו בסעיף 2.12)</w:t>
            </w:r>
          </w:p>
        </w:tc>
        <w:tc>
          <w:tcPr>
            <w:tcW w:w="1701" w:type="dxa"/>
            <w:tcBorders>
              <w:top w:val="single" w:sz="18" w:space="0" w:color="auto"/>
              <w:left w:val="single" w:sz="6" w:space="0" w:color="auto"/>
              <w:bottom w:val="single" w:sz="18" w:space="0" w:color="auto"/>
              <w:right w:val="single" w:sz="4" w:space="0" w:color="auto"/>
            </w:tcBorders>
          </w:tcPr>
          <w:p w:rsidR="00EB6854" w:rsidRDefault="00EB6854" w:rsidP="001A7889">
            <w:pPr>
              <w:spacing w:line="240" w:lineRule="auto"/>
              <w:jc w:val="center"/>
              <w:rPr>
                <w:rFonts w:ascii="David" w:hAnsi="David"/>
                <w:rtl/>
              </w:rPr>
            </w:pPr>
          </w:p>
          <w:p w:rsidR="00EB6854" w:rsidRPr="00E84FE0" w:rsidRDefault="00EB6854" w:rsidP="001A7889">
            <w:pPr>
              <w:pStyle w:val="a7"/>
              <w:spacing w:line="240" w:lineRule="auto"/>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EB6854" w:rsidRPr="00CD6A94" w:rsidRDefault="00EB6854" w:rsidP="001A7889">
            <w:pPr>
              <w:spacing w:line="300" w:lineRule="exact"/>
              <w:jc w:val="center"/>
              <w:rPr>
                <w:rFonts w:ascii="David" w:hAnsi="David"/>
                <w:b/>
                <w:bCs/>
                <w:rtl/>
              </w:rPr>
            </w:pPr>
            <w:r>
              <w:rPr>
                <w:rFonts w:ascii="David" w:hAnsi="David" w:hint="cs"/>
                <w:b/>
                <w:bCs/>
                <w:rtl/>
              </w:rPr>
              <w:t xml:space="preserve">שידור </w:t>
            </w:r>
          </w:p>
        </w:tc>
        <w:tc>
          <w:tcPr>
            <w:tcW w:w="1839" w:type="dxa"/>
            <w:tcBorders>
              <w:top w:val="single" w:sz="18" w:space="0" w:color="auto"/>
              <w:left w:val="single" w:sz="4" w:space="0" w:color="auto"/>
              <w:bottom w:val="single" w:sz="18" w:space="0" w:color="auto"/>
              <w:right w:val="single" w:sz="4" w:space="0" w:color="auto"/>
            </w:tcBorders>
          </w:tcPr>
          <w:p w:rsidR="00EB6854" w:rsidRPr="00E84FE0" w:rsidRDefault="00EB6854" w:rsidP="001A7889">
            <w:pPr>
              <w:pStyle w:val="a7"/>
              <w:numPr>
                <w:ilvl w:val="0"/>
                <w:numId w:val="51"/>
              </w:numPr>
              <w:spacing w:line="240" w:lineRule="auto"/>
              <w:jc w:val="center"/>
              <w:rPr>
                <w:rFonts w:ascii="David" w:hAnsi="David"/>
                <w:sz w:val="44"/>
                <w:szCs w:val="44"/>
              </w:rPr>
            </w:pPr>
          </w:p>
        </w:tc>
        <w:tc>
          <w:tcPr>
            <w:tcW w:w="1847"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EB6854" w:rsidRPr="00CD6A94" w:rsidRDefault="00EB6854" w:rsidP="001A7889">
            <w:pPr>
              <w:spacing w:line="300" w:lineRule="exact"/>
              <w:jc w:val="center"/>
              <w:rPr>
                <w:rFonts w:ascii="David" w:hAnsi="David"/>
                <w:b/>
                <w:bCs/>
                <w:rtl/>
              </w:rPr>
            </w:pPr>
            <w:r w:rsidRPr="00CD6A94">
              <w:rPr>
                <w:rFonts w:ascii="David" w:hAnsi="David"/>
                <w:b/>
                <w:bCs/>
                <w:rtl/>
              </w:rPr>
              <w:t>היקף הקהל</w:t>
            </w:r>
          </w:p>
          <w:p w:rsidR="00EB6854" w:rsidRPr="00CD6A94" w:rsidRDefault="00EB6854" w:rsidP="001A7889">
            <w:pPr>
              <w:spacing w:line="300" w:lineRule="exact"/>
              <w:jc w:val="center"/>
              <w:rPr>
                <w:rFonts w:ascii="David" w:hAnsi="David"/>
                <w:b/>
                <w:bCs/>
                <w:rtl/>
              </w:rPr>
            </w:pPr>
            <w:r w:rsidRPr="00CD6A94">
              <w:rPr>
                <w:rFonts w:ascii="David" w:hAnsi="David"/>
                <w:b/>
                <w:bCs/>
                <w:sz w:val="20"/>
                <w:szCs w:val="20"/>
                <w:rtl/>
              </w:rPr>
              <w:t>(יש למלא היקף קהל מדויק)</w:t>
            </w:r>
          </w:p>
        </w:tc>
        <w:tc>
          <w:tcPr>
            <w:tcW w:w="1691" w:type="dxa"/>
            <w:tcBorders>
              <w:top w:val="single" w:sz="18" w:space="0" w:color="auto"/>
              <w:left w:val="single" w:sz="4" w:space="0" w:color="auto"/>
              <w:bottom w:val="single" w:sz="18" w:space="0" w:color="auto"/>
              <w:right w:val="single" w:sz="4" w:space="0" w:color="auto"/>
            </w:tcBorders>
          </w:tcPr>
          <w:p w:rsidR="00EB6854" w:rsidRPr="00CD6A94" w:rsidRDefault="00EB6854" w:rsidP="001A7889">
            <w:pPr>
              <w:spacing w:line="300" w:lineRule="exact"/>
              <w:jc w:val="center"/>
              <w:rPr>
                <w:rFonts w:ascii="David" w:hAnsi="David"/>
                <w:rtl/>
              </w:rPr>
            </w:pPr>
          </w:p>
        </w:tc>
      </w:tr>
      <w:tr w:rsidR="00EB6854" w:rsidRPr="00CD6A94" w:rsidTr="001A7889">
        <w:trPr>
          <w:trHeight w:val="132"/>
          <w:jc w:val="right"/>
        </w:trPr>
        <w:tc>
          <w:tcPr>
            <w:tcW w:w="10678" w:type="dxa"/>
            <w:gridSpan w:val="7"/>
            <w:tcBorders>
              <w:top w:val="single" w:sz="4" w:space="0" w:color="auto"/>
              <w:left w:val="single" w:sz="18" w:space="0" w:color="auto"/>
              <w:bottom w:val="single" w:sz="18" w:space="0" w:color="auto"/>
              <w:right w:val="single" w:sz="18" w:space="0" w:color="auto"/>
            </w:tcBorders>
          </w:tcPr>
          <w:p w:rsidR="00EB6854" w:rsidRPr="00CD6A94" w:rsidRDefault="00EB6854" w:rsidP="001A7889">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EB6854" w:rsidRPr="00CD6A94" w:rsidTr="001A7889">
        <w:trPr>
          <w:trHeight w:val="9914"/>
          <w:jc w:val="right"/>
        </w:trPr>
        <w:tc>
          <w:tcPr>
            <w:tcW w:w="10678" w:type="dxa"/>
            <w:gridSpan w:val="7"/>
            <w:tcBorders>
              <w:top w:val="single" w:sz="4" w:space="0" w:color="auto"/>
              <w:left w:val="single" w:sz="18" w:space="0" w:color="auto"/>
              <w:bottom w:val="single" w:sz="18" w:space="0" w:color="auto"/>
              <w:right w:val="single" w:sz="18" w:space="0" w:color="auto"/>
            </w:tcBorders>
          </w:tcPr>
          <w:p w:rsidR="00EB6854" w:rsidRPr="00CD6A94" w:rsidRDefault="00EB6854" w:rsidP="001A7889">
            <w:pPr>
              <w:spacing w:line="300" w:lineRule="exact"/>
              <w:rPr>
                <w:rFonts w:ascii="David" w:hAnsi="David"/>
                <w:b/>
                <w:bCs/>
                <w:rtl/>
              </w:rPr>
            </w:pPr>
          </w:p>
        </w:tc>
      </w:tr>
    </w:tbl>
    <w:p w:rsidR="00737B8A" w:rsidRPr="00EB6854" w:rsidRDefault="00737B8A" w:rsidP="00EB6854">
      <w:pPr>
        <w:pStyle w:val="a7"/>
        <w:ind w:left="360"/>
        <w:jc w:val="left"/>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727"/>
        <w:gridCol w:w="1701"/>
        <w:gridCol w:w="1276"/>
        <w:gridCol w:w="1839"/>
        <w:gridCol w:w="1847"/>
        <w:gridCol w:w="1691"/>
      </w:tblGrid>
      <w:tr w:rsidR="00EB6854" w:rsidRPr="00CD6A94" w:rsidTr="001A7889">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EB6854" w:rsidRPr="00CD6A94" w:rsidRDefault="00EF2747" w:rsidP="001A7889">
            <w:pPr>
              <w:spacing w:line="300" w:lineRule="exact"/>
              <w:jc w:val="center"/>
              <w:rPr>
                <w:rFonts w:ascii="David" w:hAnsi="David"/>
                <w:b/>
                <w:bCs/>
                <w:rtl/>
              </w:rPr>
            </w:pPr>
            <w:r>
              <w:rPr>
                <w:rFonts w:ascii="David" w:hAnsi="David" w:hint="cs"/>
                <w:b/>
                <w:bCs/>
                <w:rtl/>
              </w:rPr>
              <w:t>3</w:t>
            </w:r>
          </w:p>
        </w:tc>
        <w:tc>
          <w:tcPr>
            <w:tcW w:w="10081" w:type="dxa"/>
            <w:gridSpan w:val="6"/>
            <w:tcBorders>
              <w:top w:val="single" w:sz="18" w:space="0" w:color="auto"/>
              <w:left w:val="single" w:sz="6" w:space="0" w:color="auto"/>
              <w:bottom w:val="single" w:sz="6" w:space="0" w:color="auto"/>
              <w:right w:val="single" w:sz="6" w:space="0" w:color="auto"/>
            </w:tcBorders>
            <w:shd w:val="pct5" w:color="auto" w:fill="auto"/>
            <w:vAlign w:val="center"/>
          </w:tcPr>
          <w:p w:rsidR="00EB6854" w:rsidRPr="00CD6A94" w:rsidRDefault="00EB6854" w:rsidP="001A7889">
            <w:pPr>
              <w:spacing w:line="300" w:lineRule="exact"/>
              <w:jc w:val="left"/>
              <w:rPr>
                <w:rFonts w:ascii="David" w:hAnsi="David"/>
                <w:b/>
                <w:bCs/>
                <w:rtl/>
              </w:rPr>
            </w:pPr>
            <w:r w:rsidRPr="00EF2747">
              <w:rPr>
                <w:rFonts w:ascii="David" w:hAnsi="David"/>
                <w:b/>
                <w:bCs/>
                <w:rtl/>
              </w:rPr>
              <w:t>שם האירוע:</w:t>
            </w:r>
          </w:p>
        </w:tc>
      </w:tr>
      <w:tr w:rsidR="00EB6854" w:rsidRPr="00CD6A94" w:rsidTr="001A7889">
        <w:trPr>
          <w:cantSplit/>
          <w:trHeight w:val="550"/>
          <w:jc w:val="right"/>
        </w:trPr>
        <w:tc>
          <w:tcPr>
            <w:tcW w:w="597" w:type="dxa"/>
            <w:vMerge/>
            <w:tcBorders>
              <w:left w:val="single" w:sz="18" w:space="0" w:color="auto"/>
              <w:right w:val="single" w:sz="6" w:space="0" w:color="auto"/>
            </w:tcBorders>
            <w:shd w:val="pct5" w:color="auto" w:fill="auto"/>
          </w:tcPr>
          <w:p w:rsidR="00EB6854" w:rsidRPr="00CD6A94" w:rsidRDefault="00EB6854" w:rsidP="001A7889">
            <w:pPr>
              <w:numPr>
                <w:ilvl w:val="0"/>
                <w:numId w:val="8"/>
              </w:numPr>
              <w:spacing w:line="300" w:lineRule="exact"/>
              <w:rPr>
                <w:rFonts w:ascii="David" w:hAnsi="David"/>
                <w:b/>
                <w:bCs/>
                <w:i/>
                <w:iCs/>
                <w:rtl/>
              </w:rPr>
            </w:pPr>
          </w:p>
        </w:tc>
        <w:tc>
          <w:tcPr>
            <w:tcW w:w="1727" w:type="dxa"/>
            <w:tcBorders>
              <w:top w:val="single" w:sz="6" w:space="0" w:color="auto"/>
              <w:left w:val="single" w:sz="6" w:space="0" w:color="auto"/>
              <w:right w:val="single" w:sz="6" w:space="0" w:color="auto"/>
            </w:tcBorders>
            <w:shd w:val="pct5" w:color="auto" w:fill="auto"/>
          </w:tcPr>
          <w:p w:rsidR="00EB6854" w:rsidRPr="00CD6A94" w:rsidRDefault="00EB6854" w:rsidP="001A7889">
            <w:pPr>
              <w:spacing w:line="300" w:lineRule="exact"/>
              <w:jc w:val="center"/>
              <w:rPr>
                <w:rFonts w:ascii="David" w:hAnsi="David"/>
                <w:b/>
                <w:bCs/>
                <w:rtl/>
              </w:rPr>
            </w:pPr>
            <w:r w:rsidRPr="00CD6A94">
              <w:rPr>
                <w:rFonts w:ascii="David" w:hAnsi="David"/>
                <w:b/>
                <w:bCs/>
                <w:rtl/>
              </w:rPr>
              <w:t>הלקוח</w:t>
            </w:r>
          </w:p>
        </w:tc>
        <w:tc>
          <w:tcPr>
            <w:tcW w:w="1701" w:type="dxa"/>
            <w:tcBorders>
              <w:top w:val="single" w:sz="6" w:space="0" w:color="auto"/>
              <w:left w:val="single" w:sz="6" w:space="0" w:color="auto"/>
              <w:right w:val="single" w:sz="6" w:space="0" w:color="auto"/>
            </w:tcBorders>
            <w:shd w:val="pct5" w:color="auto" w:fill="auto"/>
          </w:tcPr>
          <w:p w:rsidR="00EB6854" w:rsidRPr="00CD6A94" w:rsidRDefault="00EB6854" w:rsidP="001A7889">
            <w:pPr>
              <w:spacing w:line="300" w:lineRule="exact"/>
              <w:jc w:val="center"/>
              <w:rPr>
                <w:rFonts w:ascii="David" w:hAnsi="David"/>
                <w:b/>
                <w:bCs/>
                <w:rtl/>
              </w:rPr>
            </w:pPr>
            <w:r w:rsidRPr="00CD6A94">
              <w:rPr>
                <w:rFonts w:ascii="David" w:hAnsi="David"/>
                <w:b/>
                <w:bCs/>
                <w:rtl/>
              </w:rPr>
              <w:t>איש הקשר</w:t>
            </w:r>
          </w:p>
        </w:tc>
        <w:tc>
          <w:tcPr>
            <w:tcW w:w="1276" w:type="dxa"/>
            <w:tcBorders>
              <w:top w:val="single" w:sz="6" w:space="0" w:color="auto"/>
              <w:left w:val="single" w:sz="6" w:space="0" w:color="auto"/>
              <w:right w:val="single" w:sz="6" w:space="0" w:color="auto"/>
            </w:tcBorders>
            <w:shd w:val="pct5" w:color="auto" w:fill="auto"/>
          </w:tcPr>
          <w:p w:rsidR="00EB6854" w:rsidRPr="00CD6A94" w:rsidRDefault="00EB6854" w:rsidP="001A7889">
            <w:pPr>
              <w:spacing w:line="300" w:lineRule="exact"/>
              <w:jc w:val="center"/>
              <w:rPr>
                <w:rFonts w:ascii="David" w:hAnsi="David"/>
                <w:b/>
                <w:bCs/>
                <w:rtl/>
              </w:rPr>
            </w:pPr>
            <w:r w:rsidRPr="00CD6A94">
              <w:rPr>
                <w:rFonts w:ascii="David" w:hAnsi="David"/>
                <w:b/>
                <w:bCs/>
                <w:rtl/>
              </w:rPr>
              <w:t>טלפון</w:t>
            </w:r>
          </w:p>
        </w:tc>
        <w:tc>
          <w:tcPr>
            <w:tcW w:w="1839" w:type="dxa"/>
            <w:tcBorders>
              <w:left w:val="single" w:sz="6" w:space="0" w:color="auto"/>
              <w:right w:val="single" w:sz="6" w:space="0" w:color="auto"/>
            </w:tcBorders>
            <w:shd w:val="pct5" w:color="auto" w:fill="auto"/>
          </w:tcPr>
          <w:p w:rsidR="00EB6854" w:rsidRPr="00CD6A94" w:rsidRDefault="00EB6854" w:rsidP="001A7889">
            <w:pPr>
              <w:spacing w:line="300" w:lineRule="exact"/>
              <w:jc w:val="center"/>
              <w:rPr>
                <w:rFonts w:ascii="David" w:hAnsi="David"/>
                <w:b/>
                <w:bCs/>
                <w:sz w:val="20"/>
                <w:szCs w:val="20"/>
                <w:rtl/>
              </w:rPr>
            </w:pPr>
            <w:r w:rsidRPr="00CD6A94">
              <w:rPr>
                <w:rFonts w:ascii="David" w:hAnsi="David"/>
                <w:b/>
                <w:bCs/>
                <w:rtl/>
              </w:rPr>
              <w:t>תאריך האירוע</w:t>
            </w:r>
          </w:p>
        </w:tc>
        <w:tc>
          <w:tcPr>
            <w:tcW w:w="3538" w:type="dxa"/>
            <w:gridSpan w:val="2"/>
            <w:tcBorders>
              <w:left w:val="single" w:sz="6" w:space="0" w:color="auto"/>
              <w:right w:val="single" w:sz="6" w:space="0" w:color="auto"/>
            </w:tcBorders>
            <w:shd w:val="pct5" w:color="auto" w:fill="auto"/>
          </w:tcPr>
          <w:p w:rsidR="00EB6854" w:rsidRPr="00CD6A94" w:rsidRDefault="00EB6854" w:rsidP="001A7889">
            <w:pPr>
              <w:spacing w:line="300" w:lineRule="exact"/>
              <w:jc w:val="center"/>
              <w:rPr>
                <w:rFonts w:ascii="David" w:hAnsi="David"/>
                <w:b/>
                <w:bCs/>
                <w:sz w:val="22"/>
                <w:szCs w:val="22"/>
                <w:rtl/>
              </w:rPr>
            </w:pPr>
            <w:r w:rsidRPr="00CD6A94">
              <w:rPr>
                <w:rFonts w:ascii="David" w:hAnsi="David"/>
                <w:b/>
                <w:bCs/>
                <w:rtl/>
              </w:rPr>
              <w:t xml:space="preserve">היקף כספי </w:t>
            </w:r>
          </w:p>
          <w:p w:rsidR="00EB6854" w:rsidRPr="00CD6A94" w:rsidRDefault="00EB6854" w:rsidP="001A7889">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r>
      <w:tr w:rsidR="00EB6854" w:rsidRPr="00CD6A94" w:rsidTr="001A7889">
        <w:trPr>
          <w:trHeight w:val="593"/>
          <w:jc w:val="right"/>
        </w:trPr>
        <w:tc>
          <w:tcPr>
            <w:tcW w:w="597" w:type="dxa"/>
            <w:vMerge/>
            <w:tcBorders>
              <w:left w:val="single" w:sz="18" w:space="0" w:color="auto"/>
              <w:right w:val="single" w:sz="6" w:space="0" w:color="auto"/>
            </w:tcBorders>
          </w:tcPr>
          <w:p w:rsidR="00EB6854" w:rsidRPr="00CD6A94" w:rsidRDefault="00EB6854" w:rsidP="001A7889">
            <w:pPr>
              <w:numPr>
                <w:ilvl w:val="0"/>
                <w:numId w:val="8"/>
              </w:numPr>
              <w:spacing w:line="300" w:lineRule="exact"/>
              <w:rPr>
                <w:rFonts w:ascii="David" w:hAnsi="David"/>
                <w:rtl/>
              </w:rPr>
            </w:pPr>
          </w:p>
        </w:tc>
        <w:tc>
          <w:tcPr>
            <w:tcW w:w="1727" w:type="dxa"/>
            <w:tcBorders>
              <w:top w:val="single" w:sz="18" w:space="0" w:color="auto"/>
              <w:left w:val="single" w:sz="6" w:space="0" w:color="auto"/>
              <w:bottom w:val="single" w:sz="18" w:space="0" w:color="auto"/>
              <w:right w:val="single" w:sz="4" w:space="0" w:color="auto"/>
            </w:tcBorders>
          </w:tcPr>
          <w:p w:rsidR="00EB6854" w:rsidRPr="00CD6A94" w:rsidRDefault="00EB6854" w:rsidP="001A7889">
            <w:pPr>
              <w:spacing w:line="300" w:lineRule="exact"/>
              <w:jc w:val="center"/>
              <w:rPr>
                <w:rFonts w:ascii="David" w:hAnsi="David"/>
                <w:rtl/>
              </w:rPr>
            </w:pPr>
          </w:p>
        </w:tc>
        <w:tc>
          <w:tcPr>
            <w:tcW w:w="1701" w:type="dxa"/>
            <w:tcBorders>
              <w:top w:val="single" w:sz="18" w:space="0" w:color="auto"/>
              <w:left w:val="single" w:sz="4" w:space="0" w:color="auto"/>
              <w:bottom w:val="single" w:sz="18" w:space="0" w:color="auto"/>
              <w:right w:val="single" w:sz="4" w:space="0" w:color="auto"/>
            </w:tcBorders>
          </w:tcPr>
          <w:p w:rsidR="00EB6854" w:rsidRPr="00CD6A94" w:rsidRDefault="00EB6854" w:rsidP="001A7889">
            <w:pPr>
              <w:spacing w:line="300" w:lineRule="exact"/>
              <w:jc w:val="center"/>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tcPr>
          <w:p w:rsidR="00EB6854" w:rsidRPr="00CD6A94" w:rsidRDefault="00EB6854" w:rsidP="001A7889">
            <w:pPr>
              <w:spacing w:line="300" w:lineRule="exact"/>
              <w:jc w:val="center"/>
              <w:rPr>
                <w:rFonts w:ascii="David" w:hAnsi="David"/>
                <w:rtl/>
              </w:rPr>
            </w:pPr>
          </w:p>
        </w:tc>
        <w:tc>
          <w:tcPr>
            <w:tcW w:w="1839" w:type="dxa"/>
            <w:tcBorders>
              <w:top w:val="single" w:sz="18" w:space="0" w:color="auto"/>
              <w:left w:val="single" w:sz="4" w:space="0" w:color="auto"/>
              <w:bottom w:val="single" w:sz="18" w:space="0" w:color="auto"/>
              <w:right w:val="single" w:sz="4" w:space="0" w:color="auto"/>
            </w:tcBorders>
          </w:tcPr>
          <w:p w:rsidR="00EB6854" w:rsidRPr="00CD6A94" w:rsidRDefault="00EB6854" w:rsidP="001A7889">
            <w:pPr>
              <w:spacing w:line="240" w:lineRule="auto"/>
              <w:jc w:val="center"/>
              <w:rPr>
                <w:rFonts w:ascii="David" w:hAnsi="David"/>
              </w:rPr>
            </w:pPr>
          </w:p>
        </w:tc>
        <w:tc>
          <w:tcPr>
            <w:tcW w:w="3538" w:type="dxa"/>
            <w:gridSpan w:val="2"/>
            <w:tcBorders>
              <w:top w:val="single" w:sz="18" w:space="0" w:color="auto"/>
              <w:left w:val="single" w:sz="4" w:space="0" w:color="auto"/>
              <w:bottom w:val="single" w:sz="18" w:space="0" w:color="auto"/>
              <w:right w:val="single" w:sz="4" w:space="0" w:color="auto"/>
            </w:tcBorders>
          </w:tcPr>
          <w:p w:rsidR="00EB6854" w:rsidRPr="00CD6A94" w:rsidRDefault="00EB6854" w:rsidP="001A7889">
            <w:pPr>
              <w:spacing w:line="300" w:lineRule="exact"/>
              <w:jc w:val="center"/>
              <w:rPr>
                <w:rFonts w:ascii="David" w:hAnsi="David"/>
                <w:rtl/>
              </w:rPr>
            </w:pPr>
          </w:p>
        </w:tc>
      </w:tr>
      <w:tr w:rsidR="00EB6854" w:rsidRPr="00CD6A94" w:rsidTr="001A7889">
        <w:trPr>
          <w:trHeight w:val="593"/>
          <w:jc w:val="right"/>
        </w:trPr>
        <w:tc>
          <w:tcPr>
            <w:tcW w:w="597" w:type="dxa"/>
            <w:vMerge/>
            <w:tcBorders>
              <w:left w:val="single" w:sz="18" w:space="0" w:color="auto"/>
              <w:bottom w:val="single" w:sz="18" w:space="0" w:color="auto"/>
              <w:right w:val="single" w:sz="6" w:space="0" w:color="auto"/>
            </w:tcBorders>
          </w:tcPr>
          <w:p w:rsidR="00EB6854" w:rsidRPr="00CD6A94" w:rsidRDefault="00EB6854" w:rsidP="001A7889">
            <w:pPr>
              <w:spacing w:line="300" w:lineRule="exact"/>
              <w:ind w:left="126" w:right="1365"/>
              <w:rPr>
                <w:rFonts w:ascii="David" w:hAnsi="David"/>
                <w:rtl/>
              </w:rPr>
            </w:pPr>
          </w:p>
        </w:tc>
        <w:tc>
          <w:tcPr>
            <w:tcW w:w="1727"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EB6854" w:rsidRPr="00E84FE0" w:rsidRDefault="00EB6854" w:rsidP="001A7889">
            <w:pPr>
              <w:spacing w:line="300" w:lineRule="exact"/>
              <w:jc w:val="center"/>
              <w:rPr>
                <w:rFonts w:ascii="David" w:hAnsi="David"/>
                <w:b/>
                <w:bCs/>
                <w:rtl/>
              </w:rPr>
            </w:pPr>
            <w:r w:rsidRPr="00E84FE0">
              <w:rPr>
                <w:rFonts w:ascii="David" w:hAnsi="David" w:hint="cs"/>
                <w:b/>
                <w:bCs/>
                <w:rtl/>
              </w:rPr>
              <w:t>אירוע רשמי (כהגדרתו בסעיף 2.12)</w:t>
            </w:r>
          </w:p>
        </w:tc>
        <w:tc>
          <w:tcPr>
            <w:tcW w:w="1701" w:type="dxa"/>
            <w:tcBorders>
              <w:top w:val="single" w:sz="18" w:space="0" w:color="auto"/>
              <w:left w:val="single" w:sz="6" w:space="0" w:color="auto"/>
              <w:bottom w:val="single" w:sz="18" w:space="0" w:color="auto"/>
              <w:right w:val="single" w:sz="4" w:space="0" w:color="auto"/>
            </w:tcBorders>
          </w:tcPr>
          <w:p w:rsidR="00EB6854" w:rsidRDefault="00EB6854" w:rsidP="001A7889">
            <w:pPr>
              <w:spacing w:line="240" w:lineRule="auto"/>
              <w:jc w:val="center"/>
              <w:rPr>
                <w:rFonts w:ascii="David" w:hAnsi="David"/>
                <w:rtl/>
              </w:rPr>
            </w:pPr>
          </w:p>
          <w:p w:rsidR="00EB6854" w:rsidRPr="00E84FE0" w:rsidRDefault="00EB6854" w:rsidP="001A7889">
            <w:pPr>
              <w:pStyle w:val="a7"/>
              <w:spacing w:line="240" w:lineRule="auto"/>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EB6854" w:rsidRPr="00CD6A94" w:rsidRDefault="00EB6854" w:rsidP="001A7889">
            <w:pPr>
              <w:spacing w:line="300" w:lineRule="exact"/>
              <w:jc w:val="center"/>
              <w:rPr>
                <w:rFonts w:ascii="David" w:hAnsi="David"/>
                <w:b/>
                <w:bCs/>
                <w:rtl/>
              </w:rPr>
            </w:pPr>
            <w:r>
              <w:rPr>
                <w:rFonts w:ascii="David" w:hAnsi="David" w:hint="cs"/>
                <w:b/>
                <w:bCs/>
                <w:rtl/>
              </w:rPr>
              <w:t xml:space="preserve">שידור </w:t>
            </w:r>
          </w:p>
        </w:tc>
        <w:tc>
          <w:tcPr>
            <w:tcW w:w="1839" w:type="dxa"/>
            <w:tcBorders>
              <w:top w:val="single" w:sz="18" w:space="0" w:color="auto"/>
              <w:left w:val="single" w:sz="4" w:space="0" w:color="auto"/>
              <w:bottom w:val="single" w:sz="18" w:space="0" w:color="auto"/>
              <w:right w:val="single" w:sz="4" w:space="0" w:color="auto"/>
            </w:tcBorders>
          </w:tcPr>
          <w:p w:rsidR="00EB6854" w:rsidRPr="00E84FE0" w:rsidRDefault="00EB6854" w:rsidP="001A7889">
            <w:pPr>
              <w:pStyle w:val="a7"/>
              <w:numPr>
                <w:ilvl w:val="0"/>
                <w:numId w:val="51"/>
              </w:numPr>
              <w:spacing w:line="240" w:lineRule="auto"/>
              <w:jc w:val="center"/>
              <w:rPr>
                <w:rFonts w:ascii="David" w:hAnsi="David"/>
                <w:sz w:val="44"/>
                <w:szCs w:val="44"/>
              </w:rPr>
            </w:pPr>
          </w:p>
        </w:tc>
        <w:tc>
          <w:tcPr>
            <w:tcW w:w="1847"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EB6854" w:rsidRPr="00CD6A94" w:rsidRDefault="00EB6854" w:rsidP="001A7889">
            <w:pPr>
              <w:spacing w:line="300" w:lineRule="exact"/>
              <w:jc w:val="center"/>
              <w:rPr>
                <w:rFonts w:ascii="David" w:hAnsi="David"/>
                <w:b/>
                <w:bCs/>
                <w:rtl/>
              </w:rPr>
            </w:pPr>
            <w:r w:rsidRPr="00CD6A94">
              <w:rPr>
                <w:rFonts w:ascii="David" w:hAnsi="David"/>
                <w:b/>
                <w:bCs/>
                <w:rtl/>
              </w:rPr>
              <w:t>היקף הקהל</w:t>
            </w:r>
          </w:p>
          <w:p w:rsidR="00EB6854" w:rsidRPr="00CD6A94" w:rsidRDefault="00EB6854" w:rsidP="001A7889">
            <w:pPr>
              <w:spacing w:line="300" w:lineRule="exact"/>
              <w:jc w:val="center"/>
              <w:rPr>
                <w:rFonts w:ascii="David" w:hAnsi="David"/>
                <w:b/>
                <w:bCs/>
                <w:rtl/>
              </w:rPr>
            </w:pPr>
            <w:r w:rsidRPr="00CD6A94">
              <w:rPr>
                <w:rFonts w:ascii="David" w:hAnsi="David"/>
                <w:b/>
                <w:bCs/>
                <w:sz w:val="20"/>
                <w:szCs w:val="20"/>
                <w:rtl/>
              </w:rPr>
              <w:t>(יש למלא היקף קהל מדויק)</w:t>
            </w:r>
          </w:p>
        </w:tc>
        <w:tc>
          <w:tcPr>
            <w:tcW w:w="1691" w:type="dxa"/>
            <w:tcBorders>
              <w:top w:val="single" w:sz="18" w:space="0" w:color="auto"/>
              <w:left w:val="single" w:sz="4" w:space="0" w:color="auto"/>
              <w:bottom w:val="single" w:sz="18" w:space="0" w:color="auto"/>
              <w:right w:val="single" w:sz="4" w:space="0" w:color="auto"/>
            </w:tcBorders>
          </w:tcPr>
          <w:p w:rsidR="00EB6854" w:rsidRPr="00CD6A94" w:rsidRDefault="00EB6854" w:rsidP="001A7889">
            <w:pPr>
              <w:spacing w:line="300" w:lineRule="exact"/>
              <w:jc w:val="center"/>
              <w:rPr>
                <w:rFonts w:ascii="David" w:hAnsi="David"/>
                <w:rtl/>
              </w:rPr>
            </w:pPr>
          </w:p>
        </w:tc>
      </w:tr>
      <w:tr w:rsidR="00EB6854" w:rsidRPr="00CD6A94" w:rsidTr="001A7889">
        <w:trPr>
          <w:trHeight w:val="132"/>
          <w:jc w:val="right"/>
        </w:trPr>
        <w:tc>
          <w:tcPr>
            <w:tcW w:w="10678" w:type="dxa"/>
            <w:gridSpan w:val="7"/>
            <w:tcBorders>
              <w:top w:val="single" w:sz="4" w:space="0" w:color="auto"/>
              <w:left w:val="single" w:sz="18" w:space="0" w:color="auto"/>
              <w:bottom w:val="single" w:sz="18" w:space="0" w:color="auto"/>
              <w:right w:val="single" w:sz="18" w:space="0" w:color="auto"/>
            </w:tcBorders>
          </w:tcPr>
          <w:p w:rsidR="00EB6854" w:rsidRPr="00CD6A94" w:rsidRDefault="00EB6854" w:rsidP="001A7889">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EB6854" w:rsidRPr="00CD6A94" w:rsidTr="001A7889">
        <w:trPr>
          <w:trHeight w:val="9914"/>
          <w:jc w:val="right"/>
        </w:trPr>
        <w:tc>
          <w:tcPr>
            <w:tcW w:w="10678" w:type="dxa"/>
            <w:gridSpan w:val="7"/>
            <w:tcBorders>
              <w:top w:val="single" w:sz="4" w:space="0" w:color="auto"/>
              <w:left w:val="single" w:sz="18" w:space="0" w:color="auto"/>
              <w:bottom w:val="single" w:sz="18" w:space="0" w:color="auto"/>
              <w:right w:val="single" w:sz="18" w:space="0" w:color="auto"/>
            </w:tcBorders>
          </w:tcPr>
          <w:p w:rsidR="00EB6854" w:rsidRPr="00CD6A94" w:rsidRDefault="00EB6854" w:rsidP="001A7889">
            <w:pPr>
              <w:spacing w:line="300" w:lineRule="exact"/>
              <w:rPr>
                <w:rFonts w:ascii="David" w:hAnsi="David"/>
                <w:b/>
                <w:bCs/>
                <w:rtl/>
              </w:rPr>
            </w:pPr>
          </w:p>
        </w:tc>
      </w:tr>
    </w:tbl>
    <w:p w:rsidR="00737B8A" w:rsidRPr="00EB6854" w:rsidRDefault="00737B8A" w:rsidP="00EB6854">
      <w:pPr>
        <w:pStyle w:val="a7"/>
        <w:ind w:left="360"/>
        <w:jc w:val="left"/>
        <w:rPr>
          <w:rFonts w:ascii="David" w:hAnsi="David"/>
          <w:b/>
          <w:bCs/>
          <w:rtl/>
          <w:lang w:eastAsia="x-none"/>
        </w:rPr>
      </w:pPr>
    </w:p>
    <w:tbl>
      <w:tblPr>
        <w:bidiVisual/>
        <w:tblW w:w="31549"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8"/>
        <w:gridCol w:w="277"/>
        <w:gridCol w:w="10486"/>
        <w:gridCol w:w="277"/>
        <w:gridCol w:w="9131"/>
        <w:gridCol w:w="277"/>
        <w:gridCol w:w="1785"/>
        <w:gridCol w:w="1758"/>
        <w:gridCol w:w="1318"/>
        <w:gridCol w:w="1900"/>
        <w:gridCol w:w="1909"/>
        <w:gridCol w:w="2093"/>
      </w:tblGrid>
      <w:tr w:rsidR="00D71CC7" w:rsidRPr="00CD6A94" w:rsidTr="00D71CC7">
        <w:trPr>
          <w:cantSplit/>
          <w:trHeight w:val="224"/>
          <w:jc w:val="right"/>
        </w:trPr>
        <w:tc>
          <w:tcPr>
            <w:tcW w:w="615" w:type="dxa"/>
            <w:gridSpan w:val="2"/>
            <w:vMerge w:val="restart"/>
            <w:tcBorders>
              <w:top w:val="single" w:sz="18" w:space="0" w:color="auto"/>
              <w:left w:val="single" w:sz="18" w:space="0" w:color="auto"/>
              <w:right w:val="single" w:sz="6" w:space="0" w:color="auto"/>
            </w:tcBorders>
            <w:shd w:val="pct5" w:color="auto" w:fill="auto"/>
            <w:vAlign w:val="center"/>
          </w:tcPr>
          <w:p w:rsidR="00D71CC7" w:rsidRPr="00CD6A94" w:rsidRDefault="00D71CC7" w:rsidP="001A7889">
            <w:pPr>
              <w:spacing w:line="300" w:lineRule="exact"/>
              <w:jc w:val="center"/>
              <w:rPr>
                <w:rFonts w:ascii="David" w:hAnsi="David"/>
                <w:b/>
                <w:bCs/>
                <w:rtl/>
              </w:rPr>
            </w:pPr>
            <w:r w:rsidRPr="00CD6A94">
              <w:rPr>
                <w:rFonts w:ascii="David" w:hAnsi="David"/>
                <w:b/>
                <w:bCs/>
                <w:rtl/>
              </w:rPr>
              <w:lastRenderedPageBreak/>
              <w:t>1</w:t>
            </w:r>
          </w:p>
        </w:tc>
        <w:tc>
          <w:tcPr>
            <w:tcW w:w="10763" w:type="dxa"/>
            <w:gridSpan w:val="2"/>
            <w:tcBorders>
              <w:top w:val="single" w:sz="18" w:space="0" w:color="auto"/>
              <w:left w:val="single" w:sz="6" w:space="0" w:color="auto"/>
              <w:right w:val="single" w:sz="6" w:space="0" w:color="auto"/>
            </w:tcBorders>
            <w:shd w:val="pct5" w:color="auto" w:fill="auto"/>
          </w:tcPr>
          <w:p w:rsidR="00D71CC7" w:rsidRPr="00E84FE0" w:rsidRDefault="00D71CC7" w:rsidP="001A7889">
            <w:pPr>
              <w:spacing w:line="300" w:lineRule="exact"/>
              <w:jc w:val="left"/>
              <w:rPr>
                <w:rFonts w:ascii="David" w:hAnsi="David"/>
                <w:b/>
                <w:bCs/>
                <w:highlight w:val="yellow"/>
                <w:rtl/>
              </w:rPr>
            </w:pPr>
          </w:p>
        </w:tc>
        <w:tc>
          <w:tcPr>
            <w:tcW w:w="9408" w:type="dxa"/>
            <w:gridSpan w:val="2"/>
            <w:tcBorders>
              <w:top w:val="single" w:sz="18" w:space="0" w:color="auto"/>
              <w:left w:val="single" w:sz="6" w:space="0" w:color="auto"/>
              <w:right w:val="single" w:sz="6" w:space="0" w:color="auto"/>
            </w:tcBorders>
            <w:shd w:val="pct5" w:color="auto" w:fill="auto"/>
          </w:tcPr>
          <w:p w:rsidR="00D71CC7" w:rsidRPr="00E84FE0" w:rsidRDefault="00D71CC7" w:rsidP="001A7889">
            <w:pPr>
              <w:spacing w:line="300" w:lineRule="exact"/>
              <w:jc w:val="left"/>
              <w:rPr>
                <w:rFonts w:ascii="David" w:hAnsi="David"/>
                <w:b/>
                <w:bCs/>
                <w:highlight w:val="yellow"/>
                <w:rtl/>
              </w:rPr>
            </w:pPr>
          </w:p>
        </w:tc>
        <w:tc>
          <w:tcPr>
            <w:tcW w:w="10763" w:type="dxa"/>
            <w:gridSpan w:val="6"/>
            <w:tcBorders>
              <w:top w:val="single" w:sz="18" w:space="0" w:color="auto"/>
              <w:left w:val="single" w:sz="6" w:space="0" w:color="auto"/>
              <w:bottom w:val="single" w:sz="6" w:space="0" w:color="auto"/>
              <w:right w:val="single" w:sz="6" w:space="0" w:color="auto"/>
            </w:tcBorders>
            <w:shd w:val="pct5" w:color="auto" w:fill="auto"/>
            <w:vAlign w:val="center"/>
          </w:tcPr>
          <w:p w:rsidR="00D71CC7" w:rsidRPr="00EF2747" w:rsidRDefault="00D71CC7" w:rsidP="001A7889">
            <w:pPr>
              <w:spacing w:line="300" w:lineRule="exact"/>
              <w:jc w:val="left"/>
              <w:rPr>
                <w:rFonts w:ascii="David" w:hAnsi="David"/>
                <w:b/>
                <w:bCs/>
                <w:rtl/>
              </w:rPr>
            </w:pPr>
            <w:r w:rsidRPr="00EF2747">
              <w:rPr>
                <w:rFonts w:ascii="David" w:hAnsi="David"/>
                <w:b/>
                <w:bCs/>
                <w:rtl/>
              </w:rPr>
              <w:t>שם האירוע:</w:t>
            </w:r>
          </w:p>
        </w:tc>
      </w:tr>
      <w:tr w:rsidR="00D71CC7" w:rsidRPr="00CD6A94" w:rsidTr="00D71CC7">
        <w:trPr>
          <w:cantSplit/>
          <w:trHeight w:val="357"/>
          <w:jc w:val="right"/>
        </w:trPr>
        <w:tc>
          <w:tcPr>
            <w:tcW w:w="615" w:type="dxa"/>
            <w:gridSpan w:val="2"/>
            <w:vMerge/>
            <w:tcBorders>
              <w:left w:val="single" w:sz="18" w:space="0" w:color="auto"/>
              <w:right w:val="single" w:sz="6" w:space="0" w:color="auto"/>
            </w:tcBorders>
            <w:shd w:val="pct5" w:color="auto" w:fill="auto"/>
          </w:tcPr>
          <w:p w:rsidR="00D71CC7" w:rsidRPr="00CD6A94" w:rsidRDefault="00D71CC7" w:rsidP="001A7889">
            <w:pPr>
              <w:numPr>
                <w:ilvl w:val="0"/>
                <w:numId w:val="8"/>
              </w:numPr>
              <w:spacing w:line="300" w:lineRule="exact"/>
              <w:rPr>
                <w:rFonts w:ascii="David" w:hAnsi="David"/>
                <w:b/>
                <w:bCs/>
                <w:i/>
                <w:iCs/>
                <w:rtl/>
              </w:rPr>
            </w:pPr>
          </w:p>
        </w:tc>
        <w:tc>
          <w:tcPr>
            <w:tcW w:w="10763" w:type="dxa"/>
            <w:gridSpan w:val="2"/>
            <w:tcBorders>
              <w:left w:val="single" w:sz="6" w:space="0" w:color="auto"/>
              <w:right w:val="single" w:sz="6" w:space="0" w:color="auto"/>
            </w:tcBorders>
            <w:shd w:val="pct5" w:color="auto" w:fill="auto"/>
          </w:tcPr>
          <w:p w:rsidR="00D71CC7" w:rsidRPr="00CD6A94" w:rsidRDefault="00D71CC7" w:rsidP="001A7889">
            <w:pPr>
              <w:spacing w:line="300" w:lineRule="exact"/>
              <w:jc w:val="center"/>
              <w:rPr>
                <w:rFonts w:ascii="David" w:hAnsi="David"/>
                <w:b/>
                <w:bCs/>
                <w:rtl/>
              </w:rPr>
            </w:pPr>
          </w:p>
        </w:tc>
        <w:tc>
          <w:tcPr>
            <w:tcW w:w="9408" w:type="dxa"/>
            <w:gridSpan w:val="2"/>
            <w:tcBorders>
              <w:left w:val="single" w:sz="6" w:space="0" w:color="auto"/>
              <w:right w:val="single" w:sz="6" w:space="0" w:color="auto"/>
            </w:tcBorders>
            <w:shd w:val="pct5" w:color="auto" w:fill="auto"/>
          </w:tcPr>
          <w:p w:rsidR="00D71CC7" w:rsidRPr="00CD6A94" w:rsidRDefault="00D71CC7" w:rsidP="001A7889">
            <w:pPr>
              <w:spacing w:line="300" w:lineRule="exact"/>
              <w:jc w:val="center"/>
              <w:rPr>
                <w:rFonts w:ascii="David" w:hAnsi="David"/>
                <w:b/>
                <w:bCs/>
                <w:rtl/>
              </w:rPr>
            </w:pPr>
          </w:p>
        </w:tc>
        <w:tc>
          <w:tcPr>
            <w:tcW w:w="1785" w:type="dxa"/>
            <w:tcBorders>
              <w:top w:val="single" w:sz="6" w:space="0" w:color="auto"/>
              <w:left w:val="single" w:sz="6" w:space="0" w:color="auto"/>
              <w:right w:val="single" w:sz="6" w:space="0" w:color="auto"/>
            </w:tcBorders>
            <w:shd w:val="pct5" w:color="auto" w:fill="auto"/>
          </w:tcPr>
          <w:p w:rsidR="00D71CC7" w:rsidRPr="00CD6A94" w:rsidRDefault="00D71CC7" w:rsidP="001A7889">
            <w:pPr>
              <w:spacing w:line="300" w:lineRule="exact"/>
              <w:jc w:val="center"/>
              <w:rPr>
                <w:rFonts w:ascii="David" w:hAnsi="David"/>
                <w:b/>
                <w:bCs/>
                <w:rtl/>
              </w:rPr>
            </w:pPr>
            <w:r w:rsidRPr="00CD6A94">
              <w:rPr>
                <w:rFonts w:ascii="David" w:hAnsi="David"/>
                <w:b/>
                <w:bCs/>
                <w:rtl/>
              </w:rPr>
              <w:t>הלקוח</w:t>
            </w:r>
          </w:p>
        </w:tc>
        <w:tc>
          <w:tcPr>
            <w:tcW w:w="1758" w:type="dxa"/>
            <w:tcBorders>
              <w:top w:val="single" w:sz="6" w:space="0" w:color="auto"/>
              <w:left w:val="single" w:sz="6" w:space="0" w:color="auto"/>
              <w:right w:val="single" w:sz="6" w:space="0" w:color="auto"/>
            </w:tcBorders>
            <w:shd w:val="pct5" w:color="auto" w:fill="auto"/>
          </w:tcPr>
          <w:p w:rsidR="00D71CC7" w:rsidRPr="00CD6A94" w:rsidRDefault="00D71CC7" w:rsidP="001A7889">
            <w:pPr>
              <w:spacing w:line="300" w:lineRule="exact"/>
              <w:jc w:val="center"/>
              <w:rPr>
                <w:rFonts w:ascii="David" w:hAnsi="David"/>
                <w:b/>
                <w:bCs/>
                <w:rtl/>
              </w:rPr>
            </w:pPr>
            <w:r w:rsidRPr="00CD6A94">
              <w:rPr>
                <w:rFonts w:ascii="David" w:hAnsi="David"/>
                <w:b/>
                <w:bCs/>
                <w:rtl/>
              </w:rPr>
              <w:t>איש הקשר</w:t>
            </w:r>
          </w:p>
        </w:tc>
        <w:tc>
          <w:tcPr>
            <w:tcW w:w="1318" w:type="dxa"/>
            <w:tcBorders>
              <w:top w:val="single" w:sz="6" w:space="0" w:color="auto"/>
              <w:left w:val="single" w:sz="6" w:space="0" w:color="auto"/>
              <w:right w:val="single" w:sz="6" w:space="0" w:color="auto"/>
            </w:tcBorders>
            <w:shd w:val="pct5" w:color="auto" w:fill="auto"/>
          </w:tcPr>
          <w:p w:rsidR="00D71CC7" w:rsidRPr="00CD6A94" w:rsidRDefault="00D71CC7" w:rsidP="001A7889">
            <w:pPr>
              <w:spacing w:line="300" w:lineRule="exact"/>
              <w:jc w:val="center"/>
              <w:rPr>
                <w:rFonts w:ascii="David" w:hAnsi="David"/>
                <w:b/>
                <w:bCs/>
                <w:rtl/>
              </w:rPr>
            </w:pPr>
            <w:r w:rsidRPr="00CD6A94">
              <w:rPr>
                <w:rFonts w:ascii="David" w:hAnsi="David"/>
                <w:b/>
                <w:bCs/>
                <w:rtl/>
              </w:rPr>
              <w:t>טלפון</w:t>
            </w:r>
          </w:p>
        </w:tc>
        <w:tc>
          <w:tcPr>
            <w:tcW w:w="1900" w:type="dxa"/>
            <w:tcBorders>
              <w:left w:val="single" w:sz="6" w:space="0" w:color="auto"/>
              <w:right w:val="single" w:sz="6" w:space="0" w:color="auto"/>
            </w:tcBorders>
            <w:shd w:val="pct5" w:color="auto" w:fill="auto"/>
          </w:tcPr>
          <w:p w:rsidR="00D71CC7" w:rsidRPr="00CD6A94" w:rsidRDefault="00D71CC7" w:rsidP="001A7889">
            <w:pPr>
              <w:spacing w:line="300" w:lineRule="exact"/>
              <w:jc w:val="center"/>
              <w:rPr>
                <w:rFonts w:ascii="David" w:hAnsi="David"/>
                <w:b/>
                <w:bCs/>
                <w:sz w:val="20"/>
                <w:szCs w:val="20"/>
                <w:rtl/>
              </w:rPr>
            </w:pPr>
            <w:r w:rsidRPr="00CD6A94">
              <w:rPr>
                <w:rFonts w:ascii="David" w:hAnsi="David"/>
                <w:b/>
                <w:bCs/>
                <w:rtl/>
              </w:rPr>
              <w:t>תאריך האירוע</w:t>
            </w:r>
          </w:p>
        </w:tc>
        <w:tc>
          <w:tcPr>
            <w:tcW w:w="4002" w:type="dxa"/>
            <w:gridSpan w:val="2"/>
            <w:tcBorders>
              <w:left w:val="single" w:sz="6" w:space="0" w:color="auto"/>
              <w:right w:val="single" w:sz="6" w:space="0" w:color="auto"/>
            </w:tcBorders>
            <w:shd w:val="pct5" w:color="auto" w:fill="auto"/>
          </w:tcPr>
          <w:p w:rsidR="00D71CC7" w:rsidRPr="00CD6A94" w:rsidRDefault="00D71CC7" w:rsidP="001A7889">
            <w:pPr>
              <w:spacing w:line="300" w:lineRule="exact"/>
              <w:jc w:val="center"/>
              <w:rPr>
                <w:rFonts w:ascii="David" w:hAnsi="David"/>
                <w:b/>
                <w:bCs/>
                <w:sz w:val="22"/>
                <w:szCs w:val="22"/>
                <w:rtl/>
              </w:rPr>
            </w:pPr>
            <w:r w:rsidRPr="00CD6A94">
              <w:rPr>
                <w:rFonts w:ascii="David" w:hAnsi="David"/>
                <w:b/>
                <w:bCs/>
                <w:rtl/>
              </w:rPr>
              <w:t xml:space="preserve">היקף כספי </w:t>
            </w:r>
          </w:p>
          <w:p w:rsidR="00D71CC7" w:rsidRPr="00CD6A94" w:rsidRDefault="00D71CC7" w:rsidP="001A7889">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r>
      <w:tr w:rsidR="00D71CC7" w:rsidRPr="00CD6A94" w:rsidTr="00D71CC7">
        <w:trPr>
          <w:trHeight w:val="386"/>
          <w:jc w:val="right"/>
        </w:trPr>
        <w:tc>
          <w:tcPr>
            <w:tcW w:w="615" w:type="dxa"/>
            <w:gridSpan w:val="2"/>
            <w:vMerge/>
            <w:tcBorders>
              <w:left w:val="single" w:sz="18" w:space="0" w:color="auto"/>
              <w:right w:val="single" w:sz="6" w:space="0" w:color="auto"/>
            </w:tcBorders>
          </w:tcPr>
          <w:p w:rsidR="00D71CC7" w:rsidRPr="00CD6A94" w:rsidRDefault="00D71CC7" w:rsidP="001A7889">
            <w:pPr>
              <w:numPr>
                <w:ilvl w:val="0"/>
                <w:numId w:val="8"/>
              </w:numPr>
              <w:spacing w:line="300" w:lineRule="exact"/>
              <w:rPr>
                <w:rFonts w:ascii="David" w:hAnsi="David"/>
                <w:rtl/>
              </w:rPr>
            </w:pPr>
          </w:p>
        </w:tc>
        <w:tc>
          <w:tcPr>
            <w:tcW w:w="10763" w:type="dxa"/>
            <w:gridSpan w:val="2"/>
            <w:tcBorders>
              <w:left w:val="single" w:sz="6" w:space="0" w:color="auto"/>
              <w:right w:val="single" w:sz="6" w:space="0" w:color="auto"/>
            </w:tcBorders>
          </w:tcPr>
          <w:p w:rsidR="00D71CC7" w:rsidRPr="00CD6A94" w:rsidRDefault="00D71CC7" w:rsidP="001A7889">
            <w:pPr>
              <w:spacing w:line="300" w:lineRule="exact"/>
              <w:jc w:val="center"/>
              <w:rPr>
                <w:rFonts w:ascii="David" w:hAnsi="David"/>
                <w:rtl/>
              </w:rPr>
            </w:pPr>
          </w:p>
        </w:tc>
        <w:tc>
          <w:tcPr>
            <w:tcW w:w="9408" w:type="dxa"/>
            <w:gridSpan w:val="2"/>
            <w:tcBorders>
              <w:left w:val="single" w:sz="6" w:space="0" w:color="auto"/>
              <w:right w:val="single" w:sz="6" w:space="0" w:color="auto"/>
            </w:tcBorders>
          </w:tcPr>
          <w:p w:rsidR="00D71CC7" w:rsidRPr="00CD6A94" w:rsidRDefault="00D71CC7" w:rsidP="001A7889">
            <w:pPr>
              <w:spacing w:line="300" w:lineRule="exact"/>
              <w:jc w:val="center"/>
              <w:rPr>
                <w:rFonts w:ascii="David" w:hAnsi="David"/>
                <w:rtl/>
              </w:rPr>
            </w:pPr>
          </w:p>
        </w:tc>
        <w:tc>
          <w:tcPr>
            <w:tcW w:w="1785" w:type="dxa"/>
            <w:tcBorders>
              <w:top w:val="single" w:sz="18" w:space="0" w:color="auto"/>
              <w:left w:val="single" w:sz="6" w:space="0" w:color="auto"/>
              <w:bottom w:val="single" w:sz="18" w:space="0" w:color="auto"/>
              <w:right w:val="single" w:sz="4" w:space="0" w:color="auto"/>
            </w:tcBorders>
          </w:tcPr>
          <w:p w:rsidR="00D71CC7" w:rsidRPr="00CD6A94" w:rsidRDefault="00D71CC7" w:rsidP="001A7889">
            <w:pPr>
              <w:spacing w:line="300" w:lineRule="exact"/>
              <w:jc w:val="center"/>
              <w:rPr>
                <w:rFonts w:ascii="David" w:hAnsi="David"/>
                <w:rtl/>
              </w:rPr>
            </w:pPr>
          </w:p>
        </w:tc>
        <w:tc>
          <w:tcPr>
            <w:tcW w:w="1758" w:type="dxa"/>
            <w:tcBorders>
              <w:top w:val="single" w:sz="18" w:space="0" w:color="auto"/>
              <w:left w:val="single" w:sz="4" w:space="0" w:color="auto"/>
              <w:bottom w:val="single" w:sz="18" w:space="0" w:color="auto"/>
              <w:right w:val="single" w:sz="4" w:space="0" w:color="auto"/>
            </w:tcBorders>
          </w:tcPr>
          <w:p w:rsidR="00D71CC7" w:rsidRPr="00CD6A94" w:rsidRDefault="00D71CC7" w:rsidP="001A7889">
            <w:pPr>
              <w:spacing w:line="300" w:lineRule="exact"/>
              <w:jc w:val="center"/>
              <w:rPr>
                <w:rFonts w:ascii="David" w:hAnsi="David"/>
                <w:rtl/>
              </w:rPr>
            </w:pPr>
          </w:p>
        </w:tc>
        <w:tc>
          <w:tcPr>
            <w:tcW w:w="1318" w:type="dxa"/>
            <w:tcBorders>
              <w:top w:val="single" w:sz="18" w:space="0" w:color="auto"/>
              <w:left w:val="single" w:sz="4" w:space="0" w:color="auto"/>
              <w:bottom w:val="single" w:sz="18" w:space="0" w:color="auto"/>
              <w:right w:val="single" w:sz="4" w:space="0" w:color="auto"/>
            </w:tcBorders>
          </w:tcPr>
          <w:p w:rsidR="00D71CC7" w:rsidRPr="00CD6A94" w:rsidRDefault="00D71CC7" w:rsidP="001A7889">
            <w:pPr>
              <w:spacing w:line="300" w:lineRule="exact"/>
              <w:jc w:val="center"/>
              <w:rPr>
                <w:rFonts w:ascii="David" w:hAnsi="David"/>
                <w:rtl/>
              </w:rPr>
            </w:pPr>
          </w:p>
        </w:tc>
        <w:tc>
          <w:tcPr>
            <w:tcW w:w="1900" w:type="dxa"/>
            <w:tcBorders>
              <w:top w:val="single" w:sz="18" w:space="0" w:color="auto"/>
              <w:left w:val="single" w:sz="4" w:space="0" w:color="auto"/>
              <w:bottom w:val="single" w:sz="18" w:space="0" w:color="auto"/>
              <w:right w:val="single" w:sz="4" w:space="0" w:color="auto"/>
            </w:tcBorders>
          </w:tcPr>
          <w:p w:rsidR="00D71CC7" w:rsidRPr="00CD6A94" w:rsidRDefault="00D71CC7" w:rsidP="001A7889">
            <w:pPr>
              <w:spacing w:line="240" w:lineRule="auto"/>
              <w:jc w:val="center"/>
              <w:rPr>
                <w:rFonts w:ascii="David" w:hAnsi="David"/>
              </w:rPr>
            </w:pPr>
          </w:p>
        </w:tc>
        <w:tc>
          <w:tcPr>
            <w:tcW w:w="4002" w:type="dxa"/>
            <w:gridSpan w:val="2"/>
            <w:tcBorders>
              <w:top w:val="single" w:sz="18" w:space="0" w:color="auto"/>
              <w:left w:val="single" w:sz="4" w:space="0" w:color="auto"/>
              <w:bottom w:val="single" w:sz="18" w:space="0" w:color="auto"/>
              <w:right w:val="single" w:sz="4" w:space="0" w:color="auto"/>
            </w:tcBorders>
          </w:tcPr>
          <w:p w:rsidR="00D71CC7" w:rsidRPr="00CD6A94" w:rsidRDefault="00D71CC7" w:rsidP="001A7889">
            <w:pPr>
              <w:spacing w:line="300" w:lineRule="exact"/>
              <w:jc w:val="center"/>
              <w:rPr>
                <w:rFonts w:ascii="David" w:hAnsi="David"/>
                <w:rtl/>
              </w:rPr>
            </w:pPr>
          </w:p>
        </w:tc>
      </w:tr>
      <w:tr w:rsidR="00D71CC7" w:rsidRPr="00CD6A94" w:rsidTr="00D71CC7">
        <w:trPr>
          <w:trHeight w:val="386"/>
          <w:jc w:val="right"/>
        </w:trPr>
        <w:tc>
          <w:tcPr>
            <w:tcW w:w="615" w:type="dxa"/>
            <w:gridSpan w:val="2"/>
            <w:vMerge/>
            <w:tcBorders>
              <w:left w:val="single" w:sz="18" w:space="0" w:color="auto"/>
              <w:bottom w:val="single" w:sz="18" w:space="0" w:color="auto"/>
              <w:right w:val="single" w:sz="6" w:space="0" w:color="auto"/>
            </w:tcBorders>
          </w:tcPr>
          <w:p w:rsidR="00D71CC7" w:rsidRPr="00CD6A94" w:rsidRDefault="00D71CC7" w:rsidP="001A7889">
            <w:pPr>
              <w:spacing w:line="300" w:lineRule="exact"/>
              <w:ind w:left="126" w:right="1365"/>
              <w:rPr>
                <w:rFonts w:ascii="David" w:hAnsi="David"/>
                <w:rtl/>
              </w:rPr>
            </w:pPr>
          </w:p>
        </w:tc>
        <w:tc>
          <w:tcPr>
            <w:tcW w:w="10763" w:type="dxa"/>
            <w:gridSpan w:val="2"/>
            <w:tcBorders>
              <w:left w:val="single" w:sz="6" w:space="0" w:color="auto"/>
              <w:bottom w:val="single" w:sz="18" w:space="0" w:color="auto"/>
              <w:right w:val="single" w:sz="6" w:space="0" w:color="auto"/>
            </w:tcBorders>
            <w:shd w:val="clear" w:color="auto" w:fill="F2F2F2" w:themeFill="background1" w:themeFillShade="F2"/>
          </w:tcPr>
          <w:p w:rsidR="00D71CC7" w:rsidRPr="00E84FE0" w:rsidRDefault="00D71CC7" w:rsidP="001A7889">
            <w:pPr>
              <w:spacing w:line="300" w:lineRule="exact"/>
              <w:jc w:val="center"/>
              <w:rPr>
                <w:rFonts w:ascii="David" w:hAnsi="David"/>
                <w:b/>
                <w:bCs/>
                <w:rtl/>
              </w:rPr>
            </w:pPr>
          </w:p>
        </w:tc>
        <w:tc>
          <w:tcPr>
            <w:tcW w:w="9408" w:type="dxa"/>
            <w:gridSpan w:val="2"/>
            <w:tcBorders>
              <w:left w:val="single" w:sz="6" w:space="0" w:color="auto"/>
              <w:bottom w:val="single" w:sz="18" w:space="0" w:color="auto"/>
              <w:right w:val="single" w:sz="6" w:space="0" w:color="auto"/>
            </w:tcBorders>
            <w:shd w:val="clear" w:color="auto" w:fill="F2F2F2" w:themeFill="background1" w:themeFillShade="F2"/>
          </w:tcPr>
          <w:p w:rsidR="00D71CC7" w:rsidRPr="00E84FE0" w:rsidRDefault="00D71CC7" w:rsidP="001A7889">
            <w:pPr>
              <w:spacing w:line="300" w:lineRule="exact"/>
              <w:jc w:val="center"/>
              <w:rPr>
                <w:rFonts w:ascii="David" w:hAnsi="David"/>
                <w:b/>
                <w:bCs/>
                <w:rtl/>
              </w:rPr>
            </w:pPr>
          </w:p>
        </w:tc>
        <w:tc>
          <w:tcPr>
            <w:tcW w:w="1785"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D71CC7" w:rsidRPr="00E84FE0" w:rsidRDefault="00D71CC7" w:rsidP="001A7889">
            <w:pPr>
              <w:spacing w:line="300" w:lineRule="exact"/>
              <w:jc w:val="center"/>
              <w:rPr>
                <w:rFonts w:ascii="David" w:hAnsi="David"/>
                <w:b/>
                <w:bCs/>
                <w:rtl/>
              </w:rPr>
            </w:pPr>
            <w:r w:rsidRPr="00E84FE0">
              <w:rPr>
                <w:rFonts w:ascii="David" w:hAnsi="David" w:hint="cs"/>
                <w:b/>
                <w:bCs/>
                <w:rtl/>
              </w:rPr>
              <w:t>אירוע רשמי (כהגדרתו בסעיף 2.12)</w:t>
            </w:r>
          </w:p>
        </w:tc>
        <w:tc>
          <w:tcPr>
            <w:tcW w:w="1758" w:type="dxa"/>
            <w:tcBorders>
              <w:top w:val="single" w:sz="18" w:space="0" w:color="auto"/>
              <w:left w:val="single" w:sz="6" w:space="0" w:color="auto"/>
              <w:bottom w:val="single" w:sz="18" w:space="0" w:color="auto"/>
              <w:right w:val="single" w:sz="4" w:space="0" w:color="auto"/>
            </w:tcBorders>
          </w:tcPr>
          <w:p w:rsidR="00D71CC7" w:rsidRDefault="00D71CC7" w:rsidP="001A7889">
            <w:pPr>
              <w:spacing w:line="240" w:lineRule="auto"/>
              <w:jc w:val="center"/>
              <w:rPr>
                <w:rFonts w:ascii="David" w:hAnsi="David"/>
                <w:rtl/>
              </w:rPr>
            </w:pPr>
          </w:p>
          <w:p w:rsidR="00D71CC7" w:rsidRPr="00E84FE0" w:rsidRDefault="00D71CC7" w:rsidP="001A7889">
            <w:pPr>
              <w:pStyle w:val="a7"/>
              <w:spacing w:line="240" w:lineRule="auto"/>
              <w:rPr>
                <w:rFonts w:ascii="David" w:hAnsi="David"/>
                <w:rtl/>
              </w:rPr>
            </w:pPr>
          </w:p>
        </w:tc>
        <w:tc>
          <w:tcPr>
            <w:tcW w:w="1318"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D71CC7" w:rsidRPr="00CD6A94" w:rsidRDefault="00D71CC7" w:rsidP="001A7889">
            <w:pPr>
              <w:spacing w:line="300" w:lineRule="exact"/>
              <w:jc w:val="center"/>
              <w:rPr>
                <w:rFonts w:ascii="David" w:hAnsi="David"/>
                <w:b/>
                <w:bCs/>
                <w:rtl/>
              </w:rPr>
            </w:pPr>
            <w:r>
              <w:rPr>
                <w:rFonts w:ascii="David" w:hAnsi="David" w:hint="cs"/>
                <w:b/>
                <w:bCs/>
                <w:rtl/>
              </w:rPr>
              <w:t xml:space="preserve">שידור </w:t>
            </w:r>
          </w:p>
        </w:tc>
        <w:tc>
          <w:tcPr>
            <w:tcW w:w="1900" w:type="dxa"/>
            <w:tcBorders>
              <w:top w:val="single" w:sz="18" w:space="0" w:color="auto"/>
              <w:left w:val="single" w:sz="4" w:space="0" w:color="auto"/>
              <w:bottom w:val="single" w:sz="18" w:space="0" w:color="auto"/>
              <w:right w:val="single" w:sz="4" w:space="0" w:color="auto"/>
            </w:tcBorders>
          </w:tcPr>
          <w:p w:rsidR="00D71CC7" w:rsidRPr="00E84FE0" w:rsidRDefault="00D71CC7" w:rsidP="001A7889">
            <w:pPr>
              <w:pStyle w:val="a7"/>
              <w:numPr>
                <w:ilvl w:val="0"/>
                <w:numId w:val="51"/>
              </w:numPr>
              <w:spacing w:line="240" w:lineRule="auto"/>
              <w:jc w:val="center"/>
              <w:rPr>
                <w:rFonts w:ascii="David" w:hAnsi="David"/>
                <w:sz w:val="44"/>
                <w:szCs w:val="44"/>
              </w:rPr>
            </w:pPr>
          </w:p>
        </w:tc>
        <w:tc>
          <w:tcPr>
            <w:tcW w:w="1909"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D71CC7" w:rsidRPr="00CD6A94" w:rsidRDefault="00D71CC7" w:rsidP="001A7889">
            <w:pPr>
              <w:spacing w:line="300" w:lineRule="exact"/>
              <w:jc w:val="center"/>
              <w:rPr>
                <w:rFonts w:ascii="David" w:hAnsi="David"/>
                <w:b/>
                <w:bCs/>
                <w:rtl/>
              </w:rPr>
            </w:pPr>
            <w:r w:rsidRPr="00CD6A94">
              <w:rPr>
                <w:rFonts w:ascii="David" w:hAnsi="David"/>
                <w:b/>
                <w:bCs/>
                <w:rtl/>
              </w:rPr>
              <w:t>היקף הקהל</w:t>
            </w:r>
          </w:p>
          <w:p w:rsidR="00D71CC7" w:rsidRPr="00CD6A94" w:rsidRDefault="00D71CC7" w:rsidP="001A7889">
            <w:pPr>
              <w:spacing w:line="300" w:lineRule="exact"/>
              <w:jc w:val="center"/>
              <w:rPr>
                <w:rFonts w:ascii="David" w:hAnsi="David"/>
                <w:b/>
                <w:bCs/>
                <w:rtl/>
              </w:rPr>
            </w:pPr>
            <w:r w:rsidRPr="00CD6A94">
              <w:rPr>
                <w:rFonts w:ascii="David" w:hAnsi="David"/>
                <w:b/>
                <w:bCs/>
                <w:sz w:val="20"/>
                <w:szCs w:val="20"/>
                <w:rtl/>
              </w:rPr>
              <w:t>(יש למלא היקף קהל מדויק)</w:t>
            </w:r>
          </w:p>
        </w:tc>
        <w:tc>
          <w:tcPr>
            <w:tcW w:w="2093" w:type="dxa"/>
            <w:tcBorders>
              <w:top w:val="single" w:sz="18" w:space="0" w:color="auto"/>
              <w:left w:val="single" w:sz="4" w:space="0" w:color="auto"/>
              <w:bottom w:val="single" w:sz="18" w:space="0" w:color="auto"/>
              <w:right w:val="single" w:sz="4" w:space="0" w:color="auto"/>
            </w:tcBorders>
          </w:tcPr>
          <w:p w:rsidR="00D71CC7" w:rsidRPr="00CD6A94" w:rsidRDefault="00D71CC7" w:rsidP="001A7889">
            <w:pPr>
              <w:spacing w:line="300" w:lineRule="exact"/>
              <w:jc w:val="center"/>
              <w:rPr>
                <w:rFonts w:ascii="David" w:hAnsi="David"/>
                <w:rtl/>
              </w:rPr>
            </w:pPr>
          </w:p>
        </w:tc>
      </w:tr>
      <w:tr w:rsidR="00D71CC7" w:rsidRPr="00CD6A94" w:rsidTr="00D71CC7">
        <w:trPr>
          <w:gridBefore w:val="1"/>
          <w:wBefore w:w="338" w:type="dxa"/>
          <w:trHeight w:val="86"/>
          <w:jc w:val="right"/>
        </w:trPr>
        <w:tc>
          <w:tcPr>
            <w:tcW w:w="10763" w:type="dxa"/>
            <w:gridSpan w:val="2"/>
            <w:tcBorders>
              <w:top w:val="single" w:sz="4" w:space="0" w:color="auto"/>
              <w:left w:val="single" w:sz="18" w:space="0" w:color="auto"/>
              <w:bottom w:val="single" w:sz="18" w:space="0" w:color="auto"/>
              <w:right w:val="single" w:sz="18" w:space="0" w:color="auto"/>
            </w:tcBorders>
          </w:tcPr>
          <w:p w:rsidR="00D71CC7" w:rsidRPr="00CD6A94" w:rsidRDefault="00D71CC7" w:rsidP="001A7889">
            <w:pPr>
              <w:tabs>
                <w:tab w:val="right" w:pos="9999"/>
              </w:tabs>
              <w:spacing w:line="300" w:lineRule="exact"/>
              <w:jc w:val="left"/>
              <w:rPr>
                <w:rFonts w:ascii="David" w:hAnsi="David"/>
                <w:b/>
                <w:bCs/>
                <w:rtl/>
              </w:rPr>
            </w:pPr>
          </w:p>
        </w:tc>
        <w:tc>
          <w:tcPr>
            <w:tcW w:w="9408" w:type="dxa"/>
            <w:gridSpan w:val="2"/>
            <w:tcBorders>
              <w:top w:val="single" w:sz="4" w:space="0" w:color="auto"/>
              <w:left w:val="single" w:sz="18" w:space="0" w:color="auto"/>
              <w:bottom w:val="single" w:sz="18" w:space="0" w:color="auto"/>
              <w:right w:val="single" w:sz="18" w:space="0" w:color="auto"/>
            </w:tcBorders>
          </w:tcPr>
          <w:p w:rsidR="00D71CC7" w:rsidRPr="00CD6A94" w:rsidRDefault="00D71CC7" w:rsidP="001A7889">
            <w:pPr>
              <w:tabs>
                <w:tab w:val="right" w:pos="9999"/>
              </w:tabs>
              <w:spacing w:line="300" w:lineRule="exact"/>
              <w:jc w:val="left"/>
              <w:rPr>
                <w:rFonts w:ascii="David" w:hAnsi="David"/>
                <w:b/>
                <w:bCs/>
                <w:rtl/>
              </w:rPr>
            </w:pPr>
          </w:p>
        </w:tc>
        <w:tc>
          <w:tcPr>
            <w:tcW w:w="11040" w:type="dxa"/>
            <w:gridSpan w:val="7"/>
            <w:tcBorders>
              <w:top w:val="single" w:sz="4" w:space="0" w:color="auto"/>
              <w:left w:val="single" w:sz="18" w:space="0" w:color="auto"/>
              <w:bottom w:val="single" w:sz="18" w:space="0" w:color="auto"/>
              <w:right w:val="single" w:sz="18" w:space="0" w:color="auto"/>
            </w:tcBorders>
          </w:tcPr>
          <w:p w:rsidR="00D71CC7" w:rsidRPr="00CD6A94" w:rsidRDefault="00D71CC7" w:rsidP="001A7889">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D71CC7" w:rsidRPr="00CD6A94" w:rsidTr="00D71CC7">
        <w:trPr>
          <w:gridBefore w:val="1"/>
          <w:wBefore w:w="338" w:type="dxa"/>
          <w:trHeight w:val="6466"/>
          <w:jc w:val="right"/>
        </w:trPr>
        <w:tc>
          <w:tcPr>
            <w:tcW w:w="10763" w:type="dxa"/>
            <w:gridSpan w:val="2"/>
            <w:tcBorders>
              <w:top w:val="single" w:sz="4" w:space="0" w:color="auto"/>
              <w:left w:val="single" w:sz="18" w:space="0" w:color="auto"/>
              <w:bottom w:val="single" w:sz="18" w:space="0" w:color="auto"/>
              <w:right w:val="single" w:sz="18" w:space="0" w:color="auto"/>
            </w:tcBorders>
          </w:tcPr>
          <w:p w:rsidR="00D71CC7" w:rsidRPr="00CD6A94" w:rsidRDefault="00D71CC7" w:rsidP="001A7889">
            <w:pPr>
              <w:spacing w:line="300" w:lineRule="exact"/>
              <w:rPr>
                <w:rFonts w:ascii="David" w:hAnsi="David"/>
                <w:b/>
                <w:bCs/>
                <w:rtl/>
              </w:rPr>
            </w:pPr>
          </w:p>
        </w:tc>
        <w:tc>
          <w:tcPr>
            <w:tcW w:w="9408" w:type="dxa"/>
            <w:gridSpan w:val="2"/>
            <w:tcBorders>
              <w:top w:val="single" w:sz="4" w:space="0" w:color="auto"/>
              <w:left w:val="single" w:sz="18" w:space="0" w:color="auto"/>
              <w:bottom w:val="single" w:sz="18" w:space="0" w:color="auto"/>
              <w:right w:val="single" w:sz="18" w:space="0" w:color="auto"/>
            </w:tcBorders>
          </w:tcPr>
          <w:p w:rsidR="00D71CC7" w:rsidRPr="00CD6A94" w:rsidRDefault="00D71CC7" w:rsidP="001A7889">
            <w:pPr>
              <w:spacing w:line="300" w:lineRule="exact"/>
              <w:rPr>
                <w:rFonts w:ascii="David" w:hAnsi="David"/>
                <w:b/>
                <w:bCs/>
                <w:rtl/>
              </w:rPr>
            </w:pPr>
          </w:p>
        </w:tc>
        <w:tc>
          <w:tcPr>
            <w:tcW w:w="11040" w:type="dxa"/>
            <w:gridSpan w:val="7"/>
            <w:tcBorders>
              <w:top w:val="single" w:sz="4" w:space="0" w:color="auto"/>
              <w:left w:val="single" w:sz="18" w:space="0" w:color="auto"/>
              <w:bottom w:val="single" w:sz="18" w:space="0" w:color="auto"/>
              <w:right w:val="single" w:sz="18" w:space="0" w:color="auto"/>
            </w:tcBorders>
          </w:tcPr>
          <w:p w:rsidR="00D71CC7" w:rsidRPr="00CD6A94" w:rsidRDefault="00D71CC7" w:rsidP="001A7889">
            <w:pPr>
              <w:spacing w:line="300" w:lineRule="exact"/>
              <w:rPr>
                <w:rFonts w:ascii="David" w:hAnsi="David"/>
                <w:b/>
                <w:bCs/>
                <w:rtl/>
              </w:rPr>
            </w:pPr>
          </w:p>
        </w:tc>
      </w:tr>
    </w:tbl>
    <w:p w:rsidR="00737B8A" w:rsidRPr="00EB6854" w:rsidRDefault="00737B8A" w:rsidP="00EB6854">
      <w:pPr>
        <w:pStyle w:val="a7"/>
        <w:ind w:left="360"/>
        <w:jc w:val="left"/>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EB6854" w:rsidRDefault="00737B8A" w:rsidP="00EB6854">
      <w:pP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Default="00737B8A" w:rsidP="00737B8A">
      <w:pPr>
        <w:jc w:val="center"/>
        <w:rPr>
          <w:rFonts w:ascii="David" w:hAnsi="David"/>
          <w:b/>
          <w:bCs/>
          <w:rtl/>
          <w:lang w:eastAsia="x-none"/>
        </w:rPr>
      </w:pPr>
      <w:r w:rsidRPr="00CD6A94">
        <w:rPr>
          <w:rFonts w:ascii="David" w:hAnsi="David"/>
          <w:b/>
          <w:bCs/>
          <w:rtl/>
          <w:lang w:eastAsia="x-none"/>
        </w:rPr>
        <w:t>ניתן להוסיף טבלאות נוספות על בסיס הטבלה</w:t>
      </w:r>
    </w:p>
    <w:p w:rsidR="00E84FE0" w:rsidRDefault="00E84FE0" w:rsidP="00737B8A">
      <w:pPr>
        <w:jc w:val="center"/>
        <w:rPr>
          <w:rFonts w:ascii="David" w:hAnsi="David"/>
          <w:b/>
          <w:bCs/>
          <w:rtl/>
          <w:lang w:eastAsia="x-none"/>
        </w:rPr>
      </w:pPr>
    </w:p>
    <w:p w:rsidR="00E84FE0" w:rsidRDefault="00E84FE0" w:rsidP="00737B8A">
      <w:pPr>
        <w:jc w:val="center"/>
        <w:rPr>
          <w:rFonts w:ascii="David" w:hAnsi="David"/>
          <w:b/>
          <w:bCs/>
          <w:rtl/>
          <w:lang w:eastAsia="x-none"/>
        </w:rPr>
      </w:pPr>
    </w:p>
    <w:p w:rsidR="00D71CC7" w:rsidRDefault="00D71CC7" w:rsidP="00737B8A">
      <w:pPr>
        <w:jc w:val="center"/>
        <w:rPr>
          <w:rFonts w:ascii="David" w:hAnsi="David"/>
          <w:b/>
          <w:bCs/>
          <w:rtl/>
          <w:lang w:eastAsia="x-none"/>
        </w:rPr>
      </w:pPr>
    </w:p>
    <w:p w:rsidR="00D71CC7" w:rsidRDefault="00D71CC7" w:rsidP="00737B8A">
      <w:pPr>
        <w:jc w:val="center"/>
        <w:rPr>
          <w:rFonts w:ascii="David" w:hAnsi="David"/>
          <w:b/>
          <w:bCs/>
          <w:rtl/>
          <w:lang w:eastAsia="x-none"/>
        </w:rPr>
      </w:pPr>
    </w:p>
    <w:p w:rsidR="00D71CC7" w:rsidRDefault="00D71CC7" w:rsidP="00737B8A">
      <w:pPr>
        <w:jc w:val="center"/>
        <w:rPr>
          <w:rFonts w:ascii="David" w:hAnsi="David"/>
          <w:b/>
          <w:bCs/>
          <w:rtl/>
          <w:lang w:eastAsia="x-none"/>
        </w:rPr>
      </w:pPr>
    </w:p>
    <w:p w:rsidR="00D71CC7" w:rsidRDefault="00D71CC7" w:rsidP="00737B8A">
      <w:pPr>
        <w:jc w:val="center"/>
        <w:rPr>
          <w:rFonts w:ascii="David" w:hAnsi="David"/>
          <w:b/>
          <w:bCs/>
          <w:rtl/>
          <w:lang w:eastAsia="x-none"/>
        </w:rPr>
      </w:pPr>
    </w:p>
    <w:p w:rsidR="00D71CC7" w:rsidRDefault="00D71CC7" w:rsidP="00737B8A">
      <w:pPr>
        <w:jc w:val="center"/>
        <w:rPr>
          <w:rFonts w:ascii="David" w:hAnsi="David"/>
          <w:b/>
          <w:bCs/>
          <w:rtl/>
          <w:lang w:eastAsia="x-none"/>
        </w:rPr>
      </w:pPr>
    </w:p>
    <w:p w:rsidR="00D71CC7" w:rsidRPr="00CD6A94" w:rsidRDefault="00D71CC7" w:rsidP="00737B8A">
      <w:pPr>
        <w:jc w:val="center"/>
        <w:rPr>
          <w:rFonts w:ascii="David" w:hAnsi="David"/>
          <w:b/>
          <w:bCs/>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9"/>
        <w:gridCol w:w="4004"/>
        <w:gridCol w:w="3573"/>
      </w:tblGrid>
      <w:tr w:rsidR="009C71E6" w:rsidRPr="00CD6A94" w:rsidTr="009C71E6">
        <w:trPr>
          <w:trHeight w:val="619"/>
        </w:trPr>
        <w:tc>
          <w:tcPr>
            <w:tcW w:w="2181" w:type="dxa"/>
          </w:tcPr>
          <w:p w:rsidR="009C71E6" w:rsidRPr="00CD6A94" w:rsidRDefault="009C71E6" w:rsidP="009C71E6">
            <w:pPr>
              <w:rPr>
                <w:rFonts w:ascii="David" w:hAnsi="David"/>
                <w:rtl/>
              </w:rPr>
            </w:pPr>
          </w:p>
          <w:p w:rsidR="009C71E6" w:rsidRPr="00CD6A94" w:rsidRDefault="009C71E6" w:rsidP="009C71E6">
            <w:pPr>
              <w:rPr>
                <w:rFonts w:ascii="David" w:hAnsi="David"/>
              </w:rPr>
            </w:pPr>
          </w:p>
        </w:tc>
        <w:tc>
          <w:tcPr>
            <w:tcW w:w="4056" w:type="dxa"/>
          </w:tcPr>
          <w:p w:rsidR="009C71E6" w:rsidRPr="00CD6A94" w:rsidRDefault="009C71E6" w:rsidP="009C71E6">
            <w:pPr>
              <w:rPr>
                <w:rFonts w:ascii="David" w:hAnsi="David"/>
              </w:rPr>
            </w:pPr>
          </w:p>
        </w:tc>
        <w:tc>
          <w:tcPr>
            <w:tcW w:w="3618" w:type="dxa"/>
          </w:tcPr>
          <w:p w:rsidR="009C71E6" w:rsidRPr="00CD6A94" w:rsidRDefault="009C71E6" w:rsidP="009C71E6">
            <w:pPr>
              <w:rPr>
                <w:rFonts w:ascii="David" w:hAnsi="David"/>
              </w:rPr>
            </w:pPr>
          </w:p>
        </w:tc>
      </w:tr>
      <w:tr w:rsidR="009C71E6" w:rsidRPr="00CD6A94" w:rsidTr="009C71E6">
        <w:tc>
          <w:tcPr>
            <w:tcW w:w="2181" w:type="dxa"/>
            <w:shd w:val="pct5" w:color="auto" w:fill="auto"/>
          </w:tcPr>
          <w:p w:rsidR="009C71E6" w:rsidRPr="00CD6A94" w:rsidRDefault="009C71E6" w:rsidP="009C71E6">
            <w:pPr>
              <w:jc w:val="center"/>
              <w:rPr>
                <w:rFonts w:ascii="David" w:hAnsi="David"/>
              </w:rPr>
            </w:pPr>
            <w:r w:rsidRPr="00CD6A94">
              <w:rPr>
                <w:rFonts w:ascii="David" w:hAnsi="David"/>
                <w:rtl/>
              </w:rPr>
              <w:t>תאריך</w:t>
            </w:r>
          </w:p>
        </w:tc>
        <w:tc>
          <w:tcPr>
            <w:tcW w:w="4056" w:type="dxa"/>
            <w:shd w:val="pct5" w:color="auto" w:fill="auto"/>
          </w:tcPr>
          <w:p w:rsidR="009C71E6" w:rsidRPr="00CD6A94" w:rsidRDefault="009C71E6" w:rsidP="00D210D8">
            <w:pPr>
              <w:jc w:val="center"/>
              <w:rPr>
                <w:rFonts w:ascii="David" w:hAnsi="David"/>
              </w:rPr>
            </w:pPr>
            <w:r w:rsidRPr="00CD6A94">
              <w:rPr>
                <w:rFonts w:ascii="David" w:hAnsi="David"/>
                <w:rtl/>
              </w:rPr>
              <w:t xml:space="preserve">שם מלא של </w:t>
            </w:r>
            <w:r w:rsidR="00D210D8" w:rsidRPr="00CD6A94">
              <w:rPr>
                <w:rFonts w:ascii="David" w:hAnsi="David"/>
                <w:rtl/>
              </w:rPr>
              <w:t>המפיק</w:t>
            </w:r>
          </w:p>
        </w:tc>
        <w:tc>
          <w:tcPr>
            <w:tcW w:w="3618" w:type="dxa"/>
            <w:shd w:val="pct5" w:color="auto" w:fill="auto"/>
          </w:tcPr>
          <w:p w:rsidR="009C71E6" w:rsidRPr="00CD6A94" w:rsidRDefault="00D210D8" w:rsidP="009C71E6">
            <w:pPr>
              <w:jc w:val="center"/>
              <w:rPr>
                <w:rFonts w:ascii="David" w:hAnsi="David"/>
              </w:rPr>
            </w:pPr>
            <w:r w:rsidRPr="00CD6A94">
              <w:rPr>
                <w:rFonts w:ascii="David" w:hAnsi="David"/>
                <w:rtl/>
              </w:rPr>
              <w:t>חתימת המפיק</w:t>
            </w:r>
          </w:p>
        </w:tc>
      </w:tr>
    </w:tbl>
    <w:p w:rsidR="009C71E6" w:rsidRPr="00CD6A94" w:rsidRDefault="009C71E6" w:rsidP="009C71E6">
      <w:pPr>
        <w:pStyle w:val="a7"/>
        <w:ind w:left="360"/>
        <w:jc w:val="left"/>
        <w:rPr>
          <w:rFonts w:ascii="David" w:hAnsi="David"/>
          <w:rtl/>
          <w:lang w:eastAsia="x-none"/>
        </w:rPr>
      </w:pPr>
    </w:p>
    <w:p w:rsidR="009C71E6" w:rsidRPr="00CD6A94" w:rsidRDefault="009C71E6" w:rsidP="009C71E6">
      <w:pPr>
        <w:jc w:val="center"/>
        <w:rPr>
          <w:rFonts w:ascii="David" w:hAnsi="David"/>
          <w:b/>
          <w:bCs/>
          <w:u w:val="single"/>
          <w:rtl/>
        </w:rPr>
      </w:pPr>
      <w:r w:rsidRPr="00CD6A94">
        <w:rPr>
          <w:rFonts w:ascii="David" w:hAnsi="David"/>
          <w:b/>
          <w:bCs/>
          <w:u w:val="single"/>
          <w:rtl/>
        </w:rPr>
        <w:t>אישור עו"ד</w:t>
      </w:r>
    </w:p>
    <w:p w:rsidR="009C71E6" w:rsidRPr="00CD6A94" w:rsidRDefault="009C71E6" w:rsidP="009C71E6">
      <w:pPr>
        <w:rPr>
          <w:rFonts w:ascii="David" w:hAnsi="David"/>
          <w:rtl/>
        </w:rPr>
      </w:pPr>
      <w:r w:rsidRPr="00CD6A94">
        <w:rPr>
          <w:rFonts w:ascii="David" w:hAnsi="David"/>
          <w:rtl/>
        </w:rPr>
        <w:t>אני הח"מ,______________ עו"ד (</w:t>
      </w:r>
      <w:proofErr w:type="spellStart"/>
      <w:r w:rsidRPr="00CD6A94">
        <w:rPr>
          <w:rFonts w:ascii="David" w:hAnsi="David"/>
          <w:rtl/>
        </w:rPr>
        <w:t>מ.ר</w:t>
      </w:r>
      <w:proofErr w:type="spellEnd"/>
      <w:r w:rsidRPr="00CD6A94">
        <w:rPr>
          <w:rFonts w:ascii="David" w:hAnsi="David"/>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9C71E6" w:rsidRPr="00CD6A94" w:rsidRDefault="009C71E6" w:rsidP="009C71E6">
      <w:pPr>
        <w:rPr>
          <w:rFonts w:ascii="David" w:hAnsi="David"/>
          <w:rtl/>
        </w:rPr>
      </w:pPr>
    </w:p>
    <w:tbl>
      <w:tblPr>
        <w:bidiVisual/>
        <w:tblW w:w="0" w:type="auto"/>
        <w:tblLook w:val="01E0" w:firstRow="1" w:lastRow="1" w:firstColumn="1" w:lastColumn="1" w:noHBand="0" w:noVBand="0"/>
      </w:tblPr>
      <w:tblGrid>
        <w:gridCol w:w="4643"/>
        <w:gridCol w:w="4643"/>
      </w:tblGrid>
      <w:tr w:rsidR="009C71E6" w:rsidRPr="00CD6A94" w:rsidTr="009C71E6">
        <w:tc>
          <w:tcPr>
            <w:tcW w:w="4643" w:type="dxa"/>
          </w:tcPr>
          <w:p w:rsidR="009C71E6" w:rsidRPr="00CD6A94" w:rsidRDefault="009C71E6" w:rsidP="009C71E6">
            <w:pPr>
              <w:jc w:val="center"/>
              <w:rPr>
                <w:rFonts w:ascii="David" w:hAnsi="David"/>
                <w:rtl/>
              </w:rPr>
            </w:pPr>
            <w:r w:rsidRPr="00CD6A94">
              <w:rPr>
                <w:rFonts w:ascii="David" w:hAnsi="David"/>
                <w:rtl/>
              </w:rPr>
              <w:t>_________________</w:t>
            </w:r>
          </w:p>
        </w:tc>
        <w:tc>
          <w:tcPr>
            <w:tcW w:w="4643" w:type="dxa"/>
          </w:tcPr>
          <w:p w:rsidR="009C71E6" w:rsidRPr="00CD6A94" w:rsidRDefault="009C71E6" w:rsidP="009C71E6">
            <w:pPr>
              <w:jc w:val="center"/>
              <w:rPr>
                <w:rFonts w:ascii="David" w:hAnsi="David"/>
                <w:rtl/>
              </w:rPr>
            </w:pPr>
            <w:r w:rsidRPr="00CD6A94">
              <w:rPr>
                <w:rFonts w:ascii="David" w:hAnsi="David"/>
                <w:rtl/>
              </w:rPr>
              <w:t>____________________________</w:t>
            </w:r>
          </w:p>
        </w:tc>
      </w:tr>
      <w:tr w:rsidR="009C71E6" w:rsidRPr="00CD6A94" w:rsidTr="009C71E6">
        <w:tc>
          <w:tcPr>
            <w:tcW w:w="4643" w:type="dxa"/>
          </w:tcPr>
          <w:p w:rsidR="009C71E6" w:rsidRPr="00CD6A94" w:rsidRDefault="009C71E6" w:rsidP="009C71E6">
            <w:pPr>
              <w:jc w:val="center"/>
              <w:rPr>
                <w:rFonts w:ascii="David" w:hAnsi="David"/>
                <w:b/>
                <w:bCs/>
                <w:rtl/>
              </w:rPr>
            </w:pPr>
            <w:r w:rsidRPr="00CD6A94">
              <w:rPr>
                <w:rFonts w:ascii="David" w:hAnsi="David"/>
                <w:b/>
                <w:bCs/>
                <w:rtl/>
              </w:rPr>
              <w:t>תאריך</w:t>
            </w:r>
          </w:p>
        </w:tc>
        <w:tc>
          <w:tcPr>
            <w:tcW w:w="4643" w:type="dxa"/>
          </w:tcPr>
          <w:p w:rsidR="009C71E6" w:rsidRPr="00CD6A94" w:rsidRDefault="009C71E6" w:rsidP="009C71E6">
            <w:pPr>
              <w:jc w:val="center"/>
              <w:rPr>
                <w:rFonts w:ascii="David" w:hAnsi="David"/>
                <w:b/>
                <w:bCs/>
                <w:rtl/>
              </w:rPr>
            </w:pPr>
            <w:r w:rsidRPr="00CD6A94">
              <w:rPr>
                <w:rFonts w:ascii="David" w:hAnsi="David"/>
                <w:b/>
                <w:bCs/>
                <w:rtl/>
              </w:rPr>
              <w:t>חתימה וחותמת</w:t>
            </w:r>
          </w:p>
        </w:tc>
      </w:tr>
    </w:tbl>
    <w:p w:rsidR="009C71E6" w:rsidRPr="00CD6A94" w:rsidRDefault="009C71E6" w:rsidP="009C71E6">
      <w:pPr>
        <w:pStyle w:val="a7"/>
        <w:ind w:left="360"/>
        <w:jc w:val="center"/>
        <w:rPr>
          <w:rFonts w:ascii="David" w:hAnsi="David"/>
          <w:rtl/>
          <w:lang w:eastAsia="x-none"/>
        </w:rPr>
      </w:pPr>
    </w:p>
    <w:p w:rsidR="009C71E6" w:rsidRPr="00CD6A94" w:rsidRDefault="009C71E6" w:rsidP="009C71E6">
      <w:pPr>
        <w:pStyle w:val="a7"/>
        <w:ind w:left="360"/>
        <w:jc w:val="left"/>
        <w:rPr>
          <w:rFonts w:ascii="David" w:hAnsi="David"/>
          <w:b/>
          <w:bCs/>
          <w:u w:val="single"/>
          <w:rtl/>
          <w:lang w:val="x-none" w:eastAsia="x-none"/>
        </w:rPr>
      </w:pPr>
      <w:r w:rsidRPr="00CD6A94">
        <w:rPr>
          <w:rFonts w:ascii="David" w:hAnsi="David"/>
          <w:b/>
          <w:bCs/>
          <w:u w:val="single"/>
          <w:rtl/>
          <w:lang w:val="x-none" w:eastAsia="x-none"/>
        </w:rPr>
        <w:br w:type="page"/>
      </w:r>
    </w:p>
    <w:p w:rsidR="00DE6EF1" w:rsidRPr="00CD6A94" w:rsidRDefault="00DE6EF1" w:rsidP="00DE6EF1">
      <w:pPr>
        <w:pStyle w:val="2"/>
        <w:rPr>
          <w:rFonts w:ascii="David" w:hAnsi="David"/>
          <w:rtl/>
        </w:rPr>
      </w:pPr>
      <w:bookmarkStart w:id="78" w:name="_Toc504559167"/>
      <w:bookmarkStart w:id="79" w:name="_Toc46315175"/>
      <w:r w:rsidRPr="00CD6A94">
        <w:rPr>
          <w:rFonts w:ascii="David" w:hAnsi="David"/>
          <w:rtl/>
        </w:rPr>
        <w:lastRenderedPageBreak/>
        <w:t>נספח ב'4 – ניסיון הבמאי</w:t>
      </w:r>
      <w:bookmarkEnd w:id="78"/>
      <w:bookmarkEnd w:id="79"/>
    </w:p>
    <w:p w:rsidR="009C71E6" w:rsidRPr="00CD6A94" w:rsidRDefault="009C71E6" w:rsidP="002216BF">
      <w:pPr>
        <w:pStyle w:val="a7"/>
        <w:ind w:left="360"/>
        <w:jc w:val="left"/>
        <w:rPr>
          <w:rFonts w:ascii="David" w:hAnsi="David"/>
          <w:b/>
          <w:bCs/>
          <w:u w:val="single"/>
          <w:rtl/>
          <w:lang w:val="x-none" w:eastAsia="x-none"/>
        </w:rPr>
      </w:pPr>
    </w:p>
    <w:p w:rsidR="002216BF" w:rsidRPr="00CD6A94" w:rsidRDefault="002216BF" w:rsidP="00F07D06">
      <w:pPr>
        <w:pStyle w:val="a7"/>
        <w:numPr>
          <w:ilvl w:val="0"/>
          <w:numId w:val="26"/>
        </w:numPr>
        <w:ind w:left="390"/>
        <w:jc w:val="left"/>
        <w:rPr>
          <w:rFonts w:ascii="David" w:hAnsi="David"/>
          <w:b/>
          <w:bCs/>
          <w:u w:val="single"/>
          <w:rtl/>
          <w:lang w:val="x-none" w:eastAsia="x-none"/>
        </w:rPr>
      </w:pPr>
      <w:r w:rsidRPr="00CD6A94">
        <w:rPr>
          <w:rFonts w:ascii="David" w:hAnsi="David"/>
          <w:b/>
          <w:bCs/>
          <w:u w:val="single"/>
          <w:rtl/>
          <w:lang w:val="x-none" w:eastAsia="x-none"/>
        </w:rPr>
        <w:t>נתוני הבמאי המיועד</w:t>
      </w:r>
    </w:p>
    <w:p w:rsidR="002216BF" w:rsidRPr="00CD6A94" w:rsidRDefault="002216BF" w:rsidP="002216BF">
      <w:pPr>
        <w:pStyle w:val="a7"/>
        <w:ind w:left="360"/>
        <w:jc w:val="left"/>
        <w:rPr>
          <w:rFonts w:ascii="David" w:hAnsi="David"/>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2216BF" w:rsidRPr="00CD6A94" w:rsidTr="000F4CA8">
        <w:trPr>
          <w:trHeight w:val="383"/>
        </w:trPr>
        <w:tc>
          <w:tcPr>
            <w:tcW w:w="973" w:type="dxa"/>
            <w:tcBorders>
              <w:top w:val="nil"/>
              <w:left w:val="nil"/>
              <w:bottom w:val="nil"/>
            </w:tcBorders>
          </w:tcPr>
          <w:p w:rsidR="002216BF" w:rsidRPr="00CD6A94" w:rsidRDefault="002216BF" w:rsidP="000F4CA8">
            <w:pPr>
              <w:rPr>
                <w:rFonts w:ascii="David" w:hAnsi="David"/>
                <w:b/>
                <w:bCs/>
                <w:rtl/>
              </w:rPr>
            </w:pPr>
            <w:r w:rsidRPr="00CD6A94">
              <w:rPr>
                <w:rFonts w:ascii="David" w:hAnsi="David"/>
                <w:b/>
                <w:bCs/>
                <w:rtl/>
              </w:rPr>
              <w:t>שם הבמאי:</w:t>
            </w:r>
          </w:p>
        </w:tc>
        <w:tc>
          <w:tcPr>
            <w:tcW w:w="2303" w:type="dxa"/>
          </w:tcPr>
          <w:p w:rsidR="002216BF" w:rsidRPr="00CD6A94" w:rsidRDefault="002216BF" w:rsidP="000F4CA8">
            <w:pPr>
              <w:rPr>
                <w:rFonts w:ascii="David" w:hAnsi="David"/>
                <w:b/>
                <w:bCs/>
                <w:rtl/>
              </w:rPr>
            </w:pPr>
          </w:p>
        </w:tc>
        <w:tc>
          <w:tcPr>
            <w:tcW w:w="858" w:type="dxa"/>
            <w:tcBorders>
              <w:top w:val="nil"/>
              <w:bottom w:val="nil"/>
            </w:tcBorders>
          </w:tcPr>
          <w:p w:rsidR="002216BF" w:rsidRPr="00CD6A94" w:rsidRDefault="002216BF" w:rsidP="000F4CA8">
            <w:pPr>
              <w:rPr>
                <w:rFonts w:ascii="David" w:hAnsi="David"/>
                <w:b/>
                <w:bCs/>
                <w:rtl/>
              </w:rPr>
            </w:pPr>
            <w:r w:rsidRPr="00CD6A94">
              <w:rPr>
                <w:rFonts w:ascii="David" w:hAnsi="David"/>
                <w:b/>
                <w:bCs/>
                <w:rtl/>
              </w:rPr>
              <w:t>מספר זהות:</w:t>
            </w:r>
          </w:p>
        </w:tc>
        <w:tc>
          <w:tcPr>
            <w:tcW w:w="2139" w:type="dxa"/>
          </w:tcPr>
          <w:p w:rsidR="002216BF" w:rsidRPr="00CD6A94" w:rsidRDefault="002216BF" w:rsidP="000F4CA8">
            <w:pPr>
              <w:rPr>
                <w:rFonts w:ascii="David" w:hAnsi="David"/>
                <w:b/>
                <w:bCs/>
                <w:rtl/>
              </w:rPr>
            </w:pPr>
          </w:p>
        </w:tc>
        <w:tc>
          <w:tcPr>
            <w:tcW w:w="933" w:type="dxa"/>
            <w:tcBorders>
              <w:top w:val="nil"/>
              <w:bottom w:val="nil"/>
            </w:tcBorders>
          </w:tcPr>
          <w:p w:rsidR="002216BF" w:rsidRPr="00CD6A94" w:rsidRDefault="002216BF" w:rsidP="000F4CA8">
            <w:pPr>
              <w:rPr>
                <w:rFonts w:ascii="David" w:hAnsi="David"/>
                <w:b/>
                <w:bCs/>
                <w:rtl/>
              </w:rPr>
            </w:pPr>
            <w:r w:rsidRPr="00CD6A94">
              <w:rPr>
                <w:rFonts w:ascii="David" w:hAnsi="David"/>
                <w:b/>
                <w:bCs/>
                <w:rtl/>
              </w:rPr>
              <w:t>תאריך לידה:</w:t>
            </w:r>
          </w:p>
        </w:tc>
        <w:tc>
          <w:tcPr>
            <w:tcW w:w="1730" w:type="dxa"/>
          </w:tcPr>
          <w:p w:rsidR="002216BF" w:rsidRPr="00CD6A94" w:rsidRDefault="002216BF" w:rsidP="000F4CA8">
            <w:pPr>
              <w:rPr>
                <w:rFonts w:ascii="David" w:hAnsi="David"/>
                <w:b/>
                <w:bCs/>
                <w:rtl/>
              </w:rPr>
            </w:pPr>
          </w:p>
        </w:tc>
      </w:tr>
    </w:tbl>
    <w:p w:rsidR="002216BF" w:rsidRPr="00CD6A94" w:rsidRDefault="002216BF" w:rsidP="002216BF">
      <w:pPr>
        <w:pStyle w:val="a7"/>
        <w:ind w:left="360"/>
        <w:jc w:val="left"/>
        <w:rPr>
          <w:rFonts w:ascii="David" w:hAnsi="David"/>
          <w:b/>
          <w:bCs/>
          <w:u w:val="single"/>
          <w:rtl/>
          <w:lang w:val="x-none" w:eastAsia="x-none"/>
        </w:rPr>
      </w:pPr>
    </w:p>
    <w:p w:rsidR="002216BF" w:rsidRPr="00CD6A94" w:rsidRDefault="002216BF" w:rsidP="002216BF">
      <w:pPr>
        <w:jc w:val="left"/>
        <w:rPr>
          <w:rFonts w:ascii="David" w:hAnsi="David"/>
          <w:b/>
          <w:bCs/>
          <w:u w:val="single"/>
          <w:rtl/>
          <w:lang w:val="x-none" w:eastAsia="x-none"/>
        </w:rPr>
      </w:pPr>
    </w:p>
    <w:p w:rsidR="002216BF" w:rsidRPr="00CD6A94" w:rsidRDefault="002216BF" w:rsidP="002216BF">
      <w:pPr>
        <w:pStyle w:val="a7"/>
        <w:ind w:left="360"/>
        <w:jc w:val="left"/>
        <w:rPr>
          <w:rFonts w:ascii="David" w:hAnsi="David"/>
          <w:b/>
          <w:bCs/>
          <w:u w:val="single"/>
          <w:rtl/>
          <w:lang w:val="x-none" w:eastAsia="x-none"/>
        </w:rPr>
      </w:pPr>
    </w:p>
    <w:p w:rsidR="002216BF" w:rsidRPr="00CD6A94" w:rsidRDefault="002216BF" w:rsidP="002216BF">
      <w:pPr>
        <w:pStyle w:val="a7"/>
        <w:ind w:left="360"/>
        <w:jc w:val="left"/>
        <w:rPr>
          <w:rFonts w:ascii="David" w:hAnsi="David"/>
          <w:b/>
          <w:bCs/>
          <w:u w:val="single"/>
          <w:rtl/>
          <w:lang w:val="x-none" w:eastAsia="x-none"/>
        </w:rPr>
      </w:pPr>
    </w:p>
    <w:p w:rsidR="002216BF" w:rsidRPr="00CD6A94" w:rsidRDefault="002216BF" w:rsidP="00B9337A">
      <w:pPr>
        <w:pStyle w:val="a7"/>
        <w:numPr>
          <w:ilvl w:val="0"/>
          <w:numId w:val="7"/>
        </w:numPr>
        <w:jc w:val="left"/>
        <w:rPr>
          <w:rFonts w:ascii="David" w:hAnsi="David"/>
          <w:vanish/>
          <w:u w:val="single"/>
          <w:rtl/>
          <w:lang w:val="x-none" w:eastAsia="x-none"/>
        </w:rPr>
      </w:pPr>
    </w:p>
    <w:tbl>
      <w:tblPr>
        <w:tblStyle w:val="af5"/>
        <w:tblpPr w:leftFromText="180" w:rightFromText="180" w:vertAnchor="text" w:tblpY="16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tblGrid>
      <w:tr w:rsidR="00D210D8" w:rsidRPr="00CD6A94" w:rsidTr="00D210D8">
        <w:trPr>
          <w:trHeight w:val="744"/>
          <w:tblHeader/>
        </w:trPr>
        <w:tc>
          <w:tcPr>
            <w:tcW w:w="1701" w:type="dxa"/>
            <w:tcBorders>
              <w:top w:val="single" w:sz="4" w:space="0" w:color="auto"/>
              <w:left w:val="single" w:sz="4" w:space="0" w:color="auto"/>
              <w:bottom w:val="single" w:sz="4" w:space="0" w:color="auto"/>
              <w:right w:val="single" w:sz="4" w:space="0" w:color="auto"/>
            </w:tcBorders>
            <w:vAlign w:val="center"/>
          </w:tcPr>
          <w:p w:rsidR="00D210D8" w:rsidRPr="00CD6A94" w:rsidRDefault="00D210D8" w:rsidP="00D210D8">
            <w:pPr>
              <w:pStyle w:val="a7"/>
              <w:ind w:left="0"/>
              <w:jc w:val="center"/>
              <w:rPr>
                <w:rFonts w:ascii="David" w:hAnsi="David"/>
                <w:b/>
                <w:bCs/>
                <w:u w:val="single"/>
                <w:rtl/>
                <w:lang w:eastAsia="x-none"/>
              </w:rPr>
            </w:pPr>
          </w:p>
        </w:tc>
      </w:tr>
    </w:tbl>
    <w:p w:rsidR="00D210D8" w:rsidRPr="00CD6A94" w:rsidRDefault="00D210D8" w:rsidP="00B9337A">
      <w:pPr>
        <w:pStyle w:val="a7"/>
        <w:numPr>
          <w:ilvl w:val="1"/>
          <w:numId w:val="7"/>
        </w:numPr>
        <w:jc w:val="left"/>
        <w:rPr>
          <w:rFonts w:ascii="David" w:hAnsi="David"/>
          <w:u w:val="single"/>
          <w:lang w:val="x-none" w:eastAsia="x-none"/>
        </w:rPr>
      </w:pPr>
      <w:r w:rsidRPr="00CD6A94">
        <w:rPr>
          <w:rFonts w:ascii="David" w:hAnsi="David"/>
          <w:u w:val="single"/>
          <w:rtl/>
          <w:lang w:val="x-none" w:eastAsia="x-none"/>
        </w:rPr>
        <w:t>ותק:</w:t>
      </w:r>
    </w:p>
    <w:p w:rsidR="00D210D8" w:rsidRPr="00CD6A94" w:rsidRDefault="00D210D8" w:rsidP="00611F38">
      <w:pPr>
        <w:pStyle w:val="a7"/>
        <w:ind w:left="1134"/>
        <w:jc w:val="left"/>
        <w:rPr>
          <w:rFonts w:ascii="David" w:hAnsi="David"/>
          <w:lang w:val="x-none" w:eastAsia="x-none"/>
        </w:rPr>
      </w:pPr>
      <w:r w:rsidRPr="00CD6A94">
        <w:rPr>
          <w:rFonts w:ascii="David" w:hAnsi="David"/>
          <w:rtl/>
          <w:lang w:val="x-none" w:eastAsia="x-none"/>
        </w:rPr>
        <w:t>מס' שנות ותק בעבודה כבמאי, בהתאם לתנאי הסף 6.</w:t>
      </w:r>
      <w:r w:rsidR="00611F38" w:rsidRPr="00CD6A94">
        <w:rPr>
          <w:rFonts w:ascii="David" w:hAnsi="David"/>
          <w:rtl/>
          <w:lang w:val="x-none" w:eastAsia="x-none"/>
        </w:rPr>
        <w:t>2</w:t>
      </w:r>
      <w:r w:rsidRPr="00CD6A94">
        <w:rPr>
          <w:rFonts w:ascii="David" w:hAnsi="David"/>
          <w:rtl/>
          <w:lang w:val="x-none" w:eastAsia="x-none"/>
        </w:rPr>
        <w:t>.</w:t>
      </w:r>
      <w:r w:rsidR="00611F38" w:rsidRPr="00CD6A94">
        <w:rPr>
          <w:rFonts w:ascii="David" w:hAnsi="David"/>
          <w:rtl/>
          <w:lang w:val="x-none" w:eastAsia="x-none"/>
        </w:rPr>
        <w:t>3</w:t>
      </w:r>
      <w:r w:rsidRPr="00CD6A94">
        <w:rPr>
          <w:rFonts w:ascii="David" w:hAnsi="David"/>
          <w:rtl/>
          <w:lang w:val="x-none" w:eastAsia="x-none"/>
        </w:rPr>
        <w:t>.1</w:t>
      </w:r>
    </w:p>
    <w:p w:rsidR="00D210D8" w:rsidRPr="00CD6A94" w:rsidRDefault="00D210D8" w:rsidP="00D210D8">
      <w:pPr>
        <w:pStyle w:val="a7"/>
        <w:ind w:left="1134"/>
        <w:jc w:val="left"/>
        <w:rPr>
          <w:rFonts w:ascii="David" w:hAnsi="David"/>
          <w:lang w:val="x-none" w:eastAsia="x-none"/>
        </w:rPr>
      </w:pPr>
    </w:p>
    <w:p w:rsidR="00D210D8" w:rsidRPr="00CD6A94" w:rsidRDefault="00D210D8" w:rsidP="00D210D8">
      <w:pPr>
        <w:jc w:val="left"/>
        <w:rPr>
          <w:rFonts w:ascii="David" w:hAnsi="David"/>
          <w:b/>
          <w:bCs/>
          <w:u w:val="single"/>
          <w:rtl/>
          <w:lang w:eastAsia="x-none"/>
        </w:rPr>
      </w:pPr>
    </w:p>
    <w:p w:rsidR="00D210D8" w:rsidRPr="00CD6A94" w:rsidRDefault="00D210D8" w:rsidP="00D210D8">
      <w:pPr>
        <w:ind w:left="360"/>
        <w:jc w:val="left"/>
        <w:rPr>
          <w:rFonts w:ascii="David" w:hAnsi="David"/>
          <w:b/>
          <w:bCs/>
          <w:u w:val="single"/>
          <w:rtl/>
          <w:lang w:eastAsia="x-none"/>
        </w:rPr>
      </w:pPr>
    </w:p>
    <w:p w:rsidR="006F63F9" w:rsidRPr="00CD6A94" w:rsidRDefault="006F63F9" w:rsidP="006F63F9">
      <w:pPr>
        <w:pStyle w:val="a7"/>
        <w:jc w:val="left"/>
        <w:rPr>
          <w:rFonts w:ascii="David" w:hAnsi="David"/>
          <w:b/>
          <w:bCs/>
          <w:lang w:eastAsia="x-none"/>
        </w:rPr>
      </w:pPr>
    </w:p>
    <w:p w:rsidR="002216BF" w:rsidRPr="00CD6A94" w:rsidRDefault="002216BF" w:rsidP="002216BF">
      <w:pPr>
        <w:pStyle w:val="a7"/>
        <w:ind w:left="360"/>
        <w:jc w:val="left"/>
        <w:rPr>
          <w:rFonts w:ascii="David" w:hAnsi="David"/>
          <w:b/>
          <w:bCs/>
          <w:u w:val="single"/>
          <w:rtl/>
          <w:lang w:eastAsia="x-none"/>
        </w:rPr>
        <w:sectPr w:rsidR="002216BF" w:rsidRPr="00CD6A94" w:rsidSect="00154E29">
          <w:pgSz w:w="11906" w:h="16838"/>
          <w:pgMar w:top="1440" w:right="1080" w:bottom="1440" w:left="1080" w:header="708" w:footer="708" w:gutter="0"/>
          <w:cols w:space="708"/>
          <w:titlePg/>
          <w:bidi/>
          <w:rtlGutter/>
          <w:docGrid w:linePitch="360"/>
        </w:sectPr>
      </w:pPr>
    </w:p>
    <w:p w:rsidR="00017D04" w:rsidRPr="00CD6A94" w:rsidRDefault="00017D04" w:rsidP="00017D04">
      <w:pPr>
        <w:contextualSpacing/>
        <w:jc w:val="left"/>
        <w:rPr>
          <w:rFonts w:ascii="David" w:hAnsi="David"/>
          <w:b/>
          <w:bCs/>
          <w:u w:val="single"/>
          <w:lang w:val="x-none" w:eastAsia="x-none"/>
        </w:rPr>
      </w:pPr>
    </w:p>
    <w:p w:rsidR="00017D04" w:rsidRPr="00CD6A94" w:rsidRDefault="00017D04" w:rsidP="00F07D06">
      <w:pPr>
        <w:numPr>
          <w:ilvl w:val="0"/>
          <w:numId w:val="34"/>
        </w:numPr>
        <w:contextualSpacing/>
        <w:jc w:val="left"/>
        <w:rPr>
          <w:rFonts w:ascii="David" w:hAnsi="David"/>
          <w:b/>
          <w:bCs/>
          <w:u w:val="single"/>
          <w:lang w:eastAsia="x-none"/>
        </w:rPr>
      </w:pPr>
      <w:r w:rsidRPr="00CD6A94">
        <w:rPr>
          <w:rFonts w:ascii="David" w:hAnsi="David"/>
          <w:b/>
          <w:bCs/>
          <w:u w:val="single"/>
          <w:rtl/>
          <w:lang w:eastAsia="x-none"/>
        </w:rPr>
        <w:t>ניסיון הבמאי – לעניין תנאי הסף</w:t>
      </w:r>
      <w:r w:rsidR="001E6947" w:rsidRPr="00CD6A94">
        <w:rPr>
          <w:rFonts w:ascii="David" w:hAnsi="David" w:hint="cs"/>
          <w:b/>
          <w:bCs/>
          <w:u w:val="single"/>
          <w:rtl/>
          <w:lang w:eastAsia="x-none"/>
        </w:rPr>
        <w:t xml:space="preserve"> </w:t>
      </w:r>
      <w:r w:rsidR="00D300E9">
        <w:rPr>
          <w:rFonts w:ascii="David" w:hAnsi="David" w:hint="cs"/>
          <w:b/>
          <w:bCs/>
          <w:u w:val="single"/>
          <w:rtl/>
          <w:lang w:eastAsia="x-none"/>
        </w:rPr>
        <w:t>6.2.3</w:t>
      </w:r>
      <w:r w:rsidR="001E6947" w:rsidRPr="00CD6A94">
        <w:rPr>
          <w:rFonts w:ascii="David" w:hAnsi="David" w:hint="cs"/>
          <w:b/>
          <w:bCs/>
          <w:u w:val="single"/>
          <w:rtl/>
          <w:lang w:eastAsia="x-none"/>
        </w:rPr>
        <w:t>.</w:t>
      </w:r>
      <w:r w:rsidR="00D300E9" w:rsidRPr="00CD6A94" w:rsidDel="00D300E9">
        <w:rPr>
          <w:rFonts w:ascii="David" w:hAnsi="David"/>
          <w:b/>
          <w:bCs/>
          <w:u w:val="single"/>
          <w:rtl/>
          <w:lang w:eastAsia="x-none"/>
        </w:rPr>
        <w:t xml:space="preserve"> </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017D04" w:rsidRPr="00CD6A94" w:rsidTr="000C4216">
        <w:trPr>
          <w:trHeight w:val="578"/>
        </w:trPr>
        <w:tc>
          <w:tcPr>
            <w:tcW w:w="8149" w:type="dxa"/>
          </w:tcPr>
          <w:p w:rsidR="00017D04" w:rsidRPr="00CD6A94" w:rsidRDefault="00017D04" w:rsidP="000C4216">
            <w:pPr>
              <w:rPr>
                <w:rFonts w:ascii="David" w:hAnsi="David"/>
                <w:b/>
                <w:bCs/>
                <w:rtl/>
              </w:rPr>
            </w:pPr>
            <w:r w:rsidRPr="00CD6A94">
              <w:rPr>
                <w:rFonts w:ascii="David" w:hAnsi="David"/>
                <w:rtl/>
              </w:rPr>
              <w:t xml:space="preserve">בחמש השנים האחרונות, שימש בתפקיד במאי </w:t>
            </w:r>
            <w:r w:rsidR="00E84FE0" w:rsidRPr="00E84FE0">
              <w:rPr>
                <w:rFonts w:ascii="David" w:hAnsi="David" w:hint="cs"/>
                <w:b/>
                <w:bCs/>
                <w:rtl/>
              </w:rPr>
              <w:t>בלפחות שני</w:t>
            </w:r>
            <w:r w:rsidRPr="00CD6A94">
              <w:rPr>
                <w:rFonts w:ascii="David" w:hAnsi="David"/>
                <w:b/>
                <w:bCs/>
                <w:rtl/>
              </w:rPr>
              <w:t xml:space="preserve"> אירועים אשר עומדים במצטבר בדרישות הבאות:</w:t>
            </w:r>
          </w:p>
          <w:p w:rsidR="00017D04" w:rsidRPr="00CD6A94" w:rsidRDefault="00017D04" w:rsidP="000C4216">
            <w:pPr>
              <w:rPr>
                <w:rFonts w:ascii="David" w:hAnsi="David"/>
                <w:rtl/>
              </w:rPr>
            </w:pPr>
            <w:r w:rsidRPr="00CD6A94">
              <w:rPr>
                <w:rFonts w:ascii="David" w:hAnsi="David"/>
                <w:rtl/>
              </w:rPr>
              <w:t xml:space="preserve">6.2.3.2.1. האירוע נערך בהשתתפות של לא פחות מ- </w:t>
            </w:r>
            <w:r w:rsidR="00AE18E0">
              <w:rPr>
                <w:rFonts w:ascii="David" w:hAnsi="David" w:hint="cs"/>
                <w:rtl/>
              </w:rPr>
              <w:t>10</w:t>
            </w:r>
            <w:r w:rsidRPr="00CD6A94">
              <w:rPr>
                <w:rFonts w:ascii="David" w:hAnsi="David"/>
                <w:rtl/>
              </w:rPr>
              <w:t>משתתפי במה</w:t>
            </w:r>
          </w:p>
          <w:p w:rsidR="00017D04" w:rsidRPr="00CD6A94" w:rsidRDefault="00017D04" w:rsidP="000C4216">
            <w:pPr>
              <w:rPr>
                <w:rFonts w:ascii="David" w:hAnsi="David"/>
              </w:rPr>
            </w:pPr>
            <w:r w:rsidRPr="00CD6A94">
              <w:rPr>
                <w:rFonts w:ascii="David" w:hAnsi="David"/>
                <w:rtl/>
              </w:rPr>
              <w:t xml:space="preserve">6.2.3.2.2 לפחות אחד מהאירועים הועבר בשידור </w:t>
            </w:r>
          </w:p>
        </w:tc>
      </w:tr>
    </w:tbl>
    <w:p w:rsidR="00017D04" w:rsidRPr="00CD6A94" w:rsidRDefault="00017D04" w:rsidP="00017D04">
      <w:pPr>
        <w:contextualSpacing/>
        <w:jc w:val="left"/>
        <w:rPr>
          <w:rFonts w:ascii="David" w:hAnsi="David"/>
          <w:rtl/>
          <w:lang w:eastAsia="x-none"/>
        </w:rPr>
      </w:pPr>
    </w:p>
    <w:p w:rsidR="00017D04" w:rsidRPr="00CD6A94" w:rsidRDefault="00017D04" w:rsidP="00017D04">
      <w:pPr>
        <w:contextualSpacing/>
        <w:jc w:val="left"/>
        <w:rPr>
          <w:rFonts w:ascii="David" w:hAnsi="David"/>
          <w:rtl/>
          <w:lang w:eastAsia="x-none"/>
        </w:rPr>
      </w:pPr>
    </w:p>
    <w:p w:rsidR="00017D04" w:rsidRPr="00CD6A94" w:rsidRDefault="00017D04" w:rsidP="00017D04">
      <w:pPr>
        <w:contextualSpacing/>
        <w:jc w:val="left"/>
        <w:rPr>
          <w:rFonts w:ascii="David" w:hAnsi="David"/>
          <w:rtl/>
          <w:lang w:eastAsia="x-none"/>
        </w:rPr>
      </w:pPr>
    </w:p>
    <w:tbl>
      <w:tblPr>
        <w:bidiVisual/>
        <w:tblW w:w="10212" w:type="dxa"/>
        <w:tblInd w:w="-7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7"/>
        <w:gridCol w:w="578"/>
        <w:gridCol w:w="1191"/>
        <w:gridCol w:w="1192"/>
        <w:gridCol w:w="1666"/>
        <w:gridCol w:w="961"/>
        <w:gridCol w:w="1098"/>
        <w:gridCol w:w="3431"/>
        <w:gridCol w:w="8"/>
      </w:tblGrid>
      <w:tr w:rsidR="00017D04" w:rsidRPr="00CD6A94" w:rsidTr="00D300E9">
        <w:trPr>
          <w:gridBefore w:val="1"/>
          <w:gridAfter w:val="1"/>
          <w:wBefore w:w="87" w:type="dxa"/>
          <w:wAfter w:w="8" w:type="dxa"/>
          <w:cantSplit/>
          <w:trHeight w:val="333"/>
        </w:trPr>
        <w:tc>
          <w:tcPr>
            <w:tcW w:w="578" w:type="dxa"/>
            <w:vMerge w:val="restart"/>
            <w:tcBorders>
              <w:top w:val="single" w:sz="18" w:space="0" w:color="auto"/>
              <w:left w:val="single" w:sz="18" w:space="0" w:color="auto"/>
              <w:right w:val="single" w:sz="6" w:space="0" w:color="auto"/>
            </w:tcBorders>
            <w:shd w:val="pct5" w:color="auto" w:fill="auto"/>
            <w:vAlign w:val="center"/>
          </w:tcPr>
          <w:p w:rsidR="00017D04" w:rsidRPr="00CD6A94" w:rsidRDefault="00017D04" w:rsidP="000C4216">
            <w:pPr>
              <w:spacing w:line="300" w:lineRule="exact"/>
              <w:jc w:val="center"/>
              <w:rPr>
                <w:rFonts w:ascii="David" w:hAnsi="David"/>
                <w:b/>
                <w:bCs/>
                <w:rtl/>
              </w:rPr>
            </w:pPr>
            <w:r w:rsidRPr="00CD6A94">
              <w:rPr>
                <w:rFonts w:ascii="David" w:hAnsi="David"/>
                <w:b/>
                <w:bCs/>
                <w:rtl/>
              </w:rPr>
              <w:t>1</w:t>
            </w:r>
          </w:p>
        </w:tc>
        <w:tc>
          <w:tcPr>
            <w:tcW w:w="9539" w:type="dxa"/>
            <w:gridSpan w:val="6"/>
            <w:tcBorders>
              <w:top w:val="single" w:sz="18" w:space="0" w:color="auto"/>
              <w:left w:val="single" w:sz="6" w:space="0" w:color="auto"/>
              <w:bottom w:val="single" w:sz="6" w:space="0" w:color="auto"/>
              <w:right w:val="single" w:sz="6" w:space="0" w:color="auto"/>
            </w:tcBorders>
            <w:shd w:val="pct5" w:color="auto" w:fill="auto"/>
            <w:vAlign w:val="center"/>
          </w:tcPr>
          <w:p w:rsidR="00017D04" w:rsidRPr="00CD6A94" w:rsidRDefault="00017D04" w:rsidP="000C4216">
            <w:pPr>
              <w:spacing w:line="300" w:lineRule="exact"/>
              <w:jc w:val="left"/>
              <w:rPr>
                <w:rFonts w:ascii="David" w:hAnsi="David"/>
                <w:b/>
                <w:bCs/>
                <w:rtl/>
              </w:rPr>
            </w:pPr>
            <w:r w:rsidRPr="00CD6A94">
              <w:rPr>
                <w:rFonts w:ascii="David" w:hAnsi="David"/>
                <w:b/>
                <w:bCs/>
                <w:rtl/>
              </w:rPr>
              <w:t>שם האירוע:</w:t>
            </w:r>
          </w:p>
        </w:tc>
      </w:tr>
      <w:tr w:rsidR="00BA545F" w:rsidRPr="00CD6A94" w:rsidTr="00D300E9">
        <w:trPr>
          <w:gridBefore w:val="1"/>
          <w:gridAfter w:val="1"/>
          <w:wBefore w:w="87" w:type="dxa"/>
          <w:wAfter w:w="8" w:type="dxa"/>
          <w:cantSplit/>
          <w:trHeight w:val="531"/>
        </w:trPr>
        <w:tc>
          <w:tcPr>
            <w:tcW w:w="578" w:type="dxa"/>
            <w:vMerge/>
            <w:tcBorders>
              <w:left w:val="single" w:sz="18" w:space="0" w:color="auto"/>
              <w:right w:val="single" w:sz="6" w:space="0" w:color="auto"/>
            </w:tcBorders>
            <w:shd w:val="pct5" w:color="auto" w:fill="auto"/>
          </w:tcPr>
          <w:p w:rsidR="00BA545F" w:rsidRPr="00CD6A94" w:rsidRDefault="00BA545F" w:rsidP="00B9337A">
            <w:pPr>
              <w:numPr>
                <w:ilvl w:val="0"/>
                <w:numId w:val="8"/>
              </w:numPr>
              <w:spacing w:line="300" w:lineRule="exact"/>
              <w:rPr>
                <w:rFonts w:ascii="David" w:hAnsi="David"/>
                <w:b/>
                <w:bCs/>
                <w:i/>
                <w:iCs/>
                <w:rtl/>
              </w:rPr>
            </w:pPr>
          </w:p>
        </w:tc>
        <w:tc>
          <w:tcPr>
            <w:tcW w:w="1191" w:type="dxa"/>
            <w:tcBorders>
              <w:top w:val="single" w:sz="6" w:space="0" w:color="auto"/>
              <w:left w:val="single" w:sz="6" w:space="0" w:color="auto"/>
              <w:right w:val="single" w:sz="6" w:space="0" w:color="auto"/>
            </w:tcBorders>
            <w:shd w:val="pct5" w:color="auto" w:fill="auto"/>
          </w:tcPr>
          <w:p w:rsidR="00BA545F" w:rsidRPr="00CD6A94" w:rsidRDefault="00BA545F" w:rsidP="000C4216">
            <w:pPr>
              <w:spacing w:line="300" w:lineRule="exact"/>
              <w:jc w:val="center"/>
              <w:rPr>
                <w:rFonts w:ascii="David" w:hAnsi="David"/>
                <w:b/>
                <w:bCs/>
                <w:rtl/>
              </w:rPr>
            </w:pPr>
            <w:r w:rsidRPr="00CD6A94">
              <w:rPr>
                <w:rFonts w:ascii="David" w:hAnsi="David"/>
                <w:b/>
                <w:bCs/>
                <w:rtl/>
              </w:rPr>
              <w:t>הלקוח</w:t>
            </w:r>
          </w:p>
        </w:tc>
        <w:tc>
          <w:tcPr>
            <w:tcW w:w="1192" w:type="dxa"/>
            <w:tcBorders>
              <w:top w:val="single" w:sz="6" w:space="0" w:color="auto"/>
              <w:left w:val="single" w:sz="6" w:space="0" w:color="auto"/>
              <w:right w:val="single" w:sz="6" w:space="0" w:color="auto"/>
            </w:tcBorders>
            <w:shd w:val="pct5" w:color="auto" w:fill="auto"/>
          </w:tcPr>
          <w:p w:rsidR="00BA545F" w:rsidRPr="00CD6A94" w:rsidRDefault="00BA545F" w:rsidP="000C4216">
            <w:pPr>
              <w:spacing w:line="300" w:lineRule="exact"/>
              <w:jc w:val="center"/>
              <w:rPr>
                <w:rFonts w:ascii="David" w:hAnsi="David"/>
                <w:b/>
                <w:bCs/>
                <w:rtl/>
              </w:rPr>
            </w:pPr>
            <w:r w:rsidRPr="00CD6A94">
              <w:rPr>
                <w:rFonts w:ascii="David" w:hAnsi="David"/>
                <w:b/>
                <w:bCs/>
                <w:rtl/>
              </w:rPr>
              <w:t>איש הקשר</w:t>
            </w:r>
          </w:p>
        </w:tc>
        <w:tc>
          <w:tcPr>
            <w:tcW w:w="1666" w:type="dxa"/>
            <w:tcBorders>
              <w:top w:val="single" w:sz="6" w:space="0" w:color="auto"/>
              <w:left w:val="single" w:sz="6" w:space="0" w:color="auto"/>
              <w:right w:val="single" w:sz="6" w:space="0" w:color="auto"/>
            </w:tcBorders>
            <w:shd w:val="pct5" w:color="auto" w:fill="auto"/>
          </w:tcPr>
          <w:p w:rsidR="00BA545F" w:rsidRPr="00CD6A94" w:rsidRDefault="00BA545F" w:rsidP="000C4216">
            <w:pPr>
              <w:spacing w:line="300" w:lineRule="exact"/>
              <w:jc w:val="center"/>
              <w:rPr>
                <w:rFonts w:ascii="David" w:hAnsi="David"/>
                <w:b/>
                <w:bCs/>
                <w:rtl/>
              </w:rPr>
            </w:pPr>
            <w:r w:rsidRPr="00CD6A94">
              <w:rPr>
                <w:rFonts w:ascii="David" w:hAnsi="David"/>
                <w:b/>
                <w:bCs/>
                <w:rtl/>
              </w:rPr>
              <w:t>טלפון</w:t>
            </w:r>
          </w:p>
        </w:tc>
        <w:tc>
          <w:tcPr>
            <w:tcW w:w="961" w:type="dxa"/>
            <w:tcBorders>
              <w:left w:val="single" w:sz="6" w:space="0" w:color="auto"/>
              <w:right w:val="single" w:sz="6" w:space="0" w:color="auto"/>
            </w:tcBorders>
            <w:shd w:val="pct5" w:color="auto" w:fill="auto"/>
          </w:tcPr>
          <w:p w:rsidR="00BA545F" w:rsidRPr="00CD6A94" w:rsidRDefault="00BA545F" w:rsidP="000C4216">
            <w:pPr>
              <w:spacing w:line="300" w:lineRule="exact"/>
              <w:jc w:val="center"/>
              <w:rPr>
                <w:rFonts w:ascii="David" w:hAnsi="David"/>
                <w:b/>
                <w:bCs/>
                <w:i/>
                <w:iCs/>
                <w:rtl/>
              </w:rPr>
            </w:pPr>
            <w:r w:rsidRPr="00CD6A94">
              <w:rPr>
                <w:rFonts w:ascii="David" w:hAnsi="David"/>
                <w:b/>
                <w:bCs/>
                <w:rtl/>
              </w:rPr>
              <w:t>תאריך האירוע</w:t>
            </w:r>
          </w:p>
        </w:tc>
        <w:tc>
          <w:tcPr>
            <w:tcW w:w="1098" w:type="dxa"/>
            <w:tcBorders>
              <w:left w:val="single" w:sz="6" w:space="0" w:color="auto"/>
              <w:right w:val="single" w:sz="6" w:space="0" w:color="auto"/>
            </w:tcBorders>
            <w:shd w:val="pct5" w:color="auto" w:fill="auto"/>
          </w:tcPr>
          <w:p w:rsidR="00BA545F" w:rsidRPr="00CD6A94" w:rsidRDefault="00BA545F" w:rsidP="00BA545F">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(סמן)</w:t>
            </w:r>
          </w:p>
        </w:tc>
        <w:tc>
          <w:tcPr>
            <w:tcW w:w="3431" w:type="dxa"/>
            <w:tcBorders>
              <w:left w:val="single" w:sz="6" w:space="0" w:color="auto"/>
              <w:right w:val="single" w:sz="6" w:space="0" w:color="auto"/>
            </w:tcBorders>
            <w:shd w:val="pct5" w:color="auto" w:fill="auto"/>
          </w:tcPr>
          <w:p w:rsidR="00BA545F" w:rsidRPr="00CD6A94" w:rsidRDefault="00BA545F" w:rsidP="000C4216">
            <w:pPr>
              <w:spacing w:line="300" w:lineRule="exact"/>
              <w:jc w:val="center"/>
              <w:rPr>
                <w:rFonts w:ascii="David" w:hAnsi="David"/>
                <w:b/>
                <w:bCs/>
                <w:rtl/>
              </w:rPr>
            </w:pPr>
            <w:r w:rsidRPr="00CD6A94">
              <w:rPr>
                <w:rFonts w:ascii="David" w:hAnsi="David" w:hint="cs"/>
                <w:b/>
                <w:bCs/>
                <w:rtl/>
              </w:rPr>
              <w:t>מספר משתתפי במה</w:t>
            </w:r>
          </w:p>
        </w:tc>
      </w:tr>
      <w:tr w:rsidR="00BA545F" w:rsidRPr="00CD6A94" w:rsidTr="00D300E9">
        <w:trPr>
          <w:gridBefore w:val="1"/>
          <w:gridAfter w:val="1"/>
          <w:wBefore w:w="87" w:type="dxa"/>
          <w:wAfter w:w="8" w:type="dxa"/>
          <w:trHeight w:val="573"/>
        </w:trPr>
        <w:tc>
          <w:tcPr>
            <w:tcW w:w="578" w:type="dxa"/>
            <w:vMerge/>
            <w:tcBorders>
              <w:left w:val="single" w:sz="18" w:space="0" w:color="auto"/>
              <w:right w:val="single" w:sz="6" w:space="0" w:color="auto"/>
            </w:tcBorders>
          </w:tcPr>
          <w:p w:rsidR="00BA545F" w:rsidRPr="00CD6A94" w:rsidRDefault="00BA545F" w:rsidP="00B9337A">
            <w:pPr>
              <w:numPr>
                <w:ilvl w:val="0"/>
                <w:numId w:val="8"/>
              </w:numPr>
              <w:spacing w:line="300" w:lineRule="exact"/>
              <w:rPr>
                <w:rFonts w:ascii="David" w:hAnsi="David"/>
                <w:rtl/>
              </w:rPr>
            </w:pPr>
          </w:p>
        </w:tc>
        <w:tc>
          <w:tcPr>
            <w:tcW w:w="1191" w:type="dxa"/>
            <w:tcBorders>
              <w:top w:val="single" w:sz="18" w:space="0" w:color="auto"/>
              <w:left w:val="single" w:sz="6" w:space="0" w:color="auto"/>
              <w:bottom w:val="single" w:sz="18" w:space="0" w:color="auto"/>
              <w:right w:val="single" w:sz="4" w:space="0" w:color="auto"/>
            </w:tcBorders>
          </w:tcPr>
          <w:p w:rsidR="00BA545F" w:rsidRPr="00CD6A94" w:rsidRDefault="00BA545F" w:rsidP="000C4216">
            <w:pPr>
              <w:spacing w:line="300" w:lineRule="exact"/>
              <w:jc w:val="center"/>
              <w:rPr>
                <w:rFonts w:ascii="David" w:hAnsi="David"/>
                <w:rtl/>
              </w:rPr>
            </w:pPr>
          </w:p>
        </w:tc>
        <w:tc>
          <w:tcPr>
            <w:tcW w:w="1192" w:type="dxa"/>
            <w:tcBorders>
              <w:top w:val="single" w:sz="18" w:space="0" w:color="auto"/>
              <w:left w:val="single" w:sz="4" w:space="0" w:color="auto"/>
              <w:bottom w:val="single" w:sz="18" w:space="0" w:color="auto"/>
              <w:right w:val="single" w:sz="4" w:space="0" w:color="auto"/>
            </w:tcBorders>
          </w:tcPr>
          <w:p w:rsidR="00BA545F" w:rsidRPr="00CD6A94" w:rsidRDefault="00BA545F" w:rsidP="000C4216">
            <w:pPr>
              <w:spacing w:line="300" w:lineRule="exact"/>
              <w:jc w:val="center"/>
              <w:rPr>
                <w:rFonts w:ascii="David" w:hAnsi="David"/>
                <w:rtl/>
              </w:rPr>
            </w:pPr>
          </w:p>
        </w:tc>
        <w:tc>
          <w:tcPr>
            <w:tcW w:w="1666" w:type="dxa"/>
            <w:tcBorders>
              <w:top w:val="single" w:sz="18" w:space="0" w:color="auto"/>
              <w:left w:val="single" w:sz="4" w:space="0" w:color="auto"/>
              <w:bottom w:val="single" w:sz="18" w:space="0" w:color="auto"/>
              <w:right w:val="single" w:sz="4" w:space="0" w:color="auto"/>
            </w:tcBorders>
          </w:tcPr>
          <w:p w:rsidR="00BA545F" w:rsidRPr="00CD6A94" w:rsidRDefault="00BA545F" w:rsidP="000C4216">
            <w:pPr>
              <w:spacing w:line="300" w:lineRule="exact"/>
              <w:jc w:val="center"/>
              <w:rPr>
                <w:rFonts w:ascii="David" w:hAnsi="David"/>
                <w:rtl/>
              </w:rPr>
            </w:pPr>
          </w:p>
        </w:tc>
        <w:tc>
          <w:tcPr>
            <w:tcW w:w="961" w:type="dxa"/>
            <w:tcBorders>
              <w:top w:val="single" w:sz="18" w:space="0" w:color="auto"/>
              <w:left w:val="single" w:sz="4" w:space="0" w:color="auto"/>
              <w:bottom w:val="single" w:sz="18" w:space="0" w:color="auto"/>
              <w:right w:val="single" w:sz="4" w:space="0" w:color="auto"/>
            </w:tcBorders>
          </w:tcPr>
          <w:p w:rsidR="00BA545F" w:rsidRPr="00CD6A94" w:rsidRDefault="00BA545F" w:rsidP="000C4216">
            <w:pPr>
              <w:spacing w:line="300" w:lineRule="exact"/>
              <w:jc w:val="center"/>
              <w:rPr>
                <w:rFonts w:ascii="David" w:hAnsi="David"/>
                <w:rtl/>
              </w:rPr>
            </w:pPr>
          </w:p>
        </w:tc>
        <w:tc>
          <w:tcPr>
            <w:tcW w:w="1098" w:type="dxa"/>
            <w:tcBorders>
              <w:top w:val="single" w:sz="18" w:space="0" w:color="auto"/>
              <w:left w:val="single" w:sz="4" w:space="0" w:color="auto"/>
              <w:bottom w:val="single" w:sz="18" w:space="0" w:color="auto"/>
              <w:right w:val="single" w:sz="4" w:space="0" w:color="auto"/>
            </w:tcBorders>
          </w:tcPr>
          <w:p w:rsidR="00BA545F" w:rsidRPr="00CD6A94" w:rsidRDefault="00BA545F" w:rsidP="000C4216">
            <w:pPr>
              <w:spacing w:line="240" w:lineRule="auto"/>
              <w:jc w:val="center"/>
              <w:rPr>
                <w:rFonts w:ascii="David" w:hAnsi="David"/>
              </w:rPr>
            </w:pPr>
            <w:r w:rsidRPr="00CD6A94">
              <w:rPr>
                <w:rFonts w:ascii="David" w:hAnsi="David"/>
                <w:sz w:val="44"/>
                <w:szCs w:val="44"/>
              </w:rPr>
              <w:sym w:font="Symbol" w:char="F0A0"/>
            </w:r>
          </w:p>
        </w:tc>
        <w:tc>
          <w:tcPr>
            <w:tcW w:w="3431" w:type="dxa"/>
            <w:tcBorders>
              <w:top w:val="single" w:sz="18" w:space="0" w:color="auto"/>
              <w:left w:val="single" w:sz="4" w:space="0" w:color="auto"/>
              <w:bottom w:val="single" w:sz="18" w:space="0" w:color="auto"/>
              <w:right w:val="single" w:sz="4" w:space="0" w:color="auto"/>
            </w:tcBorders>
          </w:tcPr>
          <w:p w:rsidR="00BA545F" w:rsidRPr="00CD6A94" w:rsidRDefault="00BA545F" w:rsidP="000C4216">
            <w:pPr>
              <w:spacing w:line="300" w:lineRule="exact"/>
              <w:jc w:val="center"/>
              <w:rPr>
                <w:rFonts w:ascii="David" w:hAnsi="David"/>
                <w:rtl/>
              </w:rPr>
            </w:pPr>
          </w:p>
        </w:tc>
      </w:tr>
      <w:tr w:rsidR="00017D04" w:rsidRPr="00CD6A94" w:rsidTr="00D300E9">
        <w:trPr>
          <w:trHeight w:val="127"/>
        </w:trPr>
        <w:tc>
          <w:tcPr>
            <w:tcW w:w="10212" w:type="dxa"/>
            <w:gridSpan w:val="9"/>
            <w:tcBorders>
              <w:top w:val="single" w:sz="4" w:space="0" w:color="auto"/>
              <w:left w:val="single" w:sz="18" w:space="0" w:color="auto"/>
              <w:bottom w:val="single" w:sz="18" w:space="0" w:color="auto"/>
              <w:right w:val="single" w:sz="18" w:space="0" w:color="auto"/>
            </w:tcBorders>
          </w:tcPr>
          <w:p w:rsidR="00017D04" w:rsidRPr="00CD6A94" w:rsidRDefault="00017D04"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017D04" w:rsidRPr="00CD6A94" w:rsidTr="00D300E9">
        <w:trPr>
          <w:trHeight w:val="8210"/>
        </w:trPr>
        <w:tc>
          <w:tcPr>
            <w:tcW w:w="10212" w:type="dxa"/>
            <w:gridSpan w:val="9"/>
            <w:tcBorders>
              <w:top w:val="single" w:sz="4" w:space="0" w:color="auto"/>
              <w:left w:val="single" w:sz="18" w:space="0" w:color="auto"/>
              <w:bottom w:val="single" w:sz="18" w:space="0" w:color="auto"/>
              <w:right w:val="single" w:sz="18" w:space="0" w:color="auto"/>
            </w:tcBorders>
          </w:tcPr>
          <w:p w:rsidR="00017D04" w:rsidRPr="00CD6A94" w:rsidRDefault="00017D04" w:rsidP="000C4216">
            <w:pPr>
              <w:spacing w:line="300" w:lineRule="exact"/>
              <w:rPr>
                <w:rFonts w:ascii="David" w:hAnsi="David"/>
                <w:b/>
                <w:bCs/>
                <w:rtl/>
              </w:rPr>
            </w:pPr>
          </w:p>
        </w:tc>
      </w:tr>
    </w:tbl>
    <w:p w:rsidR="00017D04" w:rsidRPr="00CD6A94" w:rsidRDefault="00017D04" w:rsidP="00017D04">
      <w:pPr>
        <w:contextualSpacing/>
        <w:jc w:val="left"/>
        <w:rPr>
          <w:rFonts w:ascii="David" w:hAnsi="David"/>
          <w:b/>
          <w:bCs/>
          <w:u w:val="single"/>
          <w:rtl/>
          <w:lang w:eastAsia="x-none"/>
        </w:rPr>
      </w:pPr>
    </w:p>
    <w:tbl>
      <w:tblPr>
        <w:bidiVisual/>
        <w:tblW w:w="10442" w:type="dxa"/>
        <w:tblInd w:w="-71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3538"/>
      </w:tblGrid>
      <w:tr w:rsidR="00BA545F" w:rsidRPr="00CD6A94" w:rsidTr="00BA545F">
        <w:trPr>
          <w:cantSplit/>
          <w:trHeight w:val="345"/>
        </w:trPr>
        <w:tc>
          <w:tcPr>
            <w:tcW w:w="597" w:type="dxa"/>
            <w:vMerge w:val="restart"/>
            <w:tcBorders>
              <w:top w:val="single" w:sz="18" w:space="0" w:color="auto"/>
              <w:left w:val="single" w:sz="18" w:space="0" w:color="auto"/>
              <w:right w:val="single" w:sz="6" w:space="0" w:color="auto"/>
            </w:tcBorders>
            <w:shd w:val="pct5" w:color="auto" w:fill="auto"/>
            <w:vAlign w:val="center"/>
          </w:tcPr>
          <w:p w:rsidR="00BA545F" w:rsidRPr="00CD6A94" w:rsidRDefault="00BA545F" w:rsidP="00FE4356">
            <w:pPr>
              <w:spacing w:line="300" w:lineRule="exact"/>
              <w:jc w:val="center"/>
              <w:rPr>
                <w:rFonts w:ascii="David" w:hAnsi="David"/>
                <w:b/>
                <w:bCs/>
                <w:rtl/>
              </w:rPr>
            </w:pPr>
            <w:r w:rsidRPr="00CD6A94">
              <w:rPr>
                <w:rFonts w:ascii="David" w:hAnsi="David" w:hint="cs"/>
                <w:b/>
                <w:bCs/>
                <w:rtl/>
              </w:rPr>
              <w:lastRenderedPageBreak/>
              <w:t>2</w:t>
            </w:r>
          </w:p>
        </w:tc>
        <w:tc>
          <w:tcPr>
            <w:tcW w:w="9845" w:type="dxa"/>
            <w:gridSpan w:val="6"/>
            <w:tcBorders>
              <w:top w:val="single" w:sz="18" w:space="0" w:color="auto"/>
              <w:left w:val="single" w:sz="6" w:space="0" w:color="auto"/>
              <w:bottom w:val="single" w:sz="6" w:space="0" w:color="auto"/>
              <w:right w:val="single" w:sz="6" w:space="0" w:color="auto"/>
            </w:tcBorders>
            <w:shd w:val="pct5" w:color="auto" w:fill="auto"/>
            <w:vAlign w:val="center"/>
          </w:tcPr>
          <w:p w:rsidR="00BA545F" w:rsidRPr="00CD6A94" w:rsidRDefault="00BA545F" w:rsidP="00FE4356">
            <w:pPr>
              <w:spacing w:line="300" w:lineRule="exact"/>
              <w:jc w:val="left"/>
              <w:rPr>
                <w:rFonts w:ascii="David" w:hAnsi="David"/>
                <w:b/>
                <w:bCs/>
                <w:rtl/>
              </w:rPr>
            </w:pPr>
            <w:r w:rsidRPr="00CD6A94">
              <w:rPr>
                <w:rFonts w:ascii="David" w:hAnsi="David"/>
                <w:b/>
                <w:bCs/>
                <w:rtl/>
              </w:rPr>
              <w:t>שם האירוע:</w:t>
            </w:r>
          </w:p>
        </w:tc>
      </w:tr>
      <w:tr w:rsidR="00BA545F" w:rsidRPr="00CD6A94" w:rsidTr="00BA545F">
        <w:trPr>
          <w:cantSplit/>
          <w:trHeight w:val="550"/>
        </w:trPr>
        <w:tc>
          <w:tcPr>
            <w:tcW w:w="597" w:type="dxa"/>
            <w:vMerge/>
            <w:tcBorders>
              <w:left w:val="single" w:sz="18" w:space="0" w:color="auto"/>
              <w:right w:val="single" w:sz="6" w:space="0" w:color="auto"/>
            </w:tcBorders>
            <w:shd w:val="pct5" w:color="auto" w:fill="auto"/>
          </w:tcPr>
          <w:p w:rsidR="00BA545F" w:rsidRPr="00CD6A94" w:rsidRDefault="00BA545F" w:rsidP="00FE4356">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BA545F" w:rsidRPr="00CD6A94" w:rsidRDefault="00BA545F" w:rsidP="00FE435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BA545F" w:rsidRPr="00CD6A94" w:rsidRDefault="00BA545F" w:rsidP="00FE435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BA545F" w:rsidRPr="00CD6A94" w:rsidRDefault="00BA545F" w:rsidP="00FE435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BA545F" w:rsidRPr="00CD6A94" w:rsidRDefault="00BA545F" w:rsidP="00FE435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BA545F" w:rsidRPr="00CD6A94" w:rsidRDefault="00BA545F" w:rsidP="00FE4356">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(סמן)</w:t>
            </w:r>
          </w:p>
        </w:tc>
        <w:tc>
          <w:tcPr>
            <w:tcW w:w="3538" w:type="dxa"/>
            <w:tcBorders>
              <w:left w:val="single" w:sz="6" w:space="0" w:color="auto"/>
              <w:right w:val="single" w:sz="6" w:space="0" w:color="auto"/>
            </w:tcBorders>
            <w:shd w:val="pct5" w:color="auto" w:fill="auto"/>
          </w:tcPr>
          <w:p w:rsidR="00BA545F" w:rsidRPr="00CD6A94" w:rsidRDefault="00BA545F" w:rsidP="00FE4356">
            <w:pPr>
              <w:spacing w:line="300" w:lineRule="exact"/>
              <w:jc w:val="center"/>
              <w:rPr>
                <w:rFonts w:ascii="David" w:hAnsi="David"/>
                <w:b/>
                <w:bCs/>
                <w:rtl/>
              </w:rPr>
            </w:pPr>
            <w:r w:rsidRPr="00CD6A94">
              <w:rPr>
                <w:rFonts w:ascii="David" w:hAnsi="David" w:hint="cs"/>
                <w:b/>
                <w:bCs/>
                <w:rtl/>
              </w:rPr>
              <w:t>מספר משתתפי במה</w:t>
            </w:r>
          </w:p>
        </w:tc>
      </w:tr>
      <w:tr w:rsidR="00BA545F" w:rsidRPr="00CD6A94" w:rsidTr="00BA545F">
        <w:trPr>
          <w:trHeight w:val="593"/>
        </w:trPr>
        <w:tc>
          <w:tcPr>
            <w:tcW w:w="597" w:type="dxa"/>
            <w:vMerge/>
            <w:tcBorders>
              <w:left w:val="single" w:sz="18" w:space="0" w:color="auto"/>
              <w:right w:val="single" w:sz="6" w:space="0" w:color="auto"/>
            </w:tcBorders>
          </w:tcPr>
          <w:p w:rsidR="00BA545F" w:rsidRPr="00CD6A94" w:rsidRDefault="00BA545F" w:rsidP="00FE4356">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BA545F" w:rsidRPr="00CD6A94" w:rsidRDefault="00BA545F" w:rsidP="00FE435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BA545F" w:rsidRPr="00CD6A94" w:rsidRDefault="00BA545F" w:rsidP="00FE435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BA545F" w:rsidRPr="00CD6A94" w:rsidRDefault="00BA545F" w:rsidP="00FE435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BA545F" w:rsidRPr="00CD6A94" w:rsidRDefault="00BA545F" w:rsidP="00FE435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BA545F" w:rsidRPr="00CD6A94" w:rsidRDefault="00BA545F" w:rsidP="00FE4356">
            <w:pPr>
              <w:spacing w:line="240" w:lineRule="auto"/>
              <w:jc w:val="center"/>
              <w:rPr>
                <w:rFonts w:ascii="David" w:hAnsi="David"/>
              </w:rPr>
            </w:pPr>
            <w:r w:rsidRPr="00CD6A94">
              <w:rPr>
                <w:rFonts w:ascii="David" w:hAnsi="David"/>
                <w:sz w:val="44"/>
                <w:szCs w:val="44"/>
              </w:rPr>
              <w:sym w:font="Symbol" w:char="F0A0"/>
            </w:r>
          </w:p>
        </w:tc>
        <w:tc>
          <w:tcPr>
            <w:tcW w:w="3538" w:type="dxa"/>
            <w:tcBorders>
              <w:top w:val="single" w:sz="18" w:space="0" w:color="auto"/>
              <w:left w:val="single" w:sz="4" w:space="0" w:color="auto"/>
              <w:bottom w:val="single" w:sz="18" w:space="0" w:color="auto"/>
              <w:right w:val="single" w:sz="4" w:space="0" w:color="auto"/>
            </w:tcBorders>
          </w:tcPr>
          <w:p w:rsidR="00BA545F" w:rsidRPr="00CD6A94" w:rsidRDefault="00BA545F" w:rsidP="00FE4356">
            <w:pPr>
              <w:spacing w:line="300" w:lineRule="exact"/>
              <w:jc w:val="center"/>
              <w:rPr>
                <w:rFonts w:ascii="David" w:hAnsi="David"/>
                <w:rtl/>
              </w:rPr>
            </w:pPr>
          </w:p>
        </w:tc>
      </w:tr>
      <w:tr w:rsidR="00BA545F" w:rsidRPr="00CD6A94" w:rsidTr="00BA545F">
        <w:trPr>
          <w:trHeight w:val="132"/>
        </w:trPr>
        <w:tc>
          <w:tcPr>
            <w:tcW w:w="10442" w:type="dxa"/>
            <w:gridSpan w:val="7"/>
            <w:tcBorders>
              <w:top w:val="single" w:sz="4" w:space="0" w:color="auto"/>
              <w:left w:val="single" w:sz="18" w:space="0" w:color="auto"/>
              <w:bottom w:val="single" w:sz="18" w:space="0" w:color="auto"/>
              <w:right w:val="single" w:sz="18" w:space="0" w:color="auto"/>
            </w:tcBorders>
          </w:tcPr>
          <w:p w:rsidR="00BA545F" w:rsidRPr="00CD6A94" w:rsidRDefault="00BA545F" w:rsidP="00FE435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BA545F" w:rsidRPr="00CD6A94" w:rsidTr="00BA545F">
        <w:trPr>
          <w:trHeight w:val="4036"/>
        </w:trPr>
        <w:tc>
          <w:tcPr>
            <w:tcW w:w="10442" w:type="dxa"/>
            <w:gridSpan w:val="7"/>
            <w:tcBorders>
              <w:top w:val="single" w:sz="4" w:space="0" w:color="auto"/>
              <w:left w:val="single" w:sz="18" w:space="0" w:color="auto"/>
              <w:bottom w:val="single" w:sz="18" w:space="0" w:color="auto"/>
              <w:right w:val="single" w:sz="18" w:space="0" w:color="auto"/>
            </w:tcBorders>
          </w:tcPr>
          <w:p w:rsidR="00BA545F" w:rsidRPr="00CD6A94" w:rsidRDefault="00BA545F" w:rsidP="00FE4356">
            <w:pPr>
              <w:spacing w:line="300" w:lineRule="exact"/>
              <w:rPr>
                <w:rFonts w:ascii="David" w:hAnsi="David"/>
                <w:b/>
                <w:bCs/>
                <w:rtl/>
              </w:rPr>
            </w:pPr>
          </w:p>
        </w:tc>
      </w:tr>
      <w:tr w:rsidR="00BA545F" w:rsidRPr="00CD6A94" w:rsidTr="00BA545F">
        <w:trPr>
          <w:cantSplit/>
          <w:trHeight w:val="345"/>
        </w:trPr>
        <w:tc>
          <w:tcPr>
            <w:tcW w:w="597" w:type="dxa"/>
            <w:vMerge w:val="restart"/>
            <w:tcBorders>
              <w:top w:val="single" w:sz="18" w:space="0" w:color="auto"/>
              <w:left w:val="single" w:sz="18" w:space="0" w:color="auto"/>
              <w:right w:val="single" w:sz="6" w:space="0" w:color="auto"/>
            </w:tcBorders>
            <w:shd w:val="pct5" w:color="auto" w:fill="auto"/>
            <w:vAlign w:val="center"/>
          </w:tcPr>
          <w:p w:rsidR="00BA545F" w:rsidRPr="00CD6A94" w:rsidRDefault="00BA545F" w:rsidP="00FE4356">
            <w:pPr>
              <w:spacing w:line="300" w:lineRule="exact"/>
              <w:jc w:val="center"/>
              <w:rPr>
                <w:rFonts w:ascii="David" w:hAnsi="David"/>
                <w:b/>
                <w:bCs/>
                <w:rtl/>
              </w:rPr>
            </w:pPr>
            <w:r w:rsidRPr="00CD6A94">
              <w:rPr>
                <w:rFonts w:ascii="David" w:hAnsi="David"/>
                <w:b/>
                <w:bCs/>
                <w:rtl/>
              </w:rPr>
              <w:t>1</w:t>
            </w:r>
          </w:p>
        </w:tc>
        <w:tc>
          <w:tcPr>
            <w:tcW w:w="9845" w:type="dxa"/>
            <w:gridSpan w:val="6"/>
            <w:tcBorders>
              <w:top w:val="single" w:sz="18" w:space="0" w:color="auto"/>
              <w:left w:val="single" w:sz="6" w:space="0" w:color="auto"/>
              <w:bottom w:val="single" w:sz="6" w:space="0" w:color="auto"/>
              <w:right w:val="single" w:sz="6" w:space="0" w:color="auto"/>
            </w:tcBorders>
            <w:shd w:val="pct5" w:color="auto" w:fill="auto"/>
            <w:vAlign w:val="center"/>
          </w:tcPr>
          <w:p w:rsidR="00BA545F" w:rsidRPr="00CD6A94" w:rsidRDefault="00BA545F" w:rsidP="00FE4356">
            <w:pPr>
              <w:spacing w:line="300" w:lineRule="exact"/>
              <w:jc w:val="left"/>
              <w:rPr>
                <w:rFonts w:ascii="David" w:hAnsi="David"/>
                <w:b/>
                <w:bCs/>
                <w:rtl/>
              </w:rPr>
            </w:pPr>
            <w:r w:rsidRPr="00CD6A94">
              <w:rPr>
                <w:rFonts w:ascii="David" w:hAnsi="David"/>
                <w:b/>
                <w:bCs/>
                <w:rtl/>
              </w:rPr>
              <w:t>שם האירוע:</w:t>
            </w:r>
          </w:p>
        </w:tc>
      </w:tr>
      <w:tr w:rsidR="00BA545F" w:rsidRPr="00CD6A94" w:rsidTr="00BA545F">
        <w:trPr>
          <w:cantSplit/>
          <w:trHeight w:val="550"/>
        </w:trPr>
        <w:tc>
          <w:tcPr>
            <w:tcW w:w="597" w:type="dxa"/>
            <w:vMerge/>
            <w:tcBorders>
              <w:left w:val="single" w:sz="18" w:space="0" w:color="auto"/>
              <w:right w:val="single" w:sz="6" w:space="0" w:color="auto"/>
            </w:tcBorders>
            <w:shd w:val="pct5" w:color="auto" w:fill="auto"/>
          </w:tcPr>
          <w:p w:rsidR="00BA545F" w:rsidRPr="00CD6A94" w:rsidRDefault="00BA545F" w:rsidP="00FE4356">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BA545F" w:rsidRPr="00CD6A94" w:rsidRDefault="00BA545F" w:rsidP="00FE435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BA545F" w:rsidRPr="00CD6A94" w:rsidRDefault="00BA545F" w:rsidP="00FE435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BA545F" w:rsidRPr="00CD6A94" w:rsidRDefault="00BA545F" w:rsidP="00FE435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BA545F" w:rsidRPr="00CD6A94" w:rsidRDefault="00BA545F" w:rsidP="00FE435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BA545F" w:rsidRPr="00CD6A94" w:rsidRDefault="00BA545F" w:rsidP="00FE4356">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(סמן)</w:t>
            </w:r>
          </w:p>
        </w:tc>
        <w:tc>
          <w:tcPr>
            <w:tcW w:w="3538" w:type="dxa"/>
            <w:tcBorders>
              <w:left w:val="single" w:sz="6" w:space="0" w:color="auto"/>
              <w:right w:val="single" w:sz="6" w:space="0" w:color="auto"/>
            </w:tcBorders>
            <w:shd w:val="pct5" w:color="auto" w:fill="auto"/>
          </w:tcPr>
          <w:p w:rsidR="00BA545F" w:rsidRPr="00CD6A94" w:rsidRDefault="00BA545F" w:rsidP="00FE4356">
            <w:pPr>
              <w:spacing w:line="300" w:lineRule="exact"/>
              <w:jc w:val="center"/>
              <w:rPr>
                <w:rFonts w:ascii="David" w:hAnsi="David"/>
                <w:b/>
                <w:bCs/>
                <w:rtl/>
              </w:rPr>
            </w:pPr>
            <w:r w:rsidRPr="00CD6A94">
              <w:rPr>
                <w:rFonts w:ascii="David" w:hAnsi="David" w:hint="cs"/>
                <w:b/>
                <w:bCs/>
                <w:rtl/>
              </w:rPr>
              <w:t>מספר משתתפי במה</w:t>
            </w:r>
          </w:p>
        </w:tc>
      </w:tr>
      <w:tr w:rsidR="00BA545F" w:rsidRPr="00CD6A94" w:rsidTr="00BA545F">
        <w:trPr>
          <w:trHeight w:val="593"/>
        </w:trPr>
        <w:tc>
          <w:tcPr>
            <w:tcW w:w="597" w:type="dxa"/>
            <w:vMerge/>
            <w:tcBorders>
              <w:left w:val="single" w:sz="18" w:space="0" w:color="auto"/>
              <w:right w:val="single" w:sz="6" w:space="0" w:color="auto"/>
            </w:tcBorders>
          </w:tcPr>
          <w:p w:rsidR="00BA545F" w:rsidRPr="00CD6A94" w:rsidRDefault="00BA545F" w:rsidP="00FE4356">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BA545F" w:rsidRPr="00CD6A94" w:rsidRDefault="00BA545F" w:rsidP="00FE435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BA545F" w:rsidRPr="00CD6A94" w:rsidRDefault="00BA545F" w:rsidP="00FE435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BA545F" w:rsidRPr="00CD6A94" w:rsidRDefault="00BA545F" w:rsidP="00FE435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BA545F" w:rsidRPr="00CD6A94" w:rsidRDefault="00BA545F" w:rsidP="00FE435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BA545F" w:rsidRPr="00CD6A94" w:rsidRDefault="00BA545F" w:rsidP="00FE4356">
            <w:pPr>
              <w:spacing w:line="240" w:lineRule="auto"/>
              <w:jc w:val="center"/>
              <w:rPr>
                <w:rFonts w:ascii="David" w:hAnsi="David"/>
              </w:rPr>
            </w:pPr>
            <w:r w:rsidRPr="00CD6A94">
              <w:rPr>
                <w:rFonts w:ascii="David" w:hAnsi="David"/>
                <w:sz w:val="44"/>
                <w:szCs w:val="44"/>
              </w:rPr>
              <w:sym w:font="Symbol" w:char="F0A0"/>
            </w:r>
          </w:p>
        </w:tc>
        <w:tc>
          <w:tcPr>
            <w:tcW w:w="3538" w:type="dxa"/>
            <w:tcBorders>
              <w:top w:val="single" w:sz="18" w:space="0" w:color="auto"/>
              <w:left w:val="single" w:sz="4" w:space="0" w:color="auto"/>
              <w:bottom w:val="single" w:sz="18" w:space="0" w:color="auto"/>
              <w:right w:val="single" w:sz="4" w:space="0" w:color="auto"/>
            </w:tcBorders>
          </w:tcPr>
          <w:p w:rsidR="00BA545F" w:rsidRPr="00CD6A94" w:rsidRDefault="00BA545F" w:rsidP="00FE4356">
            <w:pPr>
              <w:spacing w:line="300" w:lineRule="exact"/>
              <w:jc w:val="center"/>
              <w:rPr>
                <w:rFonts w:ascii="David" w:hAnsi="David"/>
                <w:rtl/>
              </w:rPr>
            </w:pPr>
          </w:p>
        </w:tc>
      </w:tr>
      <w:tr w:rsidR="00BA545F" w:rsidRPr="00CD6A94" w:rsidTr="00BA545F">
        <w:trPr>
          <w:trHeight w:val="132"/>
        </w:trPr>
        <w:tc>
          <w:tcPr>
            <w:tcW w:w="10442" w:type="dxa"/>
            <w:gridSpan w:val="7"/>
            <w:tcBorders>
              <w:top w:val="single" w:sz="4" w:space="0" w:color="auto"/>
              <w:left w:val="single" w:sz="18" w:space="0" w:color="auto"/>
              <w:bottom w:val="single" w:sz="18" w:space="0" w:color="auto"/>
              <w:right w:val="single" w:sz="18" w:space="0" w:color="auto"/>
            </w:tcBorders>
          </w:tcPr>
          <w:p w:rsidR="00BA545F" w:rsidRPr="00CD6A94" w:rsidRDefault="00BA545F" w:rsidP="00FE435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BA545F" w:rsidRPr="00CD6A94" w:rsidTr="00BA545F">
        <w:trPr>
          <w:trHeight w:val="4036"/>
        </w:trPr>
        <w:tc>
          <w:tcPr>
            <w:tcW w:w="10442" w:type="dxa"/>
            <w:gridSpan w:val="7"/>
            <w:tcBorders>
              <w:top w:val="single" w:sz="4" w:space="0" w:color="auto"/>
              <w:left w:val="single" w:sz="18" w:space="0" w:color="auto"/>
              <w:bottom w:val="single" w:sz="18" w:space="0" w:color="auto"/>
              <w:right w:val="single" w:sz="18" w:space="0" w:color="auto"/>
            </w:tcBorders>
          </w:tcPr>
          <w:p w:rsidR="00BA545F" w:rsidRPr="00CD6A94" w:rsidRDefault="00BA545F" w:rsidP="00FE4356">
            <w:pPr>
              <w:spacing w:line="300" w:lineRule="exact"/>
              <w:rPr>
                <w:rFonts w:ascii="David" w:hAnsi="David"/>
                <w:b/>
                <w:bCs/>
                <w:rtl/>
              </w:rPr>
            </w:pPr>
          </w:p>
        </w:tc>
      </w:tr>
    </w:tbl>
    <w:p w:rsidR="00BA545F" w:rsidRPr="00CD6A94" w:rsidRDefault="00BA545F" w:rsidP="00017D04">
      <w:pPr>
        <w:pStyle w:val="a7"/>
        <w:ind w:left="360"/>
        <w:jc w:val="center"/>
        <w:rPr>
          <w:rFonts w:ascii="David" w:hAnsi="David"/>
          <w:b/>
          <w:bCs/>
          <w:rtl/>
          <w:lang w:eastAsia="x-none"/>
        </w:rPr>
      </w:pPr>
    </w:p>
    <w:p w:rsidR="00017D04" w:rsidRPr="00CD6A94" w:rsidRDefault="00017D04" w:rsidP="00017D04">
      <w:pPr>
        <w:pStyle w:val="a7"/>
        <w:ind w:left="360"/>
        <w:jc w:val="center"/>
        <w:rPr>
          <w:rFonts w:ascii="David" w:hAnsi="David"/>
          <w:b/>
          <w:bCs/>
          <w:rtl/>
          <w:lang w:eastAsia="x-none"/>
        </w:rPr>
      </w:pPr>
      <w:r w:rsidRPr="00CD6A94">
        <w:rPr>
          <w:rFonts w:ascii="David" w:hAnsi="David"/>
          <w:b/>
          <w:bCs/>
          <w:rtl/>
          <w:lang w:eastAsia="x-none"/>
        </w:rPr>
        <w:t>ניתן להוסיף טבלאות נוספות (על בסיס הפורמט)</w:t>
      </w:r>
    </w:p>
    <w:p w:rsidR="00BA545F" w:rsidRDefault="00BA545F" w:rsidP="00017D04">
      <w:pPr>
        <w:pStyle w:val="a7"/>
        <w:ind w:left="360"/>
        <w:jc w:val="center"/>
        <w:rPr>
          <w:rFonts w:ascii="David" w:hAnsi="David"/>
          <w:b/>
          <w:bCs/>
          <w:rtl/>
          <w:lang w:eastAsia="x-none"/>
        </w:rPr>
      </w:pPr>
    </w:p>
    <w:p w:rsidR="008D4F59" w:rsidRPr="00CD6A94" w:rsidRDefault="008D4F59" w:rsidP="00017D04">
      <w:pPr>
        <w:pStyle w:val="a7"/>
        <w:ind w:left="360"/>
        <w:jc w:val="center"/>
        <w:rPr>
          <w:rFonts w:ascii="David" w:hAnsi="David"/>
          <w:b/>
          <w:bCs/>
          <w:rtl/>
          <w:lang w:eastAsia="x-none"/>
        </w:rPr>
      </w:pPr>
    </w:p>
    <w:p w:rsidR="00BA545F" w:rsidRPr="00CD6A94" w:rsidRDefault="00BA545F" w:rsidP="00017D04">
      <w:pPr>
        <w:pStyle w:val="a7"/>
        <w:ind w:left="360"/>
        <w:jc w:val="center"/>
        <w:rPr>
          <w:rFonts w:ascii="David" w:hAnsi="David"/>
          <w:b/>
          <w:bCs/>
          <w:rtl/>
          <w:lang w:eastAsia="x-none"/>
        </w:rPr>
      </w:pPr>
    </w:p>
    <w:p w:rsidR="00017D04" w:rsidRPr="00CD6A94" w:rsidRDefault="00017D04" w:rsidP="00B9337A">
      <w:pPr>
        <w:numPr>
          <w:ilvl w:val="0"/>
          <w:numId w:val="7"/>
        </w:numPr>
        <w:contextualSpacing/>
        <w:jc w:val="left"/>
        <w:rPr>
          <w:rFonts w:ascii="David" w:hAnsi="David"/>
          <w:b/>
          <w:bCs/>
          <w:u w:val="single"/>
          <w:lang w:eastAsia="x-none"/>
        </w:rPr>
      </w:pPr>
      <w:r w:rsidRPr="00CD6A94">
        <w:rPr>
          <w:rFonts w:ascii="David" w:hAnsi="David"/>
          <w:b/>
          <w:bCs/>
          <w:u w:val="single"/>
          <w:rtl/>
          <w:lang w:eastAsia="x-none"/>
        </w:rPr>
        <w:lastRenderedPageBreak/>
        <w:t>ניסיון הבמאי:</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725"/>
      </w:tblGrid>
      <w:tr w:rsidR="00017D04" w:rsidRPr="00CD6A94" w:rsidTr="000C4216">
        <w:trPr>
          <w:trHeight w:val="578"/>
        </w:trPr>
        <w:tc>
          <w:tcPr>
            <w:tcW w:w="8725" w:type="dxa"/>
          </w:tcPr>
          <w:p w:rsidR="00017D04" w:rsidRPr="00CD6A94" w:rsidRDefault="00D300E9" w:rsidP="00017D04">
            <w:pPr>
              <w:ind w:left="1244" w:hanging="1134"/>
              <w:rPr>
                <w:rFonts w:ascii="David" w:hAnsi="David"/>
                <w:rtl/>
              </w:rPr>
            </w:pPr>
            <w:r w:rsidRPr="00CD6A94">
              <w:rPr>
                <w:rFonts w:ascii="David" w:hAnsi="David"/>
                <w:rtl/>
              </w:rPr>
              <w:t>1</w:t>
            </w:r>
            <w:r>
              <w:rPr>
                <w:rFonts w:ascii="David" w:hAnsi="David" w:hint="cs"/>
                <w:rtl/>
              </w:rPr>
              <w:t>4</w:t>
            </w:r>
            <w:r w:rsidR="00017D04" w:rsidRPr="00CD6A94">
              <w:rPr>
                <w:rFonts w:ascii="David" w:hAnsi="David"/>
                <w:rtl/>
              </w:rPr>
              <w:t>.6.3.1.</w:t>
            </w:r>
            <w:r w:rsidR="00017D04" w:rsidRPr="00CD6A94">
              <w:rPr>
                <w:rFonts w:ascii="David" w:hAnsi="David"/>
                <w:rtl/>
              </w:rPr>
              <w:tab/>
              <w:t xml:space="preserve">עבור כל אירוע שתקציב התוכן האמנותי בו (משתתפי במה, הפקת סרטונים, יצירת וידיאו ארט, עיצוב במה, עיצוב תאורה וכל תוכן נוסף שהוכן למטרת האירוע הספציפי) עמד על  </w:t>
            </w:r>
            <w:r w:rsidR="00AE18E0">
              <w:rPr>
                <w:rFonts w:ascii="David" w:hAnsi="David" w:hint="cs"/>
                <w:rtl/>
              </w:rPr>
              <w:t>1</w:t>
            </w:r>
            <w:r w:rsidR="00AE18E0" w:rsidRPr="00CD6A94">
              <w:rPr>
                <w:rFonts w:ascii="David" w:hAnsi="David"/>
                <w:rtl/>
              </w:rPr>
              <w:t>00</w:t>
            </w:r>
            <w:r w:rsidR="00017D04" w:rsidRPr="00CD6A94">
              <w:rPr>
                <w:rFonts w:ascii="David" w:hAnsi="David"/>
                <w:rtl/>
              </w:rPr>
              <w:t xml:space="preserve">,000 ₪ או יותר </w:t>
            </w:r>
            <w:proofErr w:type="spellStart"/>
            <w:r w:rsidR="00017D04" w:rsidRPr="00CD6A94">
              <w:rPr>
                <w:rFonts w:ascii="David" w:hAnsi="David"/>
                <w:rtl/>
              </w:rPr>
              <w:t>ינתן</w:t>
            </w:r>
            <w:proofErr w:type="spellEnd"/>
            <w:r w:rsidR="00017D04" w:rsidRPr="00CD6A94">
              <w:rPr>
                <w:rFonts w:ascii="David" w:hAnsi="David"/>
                <w:rtl/>
              </w:rPr>
              <w:t xml:space="preserve"> 1 נק' (עד </w:t>
            </w:r>
            <w:r w:rsidR="00AE18E0">
              <w:rPr>
                <w:rFonts w:ascii="David" w:hAnsi="David" w:hint="cs"/>
                <w:rtl/>
              </w:rPr>
              <w:t>4</w:t>
            </w:r>
            <w:r w:rsidR="00AE18E0" w:rsidRPr="00CD6A94">
              <w:rPr>
                <w:rFonts w:ascii="David" w:hAnsi="David"/>
                <w:rtl/>
              </w:rPr>
              <w:t xml:space="preserve"> </w:t>
            </w:r>
            <w:r w:rsidR="00017D04" w:rsidRPr="00CD6A94">
              <w:rPr>
                <w:rFonts w:ascii="David" w:hAnsi="David"/>
                <w:rtl/>
              </w:rPr>
              <w:t>נק').</w:t>
            </w:r>
          </w:p>
          <w:p w:rsidR="00017D04" w:rsidRPr="00CD6A94" w:rsidRDefault="00D300E9" w:rsidP="005D10C4">
            <w:pPr>
              <w:ind w:left="1244" w:hanging="1134"/>
              <w:rPr>
                <w:rFonts w:ascii="David" w:hAnsi="David"/>
                <w:rtl/>
              </w:rPr>
            </w:pPr>
            <w:r w:rsidRPr="00CD6A94">
              <w:rPr>
                <w:rFonts w:ascii="David" w:hAnsi="David"/>
                <w:rtl/>
              </w:rPr>
              <w:t>1</w:t>
            </w:r>
            <w:r>
              <w:rPr>
                <w:rFonts w:ascii="David" w:hAnsi="David" w:hint="cs"/>
                <w:rtl/>
              </w:rPr>
              <w:t>4</w:t>
            </w:r>
            <w:r w:rsidR="00017D04" w:rsidRPr="00CD6A94">
              <w:rPr>
                <w:rFonts w:ascii="David" w:hAnsi="David"/>
                <w:rtl/>
              </w:rPr>
              <w:t>.6.3.2.</w:t>
            </w:r>
            <w:r w:rsidR="00017D04" w:rsidRPr="00CD6A94">
              <w:rPr>
                <w:rFonts w:ascii="David" w:hAnsi="David"/>
                <w:rtl/>
              </w:rPr>
              <w:tab/>
              <w:t xml:space="preserve">עבור כל אירוע ששודר בשידור בדומה </w:t>
            </w:r>
            <w:proofErr w:type="spellStart"/>
            <w:r w:rsidR="00017D04" w:rsidRPr="00CD6A94">
              <w:rPr>
                <w:rFonts w:ascii="David" w:hAnsi="David"/>
                <w:rtl/>
              </w:rPr>
              <w:t>להגדרותו</w:t>
            </w:r>
            <w:proofErr w:type="spellEnd"/>
            <w:r w:rsidR="00017D04" w:rsidRPr="00CD6A94">
              <w:rPr>
                <w:rFonts w:ascii="David" w:hAnsi="David"/>
                <w:rtl/>
              </w:rPr>
              <w:t xml:space="preserve"> בסעיפים 2.2</w:t>
            </w:r>
            <w:r w:rsidR="00A666FF">
              <w:rPr>
                <w:rFonts w:ascii="David" w:hAnsi="David" w:hint="cs"/>
                <w:rtl/>
              </w:rPr>
              <w:t>1</w:t>
            </w:r>
            <w:r w:rsidR="00BA545F" w:rsidRPr="00CD6A94">
              <w:rPr>
                <w:rFonts w:ascii="David" w:hAnsi="David" w:hint="cs"/>
                <w:rtl/>
              </w:rPr>
              <w:t xml:space="preserve"> </w:t>
            </w:r>
            <w:proofErr w:type="spellStart"/>
            <w:r w:rsidR="00017D04" w:rsidRPr="00CD6A94">
              <w:rPr>
                <w:rFonts w:ascii="David" w:hAnsi="David"/>
                <w:rtl/>
              </w:rPr>
              <w:t>ינתן</w:t>
            </w:r>
            <w:proofErr w:type="spellEnd"/>
            <w:r w:rsidR="00017D04" w:rsidRPr="00CD6A94">
              <w:rPr>
                <w:rFonts w:ascii="David" w:hAnsi="David"/>
                <w:rtl/>
              </w:rPr>
              <w:t xml:space="preserve"> 1 נק' (עד </w:t>
            </w:r>
            <w:r w:rsidR="00AE18E0">
              <w:rPr>
                <w:rFonts w:ascii="David" w:hAnsi="David" w:hint="cs"/>
                <w:rtl/>
              </w:rPr>
              <w:t>3</w:t>
            </w:r>
            <w:r w:rsidR="00AE18E0" w:rsidRPr="00CD6A94">
              <w:rPr>
                <w:rFonts w:ascii="David" w:hAnsi="David"/>
                <w:rtl/>
              </w:rPr>
              <w:t xml:space="preserve"> </w:t>
            </w:r>
            <w:r w:rsidR="00017D04" w:rsidRPr="00CD6A94">
              <w:rPr>
                <w:rFonts w:ascii="David" w:hAnsi="David"/>
                <w:rtl/>
              </w:rPr>
              <w:t>נק').</w:t>
            </w:r>
          </w:p>
          <w:p w:rsidR="00017D04" w:rsidRPr="00CD6A94" w:rsidRDefault="00D300E9" w:rsidP="00017D04">
            <w:pPr>
              <w:ind w:left="1244" w:hanging="1134"/>
              <w:rPr>
                <w:rFonts w:ascii="David" w:hAnsi="David"/>
              </w:rPr>
            </w:pPr>
            <w:r w:rsidRPr="00CD6A94">
              <w:rPr>
                <w:rFonts w:ascii="David" w:hAnsi="David"/>
                <w:rtl/>
              </w:rPr>
              <w:t>1</w:t>
            </w:r>
            <w:r>
              <w:rPr>
                <w:rFonts w:ascii="David" w:hAnsi="David" w:hint="cs"/>
                <w:rtl/>
              </w:rPr>
              <w:t>4</w:t>
            </w:r>
            <w:r w:rsidR="00017D04" w:rsidRPr="00CD6A94">
              <w:rPr>
                <w:rFonts w:ascii="David" w:hAnsi="David"/>
                <w:rtl/>
              </w:rPr>
              <w:t>.6.3.3.</w:t>
            </w:r>
            <w:r w:rsidR="00017D04" w:rsidRPr="00CD6A94">
              <w:rPr>
                <w:rFonts w:ascii="David" w:hAnsi="David"/>
                <w:rtl/>
              </w:rPr>
              <w:tab/>
              <w:t xml:space="preserve">עבור כל אירוע בהשתתפות מעל </w:t>
            </w:r>
            <w:r w:rsidR="00AE18E0">
              <w:rPr>
                <w:rFonts w:ascii="David" w:hAnsi="David" w:hint="cs"/>
                <w:rtl/>
              </w:rPr>
              <w:t>20</w:t>
            </w:r>
            <w:r w:rsidR="00AE18E0" w:rsidRPr="00CD6A94">
              <w:rPr>
                <w:rFonts w:ascii="David" w:hAnsi="David"/>
                <w:rtl/>
              </w:rPr>
              <w:t xml:space="preserve"> </w:t>
            </w:r>
            <w:r w:rsidR="00017D04" w:rsidRPr="00CD6A94">
              <w:rPr>
                <w:rFonts w:ascii="David" w:hAnsi="David"/>
                <w:rtl/>
              </w:rPr>
              <w:t>משתתפי במה (בדומה להגדרתם בסעיף 2.</w:t>
            </w:r>
            <w:r w:rsidR="00A666FF">
              <w:rPr>
                <w:rFonts w:ascii="David" w:hAnsi="David" w:hint="cs"/>
                <w:rtl/>
              </w:rPr>
              <w:t>20</w:t>
            </w:r>
            <w:r w:rsidR="00017D04" w:rsidRPr="00CD6A94">
              <w:rPr>
                <w:rFonts w:ascii="David" w:hAnsi="David"/>
                <w:rtl/>
              </w:rPr>
              <w:t xml:space="preserve">) </w:t>
            </w:r>
            <w:proofErr w:type="spellStart"/>
            <w:r w:rsidR="00017D04" w:rsidRPr="00CD6A94">
              <w:rPr>
                <w:rFonts w:ascii="David" w:hAnsi="David"/>
                <w:rtl/>
              </w:rPr>
              <w:t>ינתן</w:t>
            </w:r>
            <w:proofErr w:type="spellEnd"/>
            <w:r w:rsidR="00017D04" w:rsidRPr="00CD6A94">
              <w:rPr>
                <w:rFonts w:ascii="David" w:hAnsi="David"/>
                <w:rtl/>
              </w:rPr>
              <w:t xml:space="preserve"> 1 נק' (עד </w:t>
            </w:r>
            <w:r w:rsidR="00AE18E0">
              <w:rPr>
                <w:rFonts w:ascii="David" w:hAnsi="David" w:hint="cs"/>
                <w:rtl/>
              </w:rPr>
              <w:t>3</w:t>
            </w:r>
            <w:r w:rsidR="00AE18E0" w:rsidRPr="00CD6A94">
              <w:rPr>
                <w:rFonts w:ascii="David" w:hAnsi="David"/>
                <w:rtl/>
              </w:rPr>
              <w:t xml:space="preserve"> </w:t>
            </w:r>
            <w:r w:rsidR="00017D04" w:rsidRPr="00CD6A94">
              <w:rPr>
                <w:rFonts w:ascii="David" w:hAnsi="David"/>
                <w:rtl/>
              </w:rPr>
              <w:t>נק').</w:t>
            </w:r>
          </w:p>
        </w:tc>
      </w:tr>
    </w:tbl>
    <w:p w:rsidR="00017D04" w:rsidRPr="00CD6A94" w:rsidRDefault="00017D04" w:rsidP="00017D04">
      <w:pPr>
        <w:pStyle w:val="a7"/>
        <w:ind w:left="360"/>
        <w:jc w:val="center"/>
        <w:rPr>
          <w:rFonts w:ascii="David" w:hAnsi="David"/>
          <w:b/>
          <w:bCs/>
          <w:rtl/>
          <w:lang w:eastAsia="x-none"/>
        </w:rPr>
      </w:pP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017D04" w:rsidRPr="00CD6A94" w:rsidTr="00CE77A5">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017D04" w:rsidRPr="00CD6A94" w:rsidRDefault="00CE77A5" w:rsidP="000C4216">
            <w:pPr>
              <w:spacing w:line="300" w:lineRule="exact"/>
              <w:jc w:val="center"/>
              <w:rPr>
                <w:rFonts w:ascii="David" w:hAnsi="David"/>
                <w:b/>
                <w:bCs/>
                <w:rtl/>
              </w:rPr>
            </w:pPr>
            <w:r w:rsidRPr="00CD6A94">
              <w:rPr>
                <w:rFonts w:ascii="David" w:hAnsi="David"/>
                <w:b/>
                <w:bCs/>
                <w:rtl/>
              </w:rPr>
              <w:t>1</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017D04" w:rsidRPr="00CD6A94" w:rsidRDefault="00017D04" w:rsidP="000C4216">
            <w:pPr>
              <w:spacing w:line="300" w:lineRule="exact"/>
              <w:jc w:val="left"/>
              <w:rPr>
                <w:rFonts w:ascii="David" w:hAnsi="David"/>
                <w:b/>
                <w:bCs/>
                <w:rtl/>
              </w:rPr>
            </w:pPr>
            <w:r w:rsidRPr="00CD6A94">
              <w:rPr>
                <w:rFonts w:ascii="David" w:hAnsi="David"/>
                <w:b/>
                <w:bCs/>
                <w:rtl/>
              </w:rPr>
              <w:t>שם האירוע:</w:t>
            </w:r>
          </w:p>
        </w:tc>
      </w:tr>
      <w:tr w:rsidR="00017D04" w:rsidRPr="00CD6A94" w:rsidTr="00CE77A5">
        <w:trPr>
          <w:cantSplit/>
          <w:trHeight w:val="550"/>
          <w:jc w:val="center"/>
        </w:trPr>
        <w:tc>
          <w:tcPr>
            <w:tcW w:w="597" w:type="dxa"/>
            <w:vMerge/>
            <w:tcBorders>
              <w:left w:val="single" w:sz="18" w:space="0" w:color="auto"/>
              <w:right w:val="single" w:sz="6" w:space="0" w:color="auto"/>
            </w:tcBorders>
            <w:shd w:val="pct5" w:color="auto" w:fill="auto"/>
          </w:tcPr>
          <w:p w:rsidR="00017D04" w:rsidRPr="00CD6A94" w:rsidRDefault="00017D04"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017D04" w:rsidRPr="00CD6A94" w:rsidRDefault="00017D04"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017D04" w:rsidRPr="00CD6A94" w:rsidRDefault="00017D04"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017D04" w:rsidRPr="00CD6A94" w:rsidRDefault="00017D04"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017D04" w:rsidRPr="00CD6A94" w:rsidRDefault="00017D04"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017D04" w:rsidRPr="00CD6A94" w:rsidRDefault="00017D04"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017D04"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017D04"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017D04" w:rsidRPr="00CD6A94" w:rsidTr="00CE77A5">
        <w:trPr>
          <w:trHeight w:val="593"/>
          <w:jc w:val="center"/>
        </w:trPr>
        <w:tc>
          <w:tcPr>
            <w:tcW w:w="597" w:type="dxa"/>
            <w:vMerge/>
            <w:tcBorders>
              <w:left w:val="single" w:sz="18" w:space="0" w:color="auto"/>
              <w:right w:val="single" w:sz="6" w:space="0" w:color="auto"/>
            </w:tcBorders>
          </w:tcPr>
          <w:p w:rsidR="00017D04" w:rsidRPr="00CD6A94" w:rsidRDefault="00017D04"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017D04" w:rsidRPr="00CD6A94" w:rsidRDefault="00017D04"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017D04" w:rsidRPr="00CD6A94" w:rsidRDefault="00017D04"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017D04" w:rsidRPr="00CD6A94" w:rsidRDefault="00017D04"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017D04" w:rsidRPr="00CD6A94" w:rsidRDefault="00017D04"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017D04" w:rsidRPr="00CD6A94" w:rsidRDefault="00017D04"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017D04" w:rsidRPr="00CD6A94" w:rsidRDefault="00017D04"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017D04" w:rsidRPr="00CD6A94" w:rsidRDefault="00017D04" w:rsidP="000C4216">
            <w:pPr>
              <w:spacing w:line="300" w:lineRule="exact"/>
              <w:jc w:val="center"/>
              <w:rPr>
                <w:rFonts w:ascii="David" w:hAnsi="David"/>
                <w:rtl/>
              </w:rPr>
            </w:pPr>
          </w:p>
        </w:tc>
      </w:tr>
      <w:tr w:rsidR="00017D04" w:rsidRPr="00CD6A94" w:rsidTr="00CE77A5">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017D04" w:rsidRPr="00CD6A94" w:rsidRDefault="00017D04"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017D04" w:rsidRPr="00CD6A94" w:rsidTr="00CE77A5">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017D04" w:rsidRPr="00CD6A94" w:rsidRDefault="00017D04"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center"/>
        <w:textAlignment w:val="auto"/>
        <w:rPr>
          <w:rFonts w:ascii="David" w:hAnsi="David"/>
          <w:b/>
          <w:bCs/>
          <w:rtl/>
          <w:lang w:eastAsia="x-none"/>
        </w:rPr>
      </w:pPr>
    </w:p>
    <w:p w:rsidR="00CE77A5" w:rsidRPr="00CD6A94" w:rsidRDefault="00CE77A5" w:rsidP="00CE77A5">
      <w:pPr>
        <w:overflowPunct/>
        <w:autoSpaceDE/>
        <w:autoSpaceDN/>
        <w:bidi w:val="0"/>
        <w:adjustRightInd/>
        <w:spacing w:after="160" w:line="259" w:lineRule="auto"/>
        <w:jc w:val="center"/>
        <w:textAlignment w:val="auto"/>
        <w:rPr>
          <w:rFonts w:ascii="David" w:hAnsi="David"/>
          <w:b/>
          <w:bCs/>
          <w:rtl/>
          <w:lang w:eastAsia="x-none"/>
        </w:rPr>
      </w:pPr>
    </w:p>
    <w:p w:rsidR="00CE77A5" w:rsidRPr="00CD6A94" w:rsidRDefault="00CE77A5" w:rsidP="00CE77A5">
      <w:pPr>
        <w:overflowPunct/>
        <w:autoSpaceDE/>
        <w:autoSpaceDN/>
        <w:bidi w:val="0"/>
        <w:adjustRightInd/>
        <w:spacing w:after="160" w:line="259" w:lineRule="auto"/>
        <w:jc w:val="center"/>
        <w:textAlignment w:val="auto"/>
        <w:rPr>
          <w:rFonts w:ascii="David" w:hAnsi="David"/>
          <w:b/>
          <w:bCs/>
          <w:rtl/>
          <w:lang w:eastAsia="x-none"/>
        </w:rPr>
      </w:pP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2</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 xml:space="preserve"> (סמן)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rsidR="00CE77A5" w:rsidRPr="00CD6A94" w:rsidRDefault="00D71CC7" w:rsidP="00D71CC7">
      <w:pPr>
        <w:overflowPunct/>
        <w:autoSpaceDE/>
        <w:autoSpaceDN/>
        <w:bidi w:val="0"/>
        <w:adjustRightInd/>
        <w:spacing w:after="160" w:line="259" w:lineRule="auto"/>
        <w:jc w:val="left"/>
        <w:textAlignment w:val="auto"/>
        <w:rPr>
          <w:rFonts w:ascii="David" w:hAnsi="David"/>
          <w:b/>
          <w:bCs/>
          <w:u w:val="single"/>
        </w:rPr>
      </w:pPr>
      <w:r>
        <w:rPr>
          <w:rFonts w:ascii="David" w:hAnsi="David" w:hint="cs"/>
          <w:b/>
          <w:bCs/>
          <w:rtl/>
          <w:lang w:eastAsia="x-none"/>
        </w:rPr>
        <w:t xml:space="preserve">ניתן להוסיף טבלאות נוספות (על בסיס הפורמט)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9"/>
        <w:gridCol w:w="4004"/>
        <w:gridCol w:w="3573"/>
      </w:tblGrid>
      <w:tr w:rsidR="00CE77A5" w:rsidRPr="00CD6A94" w:rsidTr="000C4216">
        <w:trPr>
          <w:trHeight w:val="619"/>
        </w:trPr>
        <w:tc>
          <w:tcPr>
            <w:tcW w:w="2181" w:type="dxa"/>
          </w:tcPr>
          <w:p w:rsidR="00CE77A5" w:rsidRPr="00CD6A94" w:rsidRDefault="00CE77A5" w:rsidP="000C4216">
            <w:pPr>
              <w:rPr>
                <w:rFonts w:ascii="David" w:hAnsi="David"/>
                <w:rtl/>
              </w:rPr>
            </w:pPr>
          </w:p>
          <w:p w:rsidR="00CE77A5" w:rsidRPr="00CD6A94" w:rsidRDefault="00CE77A5" w:rsidP="000C4216">
            <w:pPr>
              <w:rPr>
                <w:rFonts w:ascii="David" w:hAnsi="David"/>
              </w:rPr>
            </w:pPr>
          </w:p>
        </w:tc>
        <w:tc>
          <w:tcPr>
            <w:tcW w:w="4056" w:type="dxa"/>
          </w:tcPr>
          <w:p w:rsidR="00CE77A5" w:rsidRPr="00CD6A94" w:rsidRDefault="00CE77A5" w:rsidP="000C4216">
            <w:pPr>
              <w:rPr>
                <w:rFonts w:ascii="David" w:hAnsi="David"/>
              </w:rPr>
            </w:pPr>
          </w:p>
        </w:tc>
        <w:tc>
          <w:tcPr>
            <w:tcW w:w="3618" w:type="dxa"/>
          </w:tcPr>
          <w:p w:rsidR="00CE77A5" w:rsidRPr="00CD6A94" w:rsidRDefault="00CE77A5" w:rsidP="000C4216">
            <w:pPr>
              <w:rPr>
                <w:rFonts w:ascii="David" w:hAnsi="David"/>
              </w:rPr>
            </w:pPr>
          </w:p>
        </w:tc>
      </w:tr>
      <w:tr w:rsidR="00CE77A5" w:rsidRPr="00CD6A94" w:rsidTr="000C4216">
        <w:tc>
          <w:tcPr>
            <w:tcW w:w="2181" w:type="dxa"/>
            <w:shd w:val="pct5" w:color="auto" w:fill="auto"/>
          </w:tcPr>
          <w:p w:rsidR="00CE77A5" w:rsidRPr="00CD6A94" w:rsidRDefault="00CE77A5" w:rsidP="000C4216">
            <w:pPr>
              <w:jc w:val="center"/>
              <w:rPr>
                <w:rFonts w:ascii="David" w:hAnsi="David"/>
              </w:rPr>
            </w:pPr>
            <w:r w:rsidRPr="00CD6A94">
              <w:rPr>
                <w:rFonts w:ascii="David" w:hAnsi="David"/>
                <w:rtl/>
              </w:rPr>
              <w:t>תאריך</w:t>
            </w:r>
          </w:p>
        </w:tc>
        <w:tc>
          <w:tcPr>
            <w:tcW w:w="4056" w:type="dxa"/>
            <w:shd w:val="pct5" w:color="auto" w:fill="auto"/>
          </w:tcPr>
          <w:p w:rsidR="00CE77A5" w:rsidRPr="00CD6A94" w:rsidRDefault="00CE77A5" w:rsidP="00CE77A5">
            <w:pPr>
              <w:jc w:val="center"/>
              <w:rPr>
                <w:rFonts w:ascii="David" w:hAnsi="David"/>
              </w:rPr>
            </w:pPr>
            <w:r w:rsidRPr="00CD6A94">
              <w:rPr>
                <w:rFonts w:ascii="David" w:hAnsi="David"/>
                <w:rtl/>
              </w:rPr>
              <w:t>שם מלא של הבמאי</w:t>
            </w:r>
          </w:p>
        </w:tc>
        <w:tc>
          <w:tcPr>
            <w:tcW w:w="3618" w:type="dxa"/>
            <w:shd w:val="pct5" w:color="auto" w:fill="auto"/>
          </w:tcPr>
          <w:p w:rsidR="00CE77A5" w:rsidRPr="00CD6A94" w:rsidRDefault="00CE77A5" w:rsidP="00CE77A5">
            <w:pPr>
              <w:jc w:val="center"/>
              <w:rPr>
                <w:rFonts w:ascii="David" w:hAnsi="David"/>
              </w:rPr>
            </w:pPr>
            <w:r w:rsidRPr="00CD6A94">
              <w:rPr>
                <w:rFonts w:ascii="David" w:hAnsi="David"/>
                <w:rtl/>
              </w:rPr>
              <w:t>חתימת הבמאי</w:t>
            </w:r>
          </w:p>
        </w:tc>
      </w:tr>
    </w:tbl>
    <w:p w:rsidR="00CE77A5" w:rsidRPr="00CD6A94" w:rsidRDefault="00CE77A5" w:rsidP="00AC4B9C">
      <w:pPr>
        <w:jc w:val="center"/>
        <w:rPr>
          <w:rFonts w:ascii="David" w:hAnsi="David"/>
          <w:b/>
          <w:bCs/>
          <w:u w:val="single"/>
          <w:rtl/>
        </w:rPr>
      </w:pPr>
    </w:p>
    <w:p w:rsidR="00AC4B9C" w:rsidRPr="00CD6A94" w:rsidRDefault="00AC4B9C" w:rsidP="00AC4B9C">
      <w:pPr>
        <w:jc w:val="center"/>
        <w:rPr>
          <w:rFonts w:ascii="David" w:hAnsi="David"/>
          <w:b/>
          <w:bCs/>
          <w:u w:val="single"/>
          <w:rtl/>
        </w:rPr>
      </w:pPr>
      <w:r w:rsidRPr="00CD6A94">
        <w:rPr>
          <w:rFonts w:ascii="David" w:hAnsi="David"/>
          <w:b/>
          <w:bCs/>
          <w:u w:val="single"/>
          <w:rtl/>
        </w:rPr>
        <w:t>אישור עו"ד</w:t>
      </w:r>
    </w:p>
    <w:p w:rsidR="00AC4B9C" w:rsidRPr="00CD6A94" w:rsidRDefault="00AC4B9C" w:rsidP="00AC4B9C">
      <w:pPr>
        <w:rPr>
          <w:rFonts w:ascii="David" w:hAnsi="David"/>
          <w:rtl/>
        </w:rPr>
      </w:pPr>
      <w:r w:rsidRPr="00CD6A94">
        <w:rPr>
          <w:rFonts w:ascii="David" w:hAnsi="David"/>
          <w:rtl/>
        </w:rPr>
        <w:t>אני הח"מ,______________ עו"ד (</w:t>
      </w:r>
      <w:proofErr w:type="spellStart"/>
      <w:r w:rsidRPr="00CD6A94">
        <w:rPr>
          <w:rFonts w:ascii="David" w:hAnsi="David"/>
          <w:rtl/>
        </w:rPr>
        <w:t>מ.ר</w:t>
      </w:r>
      <w:proofErr w:type="spellEnd"/>
      <w:r w:rsidRPr="00CD6A94">
        <w:rPr>
          <w:rFonts w:ascii="David" w:hAnsi="David"/>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AC4B9C" w:rsidRPr="00CD6A94" w:rsidTr="000F4CA8">
        <w:tc>
          <w:tcPr>
            <w:tcW w:w="4643" w:type="dxa"/>
          </w:tcPr>
          <w:p w:rsidR="00AC4B9C" w:rsidRPr="00CD6A94" w:rsidRDefault="00AC4B9C" w:rsidP="000F4CA8">
            <w:pPr>
              <w:jc w:val="center"/>
              <w:rPr>
                <w:rFonts w:ascii="David" w:hAnsi="David"/>
                <w:rtl/>
              </w:rPr>
            </w:pPr>
            <w:r w:rsidRPr="00CD6A94">
              <w:rPr>
                <w:rFonts w:ascii="David" w:hAnsi="David"/>
                <w:rtl/>
              </w:rPr>
              <w:lastRenderedPageBreak/>
              <w:t>_________________</w:t>
            </w:r>
          </w:p>
        </w:tc>
        <w:tc>
          <w:tcPr>
            <w:tcW w:w="4643" w:type="dxa"/>
          </w:tcPr>
          <w:p w:rsidR="00AC4B9C" w:rsidRPr="00CD6A94" w:rsidRDefault="00AC4B9C" w:rsidP="000F4CA8">
            <w:pPr>
              <w:jc w:val="center"/>
              <w:rPr>
                <w:rFonts w:ascii="David" w:hAnsi="David"/>
                <w:rtl/>
              </w:rPr>
            </w:pPr>
            <w:r w:rsidRPr="00CD6A94">
              <w:rPr>
                <w:rFonts w:ascii="David" w:hAnsi="David"/>
                <w:rtl/>
              </w:rPr>
              <w:t>____________________________</w:t>
            </w:r>
          </w:p>
        </w:tc>
      </w:tr>
      <w:tr w:rsidR="00AC4B9C" w:rsidRPr="00CD6A94" w:rsidTr="000F4CA8">
        <w:tc>
          <w:tcPr>
            <w:tcW w:w="4643" w:type="dxa"/>
          </w:tcPr>
          <w:p w:rsidR="00AC4B9C" w:rsidRPr="00CD6A94" w:rsidRDefault="00AC4B9C" w:rsidP="000F4CA8">
            <w:pPr>
              <w:jc w:val="center"/>
              <w:rPr>
                <w:rFonts w:ascii="David" w:hAnsi="David"/>
                <w:b/>
                <w:bCs/>
                <w:rtl/>
              </w:rPr>
            </w:pPr>
            <w:r w:rsidRPr="00CD6A94">
              <w:rPr>
                <w:rFonts w:ascii="David" w:hAnsi="David"/>
                <w:b/>
                <w:bCs/>
                <w:rtl/>
              </w:rPr>
              <w:t>תאריך</w:t>
            </w:r>
          </w:p>
        </w:tc>
        <w:tc>
          <w:tcPr>
            <w:tcW w:w="4643" w:type="dxa"/>
          </w:tcPr>
          <w:p w:rsidR="00AC4B9C" w:rsidRPr="00CD6A94" w:rsidRDefault="00AC4B9C" w:rsidP="000F4CA8">
            <w:pPr>
              <w:jc w:val="center"/>
              <w:rPr>
                <w:rFonts w:ascii="David" w:hAnsi="David"/>
                <w:b/>
                <w:bCs/>
                <w:rtl/>
              </w:rPr>
            </w:pPr>
            <w:r w:rsidRPr="00CD6A94">
              <w:rPr>
                <w:rFonts w:ascii="David" w:hAnsi="David"/>
                <w:b/>
                <w:bCs/>
                <w:rtl/>
              </w:rPr>
              <w:t>חתימה וחותמת</w:t>
            </w:r>
          </w:p>
        </w:tc>
      </w:tr>
    </w:tbl>
    <w:p w:rsidR="00520817" w:rsidRPr="00CD6A94" w:rsidRDefault="00520817" w:rsidP="00520817">
      <w:pPr>
        <w:overflowPunct/>
        <w:autoSpaceDE/>
        <w:autoSpaceDN/>
        <w:adjustRightInd/>
        <w:spacing w:after="160" w:line="259" w:lineRule="auto"/>
        <w:jc w:val="left"/>
        <w:textAlignment w:val="auto"/>
        <w:rPr>
          <w:rFonts w:ascii="David" w:hAnsi="David"/>
          <w:b/>
          <w:bCs/>
          <w:u w:val="single"/>
          <w:rtl/>
          <w:lang w:eastAsia="x-none"/>
        </w:rPr>
      </w:pPr>
    </w:p>
    <w:p w:rsidR="0057562C" w:rsidRPr="00CD6A94" w:rsidRDefault="0057562C" w:rsidP="00BE34D5">
      <w:pPr>
        <w:pStyle w:val="2"/>
        <w:rPr>
          <w:rFonts w:ascii="David" w:hAnsi="David"/>
          <w:rtl/>
        </w:rPr>
        <w:sectPr w:rsidR="0057562C" w:rsidRPr="00CD6A94" w:rsidSect="00154E29">
          <w:pgSz w:w="11906" w:h="16838"/>
          <w:pgMar w:top="1440" w:right="1080" w:bottom="1440" w:left="1080" w:header="708" w:footer="708" w:gutter="0"/>
          <w:cols w:space="708"/>
          <w:titlePg/>
          <w:bidi/>
          <w:rtlGutter/>
          <w:docGrid w:linePitch="360"/>
        </w:sectPr>
      </w:pPr>
      <w:bookmarkStart w:id="80" w:name="_Toc380928303"/>
      <w:bookmarkStart w:id="81" w:name="_Toc383076513"/>
      <w:bookmarkStart w:id="82" w:name="_Toc388258276"/>
    </w:p>
    <w:p w:rsidR="00710365" w:rsidRPr="00CD6A94" w:rsidRDefault="00710365" w:rsidP="00171723">
      <w:pPr>
        <w:pStyle w:val="2"/>
        <w:rPr>
          <w:rFonts w:ascii="David" w:hAnsi="David"/>
          <w:rtl/>
        </w:rPr>
      </w:pPr>
      <w:bookmarkStart w:id="83" w:name="_Toc46315176"/>
      <w:bookmarkStart w:id="84" w:name="_Toc504559168"/>
      <w:r w:rsidRPr="00CD6A94">
        <w:rPr>
          <w:rFonts w:ascii="David" w:hAnsi="David"/>
          <w:rtl/>
        </w:rPr>
        <w:lastRenderedPageBreak/>
        <w:t>נספח ב'</w:t>
      </w:r>
      <w:r w:rsidR="000C4216" w:rsidRPr="00CD6A94">
        <w:rPr>
          <w:rFonts w:ascii="David" w:hAnsi="David"/>
          <w:rtl/>
        </w:rPr>
        <w:t>5</w:t>
      </w:r>
      <w:r w:rsidRPr="00CD6A94">
        <w:rPr>
          <w:rFonts w:ascii="David" w:hAnsi="David"/>
          <w:rtl/>
        </w:rPr>
        <w:t xml:space="preserve"> –תעודת התאגדות  (עוסק מורשה או תעודת התאגדות חברה/עמותה וכו')</w:t>
      </w:r>
      <w:bookmarkEnd w:id="83"/>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171723">
      <w:pPr>
        <w:pStyle w:val="2"/>
        <w:rPr>
          <w:rFonts w:ascii="David" w:hAnsi="David"/>
          <w:rtl/>
        </w:rPr>
      </w:pPr>
      <w:bookmarkStart w:id="85" w:name="_Toc46315177"/>
      <w:r w:rsidRPr="00CD6A94">
        <w:rPr>
          <w:rFonts w:ascii="David" w:hAnsi="David"/>
          <w:rtl/>
        </w:rPr>
        <w:lastRenderedPageBreak/>
        <w:t>נספח ב'</w:t>
      </w:r>
      <w:r w:rsidR="000C4216" w:rsidRPr="00CD6A94">
        <w:rPr>
          <w:rFonts w:ascii="David" w:hAnsi="David"/>
          <w:rtl/>
        </w:rPr>
        <w:t>6</w:t>
      </w:r>
      <w:r w:rsidRPr="00CD6A94">
        <w:rPr>
          <w:rFonts w:ascii="David" w:hAnsi="David"/>
          <w:rtl/>
        </w:rPr>
        <w:t xml:space="preserve"> –אישור על ניהול פנקסי חשבונות ורשומות לפי חוק </w:t>
      </w:r>
      <w:proofErr w:type="spellStart"/>
      <w:r w:rsidRPr="00CD6A94">
        <w:rPr>
          <w:rFonts w:ascii="David" w:hAnsi="David"/>
          <w:rtl/>
        </w:rPr>
        <w:t>עיסקאות</w:t>
      </w:r>
      <w:proofErr w:type="spellEnd"/>
      <w:r w:rsidRPr="00CD6A94">
        <w:rPr>
          <w:rFonts w:ascii="David" w:hAnsi="David"/>
          <w:rtl/>
        </w:rPr>
        <w:t xml:space="preserve"> גופים ציבוריים (אכיפת ניהול חשבונות ותשלום חובות מס) </w:t>
      </w:r>
      <w:proofErr w:type="spellStart"/>
      <w:r w:rsidRPr="00CD6A94">
        <w:rPr>
          <w:rFonts w:ascii="David" w:hAnsi="David"/>
          <w:rtl/>
        </w:rPr>
        <w:t>התשל"ו</w:t>
      </w:r>
      <w:proofErr w:type="spellEnd"/>
      <w:r w:rsidRPr="00CD6A94">
        <w:rPr>
          <w:rFonts w:ascii="David" w:hAnsi="David"/>
          <w:rtl/>
        </w:rPr>
        <w:t>- 1976 תקף .</w:t>
      </w:r>
      <w:bookmarkEnd w:id="85"/>
    </w:p>
    <w:p w:rsidR="00710365" w:rsidRPr="00CD6A94" w:rsidRDefault="00710365" w:rsidP="00171723">
      <w:pPr>
        <w:rPr>
          <w:rFonts w:ascii="David" w:hAnsi="David"/>
          <w:rtl/>
          <w:lang w:val="x-none" w:eastAsia="x-none"/>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F75F0D" w:rsidRDefault="00F75F0D" w:rsidP="00171723">
      <w:pPr>
        <w:pStyle w:val="2"/>
        <w:rPr>
          <w:rFonts w:ascii="David" w:hAnsi="David"/>
          <w:rtl/>
        </w:rPr>
      </w:pPr>
      <w:bookmarkStart w:id="86" w:name="_Toc46315178"/>
    </w:p>
    <w:p w:rsidR="00710365" w:rsidRPr="00CD6A94" w:rsidRDefault="00710365" w:rsidP="00171723">
      <w:pPr>
        <w:pStyle w:val="2"/>
        <w:rPr>
          <w:rFonts w:ascii="David" w:hAnsi="David"/>
          <w:rtl/>
        </w:rPr>
      </w:pPr>
      <w:r w:rsidRPr="00CD6A94">
        <w:rPr>
          <w:rFonts w:ascii="David" w:hAnsi="David"/>
          <w:rtl/>
        </w:rPr>
        <w:lastRenderedPageBreak/>
        <w:t>נספח ב'</w:t>
      </w:r>
      <w:r w:rsidR="000C4216" w:rsidRPr="00CD6A94">
        <w:rPr>
          <w:rFonts w:ascii="David" w:hAnsi="David"/>
          <w:rtl/>
        </w:rPr>
        <w:t>7</w:t>
      </w:r>
      <w:r w:rsidRPr="00CD6A94">
        <w:rPr>
          <w:rFonts w:ascii="David" w:hAnsi="David"/>
          <w:rtl/>
        </w:rPr>
        <w:t xml:space="preserve"> –נסח חברה/שותפות עדכני מרשות התאגידים -אישור על העדר חובות לרשות התאגידים</w:t>
      </w:r>
      <w:bookmarkEnd w:id="86"/>
      <w:r w:rsidRPr="00CD6A94">
        <w:rPr>
          <w:rFonts w:ascii="David" w:hAnsi="David"/>
          <w:rtl/>
        </w:rPr>
        <w:t xml:space="preserve"> </w:t>
      </w:r>
    </w:p>
    <w:p w:rsidR="00710365" w:rsidRPr="00CD6A94" w:rsidRDefault="00F75F0D" w:rsidP="00171723">
      <w:pPr>
        <w:rPr>
          <w:rFonts w:ascii="David" w:hAnsi="David"/>
          <w:rtl/>
        </w:rPr>
      </w:pPr>
      <w:r>
        <w:rPr>
          <w:rFonts w:ascii="David" w:hAnsi="David" w:hint="cs"/>
          <w:rtl/>
        </w:rPr>
        <w:t xml:space="preserve">                    </w:t>
      </w:r>
      <w:r w:rsidR="00710365" w:rsidRPr="00CD6A94">
        <w:rPr>
          <w:rFonts w:ascii="David" w:hAnsi="David"/>
          <w:rtl/>
        </w:rPr>
        <w:t xml:space="preserve">במועד הגשת ההצעה (ניתן להפקה דרך אתר האינטרנט של רשות התאגידים) </w:t>
      </w: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0516F3" w:rsidRPr="00CD6A94" w:rsidRDefault="000516F3" w:rsidP="00710365">
      <w:pPr>
        <w:rPr>
          <w:rFonts w:ascii="David" w:hAnsi="David"/>
          <w:rtl/>
          <w:lang w:val="x-none" w:eastAsia="x-none"/>
        </w:rPr>
      </w:pPr>
    </w:p>
    <w:p w:rsidR="000516F3" w:rsidRPr="00CD6A94" w:rsidRDefault="000516F3" w:rsidP="00710365">
      <w:pPr>
        <w:rPr>
          <w:rFonts w:ascii="David" w:hAnsi="David"/>
          <w:rtl/>
          <w:lang w:val="x-none" w:eastAsia="x-none"/>
        </w:rPr>
      </w:pPr>
    </w:p>
    <w:p w:rsidR="00710365" w:rsidRPr="00CD6A94" w:rsidRDefault="00710365" w:rsidP="000C4216">
      <w:pPr>
        <w:pStyle w:val="2"/>
        <w:rPr>
          <w:rFonts w:ascii="David" w:hAnsi="David"/>
          <w:rtl/>
        </w:rPr>
      </w:pPr>
      <w:bookmarkStart w:id="87" w:name="_Toc46315179"/>
      <w:r w:rsidRPr="00CD6A94">
        <w:rPr>
          <w:rFonts w:ascii="David" w:hAnsi="David"/>
          <w:rtl/>
        </w:rPr>
        <w:t>נספח ב'</w:t>
      </w:r>
      <w:r w:rsidR="000C4216" w:rsidRPr="00CD6A94">
        <w:rPr>
          <w:rFonts w:ascii="David" w:hAnsi="David"/>
          <w:rtl/>
        </w:rPr>
        <w:t>8</w:t>
      </w:r>
      <w:r w:rsidRPr="00CD6A94">
        <w:rPr>
          <w:rFonts w:ascii="David" w:hAnsi="David"/>
          <w:rtl/>
        </w:rPr>
        <w:t xml:space="preserve"> –מציע שהינו עמותה- יש לצרף אישור ניהול תקין מטעם רשם העמותות תקף במועד הגשת ההצעה</w:t>
      </w:r>
      <w:bookmarkEnd w:id="87"/>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Default="00710365" w:rsidP="000C4216">
      <w:pPr>
        <w:pStyle w:val="2"/>
        <w:rPr>
          <w:rFonts w:ascii="David" w:hAnsi="David"/>
          <w:rtl/>
        </w:rPr>
      </w:pPr>
      <w:bookmarkStart w:id="88" w:name="_Toc46315180"/>
      <w:bookmarkStart w:id="89" w:name="_Toc504559169"/>
      <w:bookmarkEnd w:id="80"/>
      <w:bookmarkEnd w:id="81"/>
      <w:bookmarkEnd w:id="82"/>
      <w:bookmarkEnd w:id="84"/>
      <w:r w:rsidRPr="00CD6A94">
        <w:rPr>
          <w:rFonts w:ascii="David" w:hAnsi="David"/>
          <w:rtl/>
        </w:rPr>
        <w:t>נספח ב'</w:t>
      </w:r>
      <w:r w:rsidR="000C4216" w:rsidRPr="00CD6A94">
        <w:rPr>
          <w:rFonts w:ascii="David" w:hAnsi="David"/>
          <w:rtl/>
        </w:rPr>
        <w:t>9</w:t>
      </w:r>
      <w:r w:rsidRPr="00CD6A94">
        <w:rPr>
          <w:rFonts w:ascii="David" w:hAnsi="David"/>
          <w:rtl/>
        </w:rPr>
        <w:t xml:space="preserve"> – אישור עו"ד/רו"ח המאמת את חתימת </w:t>
      </w:r>
      <w:proofErr w:type="spellStart"/>
      <w:r w:rsidRPr="00CD6A94">
        <w:rPr>
          <w:rFonts w:ascii="David" w:hAnsi="David"/>
          <w:rtl/>
        </w:rPr>
        <w:t>מורשי</w:t>
      </w:r>
      <w:proofErr w:type="spellEnd"/>
      <w:r w:rsidRPr="00CD6A94">
        <w:rPr>
          <w:rFonts w:ascii="David" w:hAnsi="David"/>
          <w:rtl/>
        </w:rPr>
        <w:t xml:space="preserve"> החתימה של התאגיד על מסמכי המכרז.</w:t>
      </w:r>
      <w:bookmarkEnd w:id="88"/>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E039C" w:rsidRDefault="008E039C" w:rsidP="008E039C">
      <w:pPr>
        <w:rPr>
          <w:rtl/>
          <w:lang w:val="x-none" w:eastAsia="x-none"/>
        </w:rPr>
      </w:pPr>
    </w:p>
    <w:p w:rsidR="008C0B8B" w:rsidRDefault="008C0B8B" w:rsidP="008E039C">
      <w:pPr>
        <w:rPr>
          <w:rtl/>
          <w:lang w:val="x-none" w:eastAsia="x-none"/>
        </w:rPr>
      </w:pPr>
    </w:p>
    <w:p w:rsidR="008C0B8B" w:rsidRDefault="008C0B8B" w:rsidP="008E039C">
      <w:pPr>
        <w:rPr>
          <w:rtl/>
          <w:lang w:val="x-none" w:eastAsia="x-none"/>
        </w:rPr>
      </w:pPr>
    </w:p>
    <w:p w:rsidR="008C0B8B" w:rsidRDefault="008C0B8B" w:rsidP="008E039C">
      <w:pPr>
        <w:rPr>
          <w:rtl/>
          <w:lang w:val="x-none" w:eastAsia="x-none"/>
        </w:rPr>
      </w:pPr>
    </w:p>
    <w:p w:rsidR="008E039C" w:rsidRDefault="008E039C" w:rsidP="008E039C">
      <w:pPr>
        <w:pStyle w:val="2"/>
      </w:pPr>
      <w:r>
        <w:rPr>
          <w:rFonts w:hint="cs"/>
          <w:rtl/>
        </w:rPr>
        <w:lastRenderedPageBreak/>
        <w:t>נספח ב'10- נוסח ערבות הצעה</w:t>
      </w:r>
    </w:p>
    <w:p w:rsidR="008E039C" w:rsidRDefault="008E039C" w:rsidP="008E039C">
      <w:pPr>
        <w:widowControl w:val="0"/>
        <w:overflowPunct/>
        <w:autoSpaceDE/>
        <w:adjustRightInd/>
        <w:ind w:left="283" w:right="180" w:hanging="567"/>
        <w:rPr>
          <w:rFonts w:ascii="David" w:eastAsia="David" w:hAnsi="David"/>
          <w:b/>
          <w:bCs/>
          <w:spacing w:val="6"/>
          <w:rtl/>
          <w:lang w:eastAsia="en-US"/>
        </w:rPr>
      </w:pPr>
    </w:p>
    <w:p w:rsidR="008E039C" w:rsidRDefault="008E039C" w:rsidP="008E039C">
      <w:pPr>
        <w:overflowPunct/>
        <w:autoSpaceDE/>
        <w:adjustRightInd/>
        <w:jc w:val="left"/>
        <w:rPr>
          <w:rFonts w:ascii="David" w:hAnsi="David"/>
          <w:rtl/>
        </w:rPr>
      </w:pPr>
      <w:r>
        <w:rPr>
          <w:rFonts w:ascii="David" w:hAnsi="David" w:hint="cs"/>
          <w:rtl/>
        </w:rPr>
        <w:t>שם הבנק/חברת הביטוח ________________</w:t>
      </w:r>
    </w:p>
    <w:p w:rsidR="008E039C" w:rsidRDefault="008E039C" w:rsidP="008E039C">
      <w:pPr>
        <w:overflowPunct/>
        <w:autoSpaceDE/>
        <w:adjustRightInd/>
        <w:jc w:val="left"/>
        <w:rPr>
          <w:rFonts w:ascii="David" w:hAnsi="David"/>
        </w:rPr>
      </w:pPr>
      <w:r>
        <w:rPr>
          <w:rFonts w:ascii="David" w:hAnsi="David" w:hint="cs"/>
          <w:rtl/>
        </w:rPr>
        <w:t>מס' הטלפון ________________________</w:t>
      </w:r>
    </w:p>
    <w:p w:rsidR="008E039C" w:rsidRDefault="008E039C" w:rsidP="008E039C">
      <w:pPr>
        <w:overflowPunct/>
        <w:autoSpaceDE/>
        <w:adjustRightInd/>
        <w:jc w:val="left"/>
        <w:rPr>
          <w:rFonts w:ascii="David" w:hAnsi="David"/>
        </w:rPr>
      </w:pPr>
      <w:r>
        <w:rPr>
          <w:rFonts w:ascii="David" w:hAnsi="David" w:hint="cs"/>
          <w:rtl/>
        </w:rPr>
        <w:t>מס' הפקס: ________________________</w:t>
      </w:r>
    </w:p>
    <w:p w:rsidR="008E039C" w:rsidRDefault="008E039C" w:rsidP="008E039C">
      <w:pPr>
        <w:overflowPunct/>
        <w:autoSpaceDE/>
        <w:adjustRightInd/>
        <w:jc w:val="left"/>
        <w:rPr>
          <w:rFonts w:ascii="David" w:hAnsi="David"/>
        </w:rPr>
      </w:pPr>
    </w:p>
    <w:p w:rsidR="008E039C" w:rsidRDefault="008E039C" w:rsidP="008E039C">
      <w:pPr>
        <w:overflowPunct/>
        <w:autoSpaceDE/>
        <w:adjustRightInd/>
        <w:jc w:val="center"/>
        <w:rPr>
          <w:rFonts w:ascii="David" w:hAnsi="David"/>
          <w:b/>
          <w:bCs/>
          <w:u w:val="single"/>
        </w:rPr>
      </w:pPr>
      <w:r>
        <w:rPr>
          <w:rFonts w:ascii="David" w:hAnsi="David" w:hint="cs"/>
          <w:b/>
          <w:bCs/>
          <w:u w:val="single"/>
          <w:rtl/>
        </w:rPr>
        <w:t>כתב ערבות</w:t>
      </w:r>
    </w:p>
    <w:p w:rsidR="008E039C" w:rsidRDefault="008E039C" w:rsidP="008E039C">
      <w:pPr>
        <w:overflowPunct/>
        <w:autoSpaceDE/>
        <w:adjustRightInd/>
        <w:jc w:val="left"/>
        <w:rPr>
          <w:rFonts w:ascii="David" w:hAnsi="David"/>
          <w:b/>
          <w:bCs/>
        </w:rPr>
      </w:pPr>
      <w:r>
        <w:rPr>
          <w:rFonts w:ascii="David" w:hAnsi="David" w:hint="cs"/>
          <w:b/>
          <w:bCs/>
          <w:rtl/>
        </w:rPr>
        <w:t xml:space="preserve">לכבוד </w:t>
      </w:r>
    </w:p>
    <w:p w:rsidR="008E039C" w:rsidRDefault="008E039C" w:rsidP="008E039C">
      <w:pPr>
        <w:overflowPunct/>
        <w:autoSpaceDE/>
        <w:adjustRightInd/>
        <w:jc w:val="left"/>
        <w:rPr>
          <w:rFonts w:ascii="David" w:hAnsi="David"/>
          <w:b/>
          <w:bCs/>
          <w:rtl/>
        </w:rPr>
      </w:pPr>
      <w:r>
        <w:rPr>
          <w:rFonts w:ascii="David" w:hAnsi="David" w:hint="cs"/>
          <w:b/>
          <w:bCs/>
          <w:rtl/>
        </w:rPr>
        <w:t xml:space="preserve">ממשלת ישראל </w:t>
      </w:r>
    </w:p>
    <w:p w:rsidR="008E039C" w:rsidRDefault="008E039C" w:rsidP="008E039C">
      <w:pPr>
        <w:overflowPunct/>
        <w:autoSpaceDE/>
        <w:adjustRightInd/>
        <w:jc w:val="left"/>
        <w:rPr>
          <w:rFonts w:ascii="David" w:hAnsi="David"/>
          <w:b/>
          <w:bCs/>
        </w:rPr>
      </w:pPr>
      <w:r>
        <w:rPr>
          <w:rFonts w:ascii="David" w:hAnsi="David" w:hint="cs"/>
          <w:b/>
          <w:bCs/>
          <w:rtl/>
        </w:rPr>
        <w:t>באמצעות מ</w:t>
      </w:r>
      <w:r w:rsidR="004647D1">
        <w:rPr>
          <w:rFonts w:ascii="David" w:hAnsi="David" w:hint="cs"/>
          <w:b/>
          <w:bCs/>
          <w:rtl/>
        </w:rPr>
        <w:t>רכז ההסברה</w:t>
      </w:r>
    </w:p>
    <w:p w:rsidR="008E039C" w:rsidRDefault="008E039C" w:rsidP="008E039C">
      <w:pPr>
        <w:overflowPunct/>
        <w:autoSpaceDE/>
        <w:adjustRightInd/>
        <w:jc w:val="center"/>
        <w:rPr>
          <w:rFonts w:ascii="David" w:hAnsi="David"/>
          <w:b/>
          <w:bCs/>
        </w:rPr>
      </w:pPr>
    </w:p>
    <w:p w:rsidR="008E039C" w:rsidRDefault="008E039C" w:rsidP="008E039C">
      <w:pPr>
        <w:overflowPunct/>
        <w:autoSpaceDE/>
        <w:adjustRightInd/>
        <w:jc w:val="center"/>
        <w:rPr>
          <w:rFonts w:ascii="David" w:hAnsi="David"/>
          <w:b/>
          <w:bCs/>
          <w:rtl/>
        </w:rPr>
      </w:pPr>
      <w:r>
        <w:rPr>
          <w:rFonts w:ascii="David" w:hAnsi="David" w:hint="cs"/>
          <w:b/>
          <w:bCs/>
          <w:rtl/>
        </w:rPr>
        <w:t>הנדון: ערבות מס'____________</w:t>
      </w:r>
    </w:p>
    <w:p w:rsidR="008E039C" w:rsidRDefault="008E039C" w:rsidP="008E039C">
      <w:pPr>
        <w:overflowPunct/>
        <w:autoSpaceDE/>
        <w:adjustRightInd/>
        <w:jc w:val="left"/>
        <w:rPr>
          <w:rFonts w:ascii="David" w:hAnsi="David"/>
          <w:rtl/>
        </w:rPr>
      </w:pPr>
    </w:p>
    <w:p w:rsidR="008E039C" w:rsidRDefault="008E039C" w:rsidP="008E039C">
      <w:pPr>
        <w:overflowPunct/>
        <w:autoSpaceDE/>
        <w:adjustRightInd/>
        <w:jc w:val="left"/>
        <w:rPr>
          <w:rFonts w:ascii="David" w:hAnsi="David"/>
        </w:rPr>
      </w:pPr>
      <w:r>
        <w:rPr>
          <w:rFonts w:ascii="David" w:hAnsi="David" w:hint="cs"/>
          <w:rtl/>
        </w:rPr>
        <w:t>אנו ערבים בזה כלפיכם לסילוק כל סכום עד לסך של</w:t>
      </w:r>
      <w:r w:rsidR="00293BDD">
        <w:rPr>
          <w:rFonts w:ascii="David" w:hAnsi="David" w:hint="cs"/>
          <w:rtl/>
        </w:rPr>
        <w:t xml:space="preserve"> </w:t>
      </w:r>
      <w:r w:rsidR="00B1524D">
        <w:rPr>
          <w:rFonts w:ascii="David" w:hAnsi="David" w:hint="cs"/>
          <w:rtl/>
        </w:rPr>
        <w:t xml:space="preserve">64,735 </w:t>
      </w:r>
      <w:r w:rsidR="00293BDD">
        <w:rPr>
          <w:rFonts w:ascii="David" w:hAnsi="David" w:hint="cs"/>
          <w:rtl/>
        </w:rPr>
        <w:t xml:space="preserve"> ₪ (</w:t>
      </w:r>
      <w:r w:rsidR="00B1524D">
        <w:rPr>
          <w:rFonts w:ascii="David" w:hAnsi="David" w:hint="cs"/>
          <w:rtl/>
        </w:rPr>
        <w:t>שישים וארבע שבע מאות שלושים וחמש)</w:t>
      </w:r>
      <w:r w:rsidR="00B1524D">
        <w:rPr>
          <w:rFonts w:ascii="David" w:hAnsi="David" w:hint="cs"/>
        </w:rPr>
        <w:t xml:space="preserve"> </w:t>
      </w:r>
      <w:r>
        <w:rPr>
          <w:rFonts w:ascii="David" w:hAnsi="David" w:hint="cs"/>
          <w:rtl/>
        </w:rPr>
        <w:t xml:space="preserve"> </w:t>
      </w:r>
    </w:p>
    <w:p w:rsidR="008E039C" w:rsidRPr="00553B56" w:rsidRDefault="008E039C" w:rsidP="00553B56">
      <w:pPr>
        <w:overflowPunct/>
        <w:autoSpaceDE/>
        <w:adjustRightInd/>
        <w:jc w:val="left"/>
        <w:rPr>
          <w:rFonts w:ascii="David" w:hAnsi="David"/>
          <w:rtl/>
        </w:rPr>
      </w:pPr>
      <w:r>
        <w:rPr>
          <w:rFonts w:ascii="David" w:hAnsi="David" w:hint="cs"/>
          <w:rtl/>
        </w:rPr>
        <w:t>אשר תדרשו מאת: ____________________________________(להלן: "</w:t>
      </w:r>
      <w:r>
        <w:rPr>
          <w:rFonts w:ascii="David" w:hAnsi="David" w:hint="cs"/>
          <w:b/>
          <w:bCs/>
          <w:rtl/>
        </w:rPr>
        <w:t>החייב</w:t>
      </w:r>
      <w:r>
        <w:rPr>
          <w:rFonts w:ascii="David" w:hAnsi="David" w:hint="cs"/>
          <w:rtl/>
        </w:rPr>
        <w:t xml:space="preserve">") בקשר עם  </w:t>
      </w:r>
      <w:r w:rsidR="00D300E9">
        <w:rPr>
          <w:rFonts w:ascii="David" w:hAnsi="David" w:hint="cs"/>
          <w:rtl/>
        </w:rPr>
        <w:t xml:space="preserve">מכרז </w:t>
      </w:r>
      <w:r w:rsidR="00EB6854">
        <w:rPr>
          <w:rFonts w:ascii="David" w:hAnsi="David" w:hint="cs"/>
          <w:rtl/>
        </w:rPr>
        <w:t xml:space="preserve">04/2023  </w:t>
      </w:r>
      <w:r w:rsidR="00D300E9">
        <w:rPr>
          <w:rFonts w:ascii="David" w:hAnsi="David" w:hint="cs"/>
          <w:rtl/>
        </w:rPr>
        <w:t xml:space="preserve">לניהול הפקה ובימוי </w:t>
      </w:r>
      <w:r w:rsidR="003D67C5">
        <w:rPr>
          <w:rFonts w:ascii="David" w:hAnsi="David" w:hint="cs"/>
          <w:rtl/>
        </w:rPr>
        <w:t xml:space="preserve">ועידת החדשנות במסגרת אירועי ה-75 למדינת ישראל. </w:t>
      </w:r>
    </w:p>
    <w:p w:rsidR="008E039C" w:rsidRDefault="008E039C" w:rsidP="008E039C">
      <w:pPr>
        <w:overflowPunct/>
        <w:autoSpaceDE/>
        <w:adjustRightInd/>
        <w:jc w:val="left"/>
        <w:rPr>
          <w:rFonts w:ascii="David" w:hAnsi="David"/>
        </w:rPr>
      </w:pPr>
      <w:r>
        <w:rPr>
          <w:rFonts w:ascii="David" w:hAnsi="David" w:hint="cs"/>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E039C" w:rsidRDefault="008E039C" w:rsidP="008E039C">
      <w:pPr>
        <w:overflowPunct/>
        <w:autoSpaceDE/>
        <w:adjustRightInd/>
        <w:jc w:val="left"/>
        <w:rPr>
          <w:rFonts w:ascii="David" w:hAnsi="David"/>
        </w:rPr>
      </w:pPr>
      <w:r>
        <w:rPr>
          <w:rFonts w:ascii="David" w:hAnsi="David" w:hint="cs"/>
          <w:rtl/>
        </w:rPr>
        <w:t>ערבות זו תהיה בתוקף עד תאריך</w:t>
      </w:r>
      <w:r w:rsidR="003D67C5">
        <w:rPr>
          <w:rFonts w:ascii="David" w:hAnsi="David" w:hint="cs"/>
          <w:rtl/>
        </w:rPr>
        <w:t xml:space="preserve"> 15.9.2023 </w:t>
      </w:r>
    </w:p>
    <w:p w:rsidR="008E039C" w:rsidRDefault="008E039C" w:rsidP="008E039C">
      <w:pPr>
        <w:overflowPunct/>
        <w:autoSpaceDE/>
        <w:adjustRightInd/>
        <w:jc w:val="left"/>
        <w:rPr>
          <w:rFonts w:ascii="David" w:hAnsi="David"/>
        </w:rPr>
      </w:pPr>
    </w:p>
    <w:p w:rsidR="008E039C" w:rsidRDefault="008E039C" w:rsidP="008E039C">
      <w:pPr>
        <w:overflowPunct/>
        <w:autoSpaceDE/>
        <w:adjustRightInd/>
        <w:jc w:val="left"/>
        <w:rPr>
          <w:rFonts w:ascii="David" w:hAnsi="David"/>
          <w:rtl/>
        </w:rPr>
      </w:pPr>
      <w:r>
        <w:rPr>
          <w:rFonts w:ascii="David" w:hAnsi="David" w:hint="cs"/>
          <w:rtl/>
        </w:rPr>
        <w:t>דרישה על פי ערבות זו יש להפנות לסניף הבנק/חב' הביטוח שכתובתו_________________</w:t>
      </w:r>
    </w:p>
    <w:p w:rsidR="008E039C" w:rsidRDefault="008E039C" w:rsidP="008E039C">
      <w:pPr>
        <w:overflowPunct/>
        <w:autoSpaceDE/>
        <w:adjustRightInd/>
        <w:jc w:val="left"/>
        <w:rPr>
          <w:rFonts w:ascii="David" w:hAnsi="David"/>
        </w:rPr>
      </w:pPr>
      <w:r>
        <w:rPr>
          <w:rFonts w:ascii="David" w:hAnsi="David" w:hint="cs"/>
          <w:rtl/>
        </w:rPr>
        <w:t xml:space="preserve">                                                                                                 </w:t>
      </w:r>
    </w:p>
    <w:p w:rsidR="008E039C" w:rsidRDefault="008E039C" w:rsidP="008E039C">
      <w:pPr>
        <w:overflowPunct/>
        <w:autoSpaceDE/>
        <w:adjustRightInd/>
        <w:jc w:val="left"/>
        <w:rPr>
          <w:rFonts w:ascii="David" w:hAnsi="David"/>
          <w:rtl/>
        </w:rPr>
      </w:pPr>
      <w:r>
        <w:rPr>
          <w:rFonts w:ascii="David" w:hAnsi="David" w:hint="cs"/>
          <w:rtl/>
        </w:rPr>
        <w:t>שם הבנק/חב' הביטוח</w:t>
      </w:r>
    </w:p>
    <w:p w:rsidR="008E039C" w:rsidRDefault="008E039C" w:rsidP="008E039C">
      <w:pPr>
        <w:overflowPunct/>
        <w:autoSpaceDE/>
        <w:adjustRightInd/>
        <w:jc w:val="left"/>
        <w:rPr>
          <w:rFonts w:ascii="David" w:hAnsi="David"/>
        </w:rPr>
      </w:pPr>
    </w:p>
    <w:p w:rsidR="008E039C" w:rsidRDefault="008E039C" w:rsidP="008E039C">
      <w:pPr>
        <w:overflowPunct/>
        <w:autoSpaceDE/>
        <w:adjustRightInd/>
        <w:jc w:val="left"/>
        <w:rPr>
          <w:rFonts w:ascii="David" w:hAnsi="David"/>
          <w:rtl/>
        </w:rPr>
      </w:pPr>
      <w:r>
        <w:rPr>
          <w:rFonts w:ascii="David" w:hAnsi="David" w:hint="cs"/>
          <w:rtl/>
        </w:rPr>
        <w:t>______________________                              ________________________</w:t>
      </w:r>
    </w:p>
    <w:p w:rsidR="008E039C" w:rsidRDefault="008E039C" w:rsidP="008E039C">
      <w:pPr>
        <w:overflowPunct/>
        <w:autoSpaceDE/>
        <w:adjustRightInd/>
        <w:jc w:val="left"/>
        <w:rPr>
          <w:rFonts w:ascii="David" w:hAnsi="David"/>
        </w:rPr>
      </w:pPr>
      <w:r>
        <w:rPr>
          <w:rFonts w:ascii="David" w:hAnsi="David" w:hint="cs"/>
          <w:rtl/>
        </w:rPr>
        <w:t xml:space="preserve">    מס' הבנק ומס' הסניף                                         כתובת סניף הבנק/חברת הביטוח </w:t>
      </w:r>
    </w:p>
    <w:p w:rsidR="008E039C" w:rsidRDefault="008E039C" w:rsidP="008E039C">
      <w:pPr>
        <w:overflowPunct/>
        <w:autoSpaceDE/>
        <w:adjustRightInd/>
        <w:jc w:val="left"/>
        <w:rPr>
          <w:rFonts w:ascii="David" w:hAnsi="David"/>
        </w:rPr>
      </w:pPr>
    </w:p>
    <w:p w:rsidR="008E039C" w:rsidRDefault="008E039C" w:rsidP="008E039C">
      <w:pPr>
        <w:overflowPunct/>
        <w:autoSpaceDE/>
        <w:adjustRightInd/>
        <w:jc w:val="left"/>
        <w:rPr>
          <w:rFonts w:ascii="David" w:hAnsi="David"/>
        </w:rPr>
      </w:pPr>
    </w:p>
    <w:p w:rsidR="008E039C" w:rsidRDefault="008E039C" w:rsidP="008E039C">
      <w:pPr>
        <w:overflowPunct/>
        <w:autoSpaceDE/>
        <w:adjustRightInd/>
        <w:jc w:val="left"/>
        <w:rPr>
          <w:rFonts w:ascii="David" w:hAnsi="David"/>
          <w:rtl/>
        </w:rPr>
      </w:pPr>
    </w:p>
    <w:p w:rsidR="008E039C" w:rsidRDefault="008E039C" w:rsidP="008E039C">
      <w:pPr>
        <w:overflowPunct/>
        <w:autoSpaceDE/>
        <w:adjustRightInd/>
        <w:jc w:val="left"/>
        <w:rPr>
          <w:rFonts w:ascii="David" w:hAnsi="David"/>
          <w:rtl/>
        </w:rPr>
      </w:pPr>
    </w:p>
    <w:p w:rsidR="008E039C" w:rsidRDefault="008E039C" w:rsidP="008E039C">
      <w:pPr>
        <w:overflowPunct/>
        <w:autoSpaceDE/>
        <w:adjustRightInd/>
        <w:jc w:val="left"/>
        <w:rPr>
          <w:rFonts w:ascii="David" w:hAnsi="David"/>
        </w:rPr>
      </w:pPr>
      <w:r>
        <w:rPr>
          <w:rFonts w:ascii="David" w:hAnsi="David" w:hint="cs"/>
          <w:rtl/>
        </w:rPr>
        <w:t xml:space="preserve">             _____________                       ________________                     _____________                  </w:t>
      </w:r>
    </w:p>
    <w:p w:rsidR="008E039C" w:rsidRDefault="008E039C" w:rsidP="008E039C">
      <w:pPr>
        <w:rPr>
          <w:rFonts w:ascii="David" w:hAnsi="David"/>
          <w:b/>
          <w:bCs/>
          <w:sz w:val="26"/>
          <w:szCs w:val="26"/>
          <w:u w:val="single"/>
        </w:rPr>
      </w:pPr>
      <w:r>
        <w:rPr>
          <w:rFonts w:ascii="David" w:hAnsi="David" w:hint="cs"/>
          <w:rtl/>
        </w:rPr>
        <w:t xml:space="preserve">     </w:t>
      </w:r>
      <w:bookmarkStart w:id="90" w:name="_Toc380928304"/>
      <w:r>
        <w:rPr>
          <w:rFonts w:ascii="David" w:hAnsi="David" w:hint="cs"/>
          <w:rtl/>
        </w:rPr>
        <w:t xml:space="preserve">                  תאריך</w:t>
      </w:r>
      <w:r>
        <w:rPr>
          <w:rFonts w:ascii="David" w:hAnsi="David" w:hint="cs"/>
          <w:rtl/>
        </w:rPr>
        <w:tab/>
      </w:r>
      <w:r>
        <w:rPr>
          <w:rFonts w:ascii="David" w:hAnsi="David" w:hint="cs"/>
          <w:rtl/>
        </w:rPr>
        <w:tab/>
      </w:r>
      <w:r>
        <w:rPr>
          <w:rFonts w:ascii="David" w:hAnsi="David" w:hint="cs"/>
          <w:rtl/>
        </w:rPr>
        <w:tab/>
        <w:t xml:space="preserve">        שם מלא</w:t>
      </w:r>
      <w:r>
        <w:rPr>
          <w:rFonts w:ascii="David" w:hAnsi="David" w:hint="cs"/>
          <w:rtl/>
        </w:rPr>
        <w:tab/>
      </w:r>
      <w:r>
        <w:rPr>
          <w:rFonts w:ascii="David" w:hAnsi="David" w:hint="cs"/>
          <w:rtl/>
        </w:rPr>
        <w:tab/>
        <w:t xml:space="preserve"> </w:t>
      </w:r>
      <w:r>
        <w:rPr>
          <w:rFonts w:ascii="David" w:hAnsi="David" w:hint="cs"/>
          <w:rtl/>
        </w:rPr>
        <w:tab/>
        <w:t xml:space="preserve">    חתימה וחותמת</w:t>
      </w:r>
      <w:bookmarkEnd w:id="90"/>
      <w:r>
        <w:rPr>
          <w:rFonts w:ascii="David" w:hAnsi="David" w:hint="cs"/>
          <w:b/>
          <w:bCs/>
          <w:sz w:val="26"/>
          <w:szCs w:val="26"/>
          <w:u w:val="single"/>
          <w:rtl/>
        </w:rPr>
        <w:t xml:space="preserve"> </w:t>
      </w:r>
    </w:p>
    <w:p w:rsidR="008E039C" w:rsidRDefault="008E039C" w:rsidP="008E039C">
      <w:pPr>
        <w:rPr>
          <w:rFonts w:ascii="David" w:hAnsi="David"/>
          <w:b/>
          <w:bCs/>
          <w:sz w:val="26"/>
          <w:szCs w:val="26"/>
          <w:u w:val="single"/>
          <w:rtl/>
        </w:rPr>
      </w:pPr>
    </w:p>
    <w:p w:rsidR="008E039C" w:rsidRPr="008E039C" w:rsidRDefault="008E039C" w:rsidP="008E039C">
      <w:pPr>
        <w:rPr>
          <w:rtl/>
          <w:lang w:val="x-none" w:eastAsia="x-none"/>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0516F3" w:rsidRDefault="000516F3" w:rsidP="000516F3">
      <w:pPr>
        <w:rPr>
          <w:rtl/>
        </w:rPr>
      </w:pPr>
      <w:bookmarkStart w:id="91" w:name="_Toc46315181"/>
    </w:p>
    <w:p w:rsidR="008E039C" w:rsidRPr="00CD6A94" w:rsidRDefault="008E039C" w:rsidP="000516F3">
      <w:pPr>
        <w:rPr>
          <w:rtl/>
        </w:rPr>
      </w:pPr>
    </w:p>
    <w:p w:rsidR="000516F3" w:rsidRPr="00CD6A94" w:rsidRDefault="000516F3" w:rsidP="000516F3">
      <w:pPr>
        <w:rPr>
          <w:rtl/>
        </w:rPr>
      </w:pPr>
    </w:p>
    <w:p w:rsidR="00FB6D72" w:rsidRPr="00CD6A94" w:rsidRDefault="00FB6D72" w:rsidP="000516F3">
      <w:pPr>
        <w:pStyle w:val="2"/>
        <w:rPr>
          <w:b w:val="0"/>
          <w:bCs w:val="0"/>
          <w:rtl/>
        </w:rPr>
      </w:pPr>
      <w:r w:rsidRPr="00CD6A94">
        <w:rPr>
          <w:rFonts w:hint="cs"/>
          <w:rtl/>
        </w:rPr>
        <w:t xml:space="preserve">נספח </w:t>
      </w:r>
      <w:r w:rsidR="008E039C" w:rsidRPr="00CD6A94">
        <w:rPr>
          <w:rFonts w:hint="cs"/>
          <w:rtl/>
        </w:rPr>
        <w:t>ב'</w:t>
      </w:r>
      <w:r w:rsidR="008E039C">
        <w:rPr>
          <w:rFonts w:hint="cs"/>
          <w:rtl/>
        </w:rPr>
        <w:t>11</w:t>
      </w:r>
      <w:r w:rsidR="008E039C" w:rsidRPr="00CD6A94">
        <w:rPr>
          <w:rFonts w:hint="cs"/>
          <w:rtl/>
        </w:rPr>
        <w:t xml:space="preserve"> </w:t>
      </w:r>
      <w:r w:rsidRPr="00CD6A94">
        <w:rPr>
          <w:rFonts w:hint="cs"/>
          <w:rtl/>
        </w:rPr>
        <w:t>- אישור רו"ח אודות נתונים מהדו"חות הכספיים</w:t>
      </w:r>
      <w:bookmarkEnd w:id="91"/>
    </w:p>
    <w:p w:rsidR="00FB6D72" w:rsidRPr="00CD6A94" w:rsidRDefault="00FB6D72" w:rsidP="000516F3">
      <w:pPr>
        <w:jc w:val="center"/>
        <w:rPr>
          <w:b/>
          <w:bCs/>
          <w:rtl/>
        </w:rPr>
      </w:pPr>
      <w:r w:rsidRPr="00CD6A94">
        <w:rPr>
          <w:rFonts w:hint="cs"/>
          <w:b/>
          <w:bCs/>
          <w:rtl/>
        </w:rPr>
        <w:t>(נספח זה יודפס על נייר לוגו של רואה החשבון)</w:t>
      </w:r>
    </w:p>
    <w:p w:rsidR="00FB6D72" w:rsidRPr="00CD6A94" w:rsidRDefault="00FB6D72" w:rsidP="00FB6D72">
      <w:pPr>
        <w:spacing w:before="120" w:after="120" w:line="480" w:lineRule="auto"/>
        <w:ind w:left="696"/>
        <w:jc w:val="right"/>
        <w:rPr>
          <w:rtl/>
        </w:rPr>
      </w:pPr>
      <w:r w:rsidRPr="00CD6A94">
        <w:rPr>
          <w:rFonts w:hint="cs"/>
          <w:rtl/>
        </w:rPr>
        <w:t>תאריך : ___/___/____</w:t>
      </w:r>
    </w:p>
    <w:p w:rsidR="00FB6D72" w:rsidRPr="00CD6A94" w:rsidRDefault="00FB6D72" w:rsidP="00FB6D72">
      <w:pPr>
        <w:spacing w:line="480" w:lineRule="auto"/>
        <w:rPr>
          <w:rtl/>
        </w:rPr>
      </w:pPr>
      <w:r w:rsidRPr="00CD6A94">
        <w:rPr>
          <w:rFonts w:hint="cs"/>
          <w:rtl/>
        </w:rPr>
        <w:t>לכבוד _____________ (יש למלא את שם המציע)</w:t>
      </w:r>
    </w:p>
    <w:p w:rsidR="00FB6D72" w:rsidRPr="00CD6A94" w:rsidRDefault="00FB6D72" w:rsidP="00FB6D72">
      <w:pPr>
        <w:shd w:val="clear" w:color="auto" w:fill="FFFFFF"/>
        <w:spacing w:line="240" w:lineRule="auto"/>
        <w:jc w:val="left"/>
        <w:rPr>
          <w:rFonts w:ascii="Arial" w:hAnsi="Arial" w:cs="Arial"/>
          <w:color w:val="222222"/>
          <w:sz w:val="19"/>
          <w:szCs w:val="19"/>
          <w:rtl/>
        </w:rPr>
      </w:pPr>
      <w:r w:rsidRPr="00CD6A94">
        <w:rPr>
          <w:rFonts w:ascii="Arial" w:hAnsi="Arial" w:cs="Arial"/>
          <w:color w:val="222222"/>
          <w:sz w:val="19"/>
          <w:szCs w:val="19"/>
          <w:rtl/>
        </w:rPr>
        <w:t> </w:t>
      </w:r>
    </w:p>
    <w:p w:rsidR="00FB6D72" w:rsidRPr="00CD6A94" w:rsidRDefault="00FB6D72" w:rsidP="00FB6D72">
      <w:pPr>
        <w:shd w:val="clear" w:color="auto" w:fill="FFFFFF"/>
        <w:spacing w:line="240" w:lineRule="auto"/>
        <w:jc w:val="left"/>
        <w:rPr>
          <w:b/>
          <w:bCs/>
          <w:strike/>
          <w:color w:val="FF0000"/>
          <w:rtl/>
        </w:rPr>
      </w:pPr>
      <w:r w:rsidRPr="00CD6A94">
        <w:rPr>
          <w:rFonts w:ascii="Arial" w:hAnsi="Arial" w:cs="Arial"/>
          <w:color w:val="222222"/>
          <w:sz w:val="19"/>
          <w:szCs w:val="19"/>
          <w:rtl/>
        </w:rPr>
        <w:t> </w:t>
      </w:r>
    </w:p>
    <w:p w:rsidR="00FB6D72" w:rsidRPr="00273C0B" w:rsidRDefault="00FB6D72" w:rsidP="00FB6D72">
      <w:pPr>
        <w:tabs>
          <w:tab w:val="center" w:pos="4800"/>
        </w:tabs>
        <w:spacing w:line="480" w:lineRule="auto"/>
        <w:rPr>
          <w:b/>
          <w:bCs/>
          <w:u w:val="single"/>
          <w:rtl/>
        </w:rPr>
      </w:pPr>
      <w:r w:rsidRPr="00CD6A94">
        <w:rPr>
          <w:rFonts w:hint="cs"/>
          <w:b/>
          <w:bCs/>
          <w:rtl/>
        </w:rPr>
        <w:t xml:space="preserve">הנדון : </w:t>
      </w:r>
      <w:r w:rsidRPr="00CD6A94">
        <w:rPr>
          <w:rFonts w:hint="cs"/>
          <w:b/>
          <w:bCs/>
          <w:u w:val="single"/>
          <w:rtl/>
        </w:rPr>
        <w:t>אישור על מחזור כספי (או כל מידע אחר בדו"חות הכספיים) לכל אחת מהשנים2018</w:t>
      </w:r>
      <w:r w:rsidRPr="00273C0B">
        <w:rPr>
          <w:rFonts w:hint="cs"/>
          <w:b/>
          <w:bCs/>
          <w:u w:val="single"/>
          <w:rtl/>
        </w:rPr>
        <w:t>, 2019</w:t>
      </w:r>
      <w:r w:rsidR="00C45560" w:rsidRPr="00273C0B">
        <w:rPr>
          <w:rFonts w:hint="cs"/>
          <w:b/>
          <w:bCs/>
          <w:u w:val="single"/>
          <w:rtl/>
        </w:rPr>
        <w:t>, 2020, 2021</w:t>
      </w:r>
      <w:r w:rsidR="00C64EAF">
        <w:rPr>
          <w:rFonts w:hint="cs"/>
          <w:b/>
          <w:bCs/>
          <w:u w:val="single"/>
          <w:rtl/>
        </w:rPr>
        <w:t xml:space="preserve">, 2022 </w:t>
      </w:r>
    </w:p>
    <w:p w:rsidR="00FB6D72" w:rsidRPr="00CD6A94" w:rsidRDefault="00FB6D72" w:rsidP="00FB6D72">
      <w:pPr>
        <w:spacing w:before="240" w:after="120" w:line="480" w:lineRule="auto"/>
        <w:ind w:left="374"/>
        <w:rPr>
          <w:b/>
          <w:bCs/>
          <w:rtl/>
        </w:rPr>
      </w:pPr>
      <w:r w:rsidRPr="00CD6A94">
        <w:rPr>
          <w:rFonts w:hint="cs"/>
          <w:b/>
          <w:bCs/>
          <w:rtl/>
        </w:rPr>
        <w:t xml:space="preserve">לבקשתכם וכרואי החשבון של חברתכם הרינו לאשר כדלקמן:  </w:t>
      </w:r>
    </w:p>
    <w:p w:rsidR="00FB6D72" w:rsidRPr="00CD6A94" w:rsidRDefault="00FB6D72" w:rsidP="00F07D06">
      <w:pPr>
        <w:numPr>
          <w:ilvl w:val="0"/>
          <w:numId w:val="35"/>
        </w:numPr>
        <w:overflowPunct/>
        <w:autoSpaceDE/>
        <w:autoSpaceDN/>
        <w:adjustRightInd/>
        <w:spacing w:before="60" w:after="60" w:line="480" w:lineRule="auto"/>
        <w:ind w:left="375" w:hanging="357"/>
        <w:textAlignment w:val="auto"/>
        <w:rPr>
          <w:rtl/>
        </w:rPr>
      </w:pPr>
      <w:r w:rsidRPr="00CD6A94">
        <w:rPr>
          <w:rFonts w:hint="cs"/>
          <w:rtl/>
        </w:rPr>
        <w:t xml:space="preserve">הננו משמשים כרואי החשבון של המציע משנת_________. </w:t>
      </w:r>
    </w:p>
    <w:p w:rsidR="00FB6D72" w:rsidRPr="00CD6A94" w:rsidRDefault="00FB6D72" w:rsidP="00F07D06">
      <w:pPr>
        <w:numPr>
          <w:ilvl w:val="0"/>
          <w:numId w:val="35"/>
        </w:numPr>
        <w:overflowPunct/>
        <w:autoSpaceDE/>
        <w:autoSpaceDN/>
        <w:adjustRightInd/>
        <w:spacing w:before="240" w:after="60" w:line="480" w:lineRule="auto"/>
        <w:ind w:left="374" w:hanging="357"/>
        <w:textAlignment w:val="auto"/>
      </w:pPr>
      <w:r w:rsidRPr="00CD6A94">
        <w:rPr>
          <w:rFonts w:hint="cs"/>
          <w:rtl/>
        </w:rPr>
        <w:t>הדוחות הכספיים המבוקרים/סקורים של חברתכם ליום __________ (או לחילופין ליום_______ וליום _________)* בוקרו/נסקרו (בהתאמה) על ידי משרדנו.</w:t>
      </w:r>
    </w:p>
    <w:p w:rsidR="00FB6D72" w:rsidRPr="00CD6A94" w:rsidRDefault="00FB6D72" w:rsidP="00FB6D72">
      <w:pPr>
        <w:spacing w:before="60" w:after="60" w:line="480" w:lineRule="auto"/>
        <w:ind w:left="146"/>
        <w:rPr>
          <w:b/>
          <w:bCs/>
          <w:rtl/>
        </w:rPr>
      </w:pPr>
      <w:r w:rsidRPr="00CD6A94">
        <w:rPr>
          <w:rFonts w:hint="cs"/>
          <w:b/>
          <w:bCs/>
          <w:rtl/>
        </w:rPr>
        <w:t>לחילופין:</w:t>
      </w:r>
    </w:p>
    <w:p w:rsidR="00FB6D72" w:rsidRPr="00CD6A94" w:rsidRDefault="00FB6D72" w:rsidP="00FB6D72">
      <w:pPr>
        <w:spacing w:before="60" w:after="60" w:line="480" w:lineRule="auto"/>
        <w:ind w:left="375"/>
      </w:pPr>
      <w:r w:rsidRPr="00CD6A94">
        <w:rPr>
          <w:rFonts w:hint="cs"/>
          <w:rtl/>
        </w:rPr>
        <w:t xml:space="preserve">הדוחות הכספיים המבוקרים/סקורים של חברתכם ליום/ימים* _______________  בוקרו על ידי רואי חשבון אחרים. </w:t>
      </w:r>
    </w:p>
    <w:p w:rsidR="00FB6D72" w:rsidRPr="00CD6A94" w:rsidRDefault="00FB6D72" w:rsidP="00F07D06">
      <w:pPr>
        <w:numPr>
          <w:ilvl w:val="0"/>
          <w:numId w:val="35"/>
        </w:numPr>
        <w:overflowPunct/>
        <w:autoSpaceDE/>
        <w:autoSpaceDN/>
        <w:adjustRightInd/>
        <w:spacing w:before="360" w:after="60" w:line="480" w:lineRule="auto"/>
        <w:ind w:left="374" w:hanging="357"/>
        <w:textAlignment w:val="auto"/>
        <w:rPr>
          <w:rtl/>
        </w:rPr>
      </w:pPr>
      <w:r w:rsidRPr="00CD6A94">
        <w:rPr>
          <w:rFonts w:hint="cs"/>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rsidR="00FB6D72" w:rsidRPr="00CD6A94" w:rsidRDefault="00FB6D72" w:rsidP="00FB6D72">
      <w:pPr>
        <w:spacing w:before="60" w:after="60" w:line="480" w:lineRule="auto"/>
        <w:ind w:left="146"/>
        <w:rPr>
          <w:b/>
          <w:bCs/>
          <w:rtl/>
        </w:rPr>
      </w:pPr>
      <w:r w:rsidRPr="00CD6A94">
        <w:rPr>
          <w:rFonts w:hint="cs"/>
          <w:b/>
          <w:bCs/>
          <w:rtl/>
        </w:rPr>
        <w:t>לחילופין:</w:t>
      </w:r>
    </w:p>
    <w:p w:rsidR="00FB6D72" w:rsidRPr="00CD6A94" w:rsidRDefault="00FB6D72" w:rsidP="00FB6D72">
      <w:pPr>
        <w:spacing w:before="60" w:after="60" w:line="480" w:lineRule="auto"/>
        <w:ind w:left="375"/>
        <w:rPr>
          <w:rtl/>
        </w:rPr>
      </w:pPr>
      <w:r w:rsidRPr="00CD6A94">
        <w:rPr>
          <w:rFonts w:hint="cs"/>
          <w:rtl/>
        </w:rPr>
        <w:t>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בסעיף 4 להלן.</w:t>
      </w:r>
    </w:p>
    <w:p w:rsidR="00FB6D72" w:rsidRPr="00CD6A94" w:rsidRDefault="00FB6D72" w:rsidP="00FB6D72">
      <w:pPr>
        <w:spacing w:before="60" w:after="60" w:line="480" w:lineRule="auto"/>
        <w:ind w:left="146"/>
        <w:rPr>
          <w:b/>
          <w:bCs/>
          <w:rtl/>
        </w:rPr>
      </w:pPr>
      <w:r w:rsidRPr="00CD6A94">
        <w:rPr>
          <w:rFonts w:hint="cs"/>
          <w:b/>
          <w:bCs/>
          <w:rtl/>
        </w:rPr>
        <w:t>לחילופין:</w:t>
      </w:r>
    </w:p>
    <w:p w:rsidR="00FB6D72" w:rsidRPr="00CD6A94" w:rsidRDefault="00FB6D72" w:rsidP="00FB6D72">
      <w:pPr>
        <w:spacing w:before="60" w:after="60" w:line="480" w:lineRule="auto"/>
        <w:ind w:left="375"/>
        <w:rPr>
          <w:rtl/>
        </w:rPr>
      </w:pPr>
      <w:r w:rsidRPr="00CD6A94">
        <w:rPr>
          <w:rFonts w:hint="cs"/>
          <w:rt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 4 להלן.</w:t>
      </w:r>
      <w:bookmarkStart w:id="92" w:name="_Ref353122584"/>
      <w:bookmarkStart w:id="93" w:name="_Ref328314795"/>
    </w:p>
    <w:p w:rsidR="00FB6D72" w:rsidRPr="00CD6A94" w:rsidRDefault="00FB6D72" w:rsidP="00F07D06">
      <w:pPr>
        <w:numPr>
          <w:ilvl w:val="0"/>
          <w:numId w:val="35"/>
        </w:numPr>
        <w:overflowPunct/>
        <w:autoSpaceDE/>
        <w:autoSpaceDN/>
        <w:adjustRightInd/>
        <w:spacing w:before="360" w:after="60" w:line="480" w:lineRule="auto"/>
        <w:ind w:left="374" w:hanging="357"/>
        <w:textAlignment w:val="auto"/>
        <w:rPr>
          <w:rtl/>
        </w:rPr>
      </w:pPr>
      <w:r w:rsidRPr="00CD6A94">
        <w:rPr>
          <w:rFonts w:hint="cs"/>
          <w:rtl/>
        </w:rPr>
        <w:lastRenderedPageBreak/>
        <w:t xml:space="preserve">בהתאם לדוחות הכספיים האמורים המבוקרים/סקורים של החברה, המחזור הכספי השנתי של החברה בהפקת אירועים בכל אחת מהשנים: 2018, 2019 </w:t>
      </w:r>
      <w:r w:rsidR="00273C0B">
        <w:rPr>
          <w:rFonts w:hint="cs"/>
          <w:rtl/>
        </w:rPr>
        <w:t xml:space="preserve">, 2020 , 2021 </w:t>
      </w:r>
      <w:r w:rsidR="00216C96">
        <w:rPr>
          <w:rFonts w:hint="cs"/>
          <w:rtl/>
        </w:rPr>
        <w:t xml:space="preserve">,  2022 </w:t>
      </w:r>
      <w:r w:rsidRPr="00CD6A94">
        <w:rPr>
          <w:rFonts w:hint="cs"/>
          <w:rtl/>
        </w:rPr>
        <w:t>הינו :</w:t>
      </w:r>
      <w:bookmarkEnd w:id="92"/>
    </w:p>
    <w:p w:rsidR="00FB6D72" w:rsidRPr="00CD6A94" w:rsidRDefault="00FB6D72" w:rsidP="00F07D06">
      <w:pPr>
        <w:numPr>
          <w:ilvl w:val="1"/>
          <w:numId w:val="35"/>
        </w:numPr>
        <w:overflowPunct/>
        <w:autoSpaceDE/>
        <w:autoSpaceDN/>
        <w:adjustRightInd/>
        <w:spacing w:before="120" w:after="120" w:line="480" w:lineRule="auto"/>
        <w:textAlignment w:val="auto"/>
      </w:pPr>
      <w:r w:rsidRPr="00CD6A94">
        <w:rPr>
          <w:rFonts w:hint="cs"/>
          <w:rtl/>
        </w:rPr>
        <w:t>בשנת 2018: ________________ ₪ כולל מע</w:t>
      </w:r>
      <w:r w:rsidRPr="00CD6A94">
        <w:rPr>
          <w:rtl/>
        </w:rPr>
        <w:t>"</w:t>
      </w:r>
      <w:r w:rsidRPr="00CD6A94">
        <w:rPr>
          <w:rFonts w:hint="cs"/>
          <w:rtl/>
        </w:rPr>
        <w:t>מ</w:t>
      </w:r>
    </w:p>
    <w:p w:rsidR="00FB6D72" w:rsidRDefault="00FB6D72" w:rsidP="00F07D06">
      <w:pPr>
        <w:numPr>
          <w:ilvl w:val="1"/>
          <w:numId w:val="35"/>
        </w:numPr>
        <w:overflowPunct/>
        <w:autoSpaceDE/>
        <w:autoSpaceDN/>
        <w:adjustRightInd/>
        <w:spacing w:before="120" w:after="120" w:line="480" w:lineRule="auto"/>
        <w:textAlignment w:val="auto"/>
      </w:pPr>
      <w:r w:rsidRPr="00CD6A94">
        <w:rPr>
          <w:rFonts w:hint="cs"/>
          <w:rtl/>
        </w:rPr>
        <w:t xml:space="preserve">בשנת 2019: ________________ ₪ </w:t>
      </w:r>
      <w:bookmarkStart w:id="94" w:name="_Ref444600426"/>
      <w:bookmarkEnd w:id="93"/>
      <w:r w:rsidRPr="00CD6A94">
        <w:rPr>
          <w:rFonts w:hint="cs"/>
          <w:rtl/>
        </w:rPr>
        <w:t>כולל מע</w:t>
      </w:r>
      <w:r w:rsidRPr="00CD6A94">
        <w:rPr>
          <w:rtl/>
        </w:rPr>
        <w:t>"</w:t>
      </w:r>
      <w:r w:rsidRPr="00CD6A94">
        <w:rPr>
          <w:rFonts w:hint="cs"/>
          <w:rtl/>
        </w:rPr>
        <w:t>מ</w:t>
      </w:r>
    </w:p>
    <w:p w:rsidR="00F42244" w:rsidRDefault="00C45560" w:rsidP="00F07D06">
      <w:pPr>
        <w:numPr>
          <w:ilvl w:val="1"/>
          <w:numId w:val="35"/>
        </w:numPr>
        <w:overflowPunct/>
        <w:autoSpaceDE/>
        <w:autoSpaceDN/>
        <w:adjustRightInd/>
        <w:spacing w:before="120" w:after="120" w:line="480" w:lineRule="auto"/>
        <w:textAlignment w:val="auto"/>
      </w:pPr>
      <w:r>
        <w:rPr>
          <w:rFonts w:hint="cs"/>
          <w:rtl/>
        </w:rPr>
        <w:t xml:space="preserve">בשנת 2020: _________________ ₪ כולל מע"מ </w:t>
      </w:r>
    </w:p>
    <w:p w:rsidR="00C45560" w:rsidRDefault="00C45560" w:rsidP="00F07D06">
      <w:pPr>
        <w:numPr>
          <w:ilvl w:val="1"/>
          <w:numId w:val="35"/>
        </w:numPr>
        <w:overflowPunct/>
        <w:autoSpaceDE/>
        <w:autoSpaceDN/>
        <w:adjustRightInd/>
        <w:spacing w:before="120" w:after="120" w:line="480" w:lineRule="auto"/>
        <w:textAlignment w:val="auto"/>
      </w:pPr>
      <w:r>
        <w:rPr>
          <w:rFonts w:hint="cs"/>
          <w:rtl/>
        </w:rPr>
        <w:t>בשנת 2021: _____________</w:t>
      </w:r>
      <w:r w:rsidR="009C5CB6">
        <w:rPr>
          <w:rFonts w:hint="cs"/>
          <w:rtl/>
        </w:rPr>
        <w:t>___</w:t>
      </w:r>
      <w:r>
        <w:rPr>
          <w:rFonts w:hint="cs"/>
          <w:rtl/>
        </w:rPr>
        <w:t xml:space="preserve"> ₪ כולל מע"מ </w:t>
      </w:r>
    </w:p>
    <w:p w:rsidR="00F61DE9" w:rsidRDefault="00F61DE9" w:rsidP="00F61DE9">
      <w:pPr>
        <w:numPr>
          <w:ilvl w:val="1"/>
          <w:numId w:val="35"/>
        </w:numPr>
        <w:overflowPunct/>
        <w:autoSpaceDE/>
        <w:autoSpaceDN/>
        <w:adjustRightInd/>
        <w:spacing w:before="120" w:after="120" w:line="480" w:lineRule="auto"/>
        <w:textAlignment w:val="auto"/>
      </w:pPr>
      <w:r>
        <w:rPr>
          <w:rFonts w:hint="cs"/>
          <w:rtl/>
        </w:rPr>
        <w:t xml:space="preserve">בשנת 2022: ________________ ₪ כולל מע"מ </w:t>
      </w:r>
    </w:p>
    <w:p w:rsidR="00F61DE9" w:rsidRDefault="00F61DE9" w:rsidP="00F61DE9">
      <w:pPr>
        <w:overflowPunct/>
        <w:autoSpaceDE/>
        <w:autoSpaceDN/>
        <w:adjustRightInd/>
        <w:spacing w:before="120" w:after="120" w:line="480" w:lineRule="auto"/>
        <w:ind w:left="360"/>
        <w:textAlignment w:val="auto"/>
      </w:pPr>
    </w:p>
    <w:p w:rsidR="00273C0B" w:rsidRDefault="00273C0B" w:rsidP="00273C0B">
      <w:pPr>
        <w:overflowPunct/>
        <w:autoSpaceDE/>
        <w:autoSpaceDN/>
        <w:adjustRightInd/>
        <w:spacing w:before="120" w:after="120" w:line="480" w:lineRule="auto"/>
        <w:ind w:left="360"/>
        <w:textAlignment w:val="auto"/>
        <w:rPr>
          <w:rtl/>
        </w:rPr>
      </w:pPr>
    </w:p>
    <w:p w:rsidR="00273C0B" w:rsidRPr="00A042FC" w:rsidRDefault="00273C0B" w:rsidP="00273C0B">
      <w:pPr>
        <w:overflowPunct/>
        <w:autoSpaceDE/>
        <w:autoSpaceDN/>
        <w:adjustRightInd/>
        <w:spacing w:before="120" w:after="120" w:line="480" w:lineRule="auto"/>
        <w:ind w:left="360"/>
        <w:textAlignment w:val="auto"/>
        <w:rPr>
          <w:b/>
          <w:bCs/>
        </w:rPr>
      </w:pPr>
      <w:r w:rsidRPr="00A042FC">
        <w:rPr>
          <w:rFonts w:hint="cs"/>
          <w:b/>
          <w:bCs/>
          <w:rtl/>
        </w:rPr>
        <w:t xml:space="preserve">בהתאם, </w:t>
      </w:r>
      <w:r w:rsidR="00A042FC" w:rsidRPr="00A042FC">
        <w:rPr>
          <w:rFonts w:hint="cs"/>
          <w:b/>
          <w:bCs/>
          <w:rtl/>
        </w:rPr>
        <w:t>המחזור הכספי</w:t>
      </w:r>
      <w:r w:rsidR="00A042FC" w:rsidRPr="00511E29">
        <w:rPr>
          <w:rFonts w:hint="cs"/>
          <w:b/>
          <w:bCs/>
          <w:u w:val="single"/>
          <w:rtl/>
        </w:rPr>
        <w:t xml:space="preserve"> ה</w:t>
      </w:r>
      <w:r w:rsidRPr="00511E29">
        <w:rPr>
          <w:rFonts w:hint="cs"/>
          <w:b/>
          <w:bCs/>
          <w:u w:val="single"/>
          <w:rtl/>
        </w:rPr>
        <w:t>ממוצע</w:t>
      </w:r>
      <w:r w:rsidRPr="00A042FC">
        <w:rPr>
          <w:rFonts w:hint="cs"/>
          <w:b/>
          <w:bCs/>
          <w:rtl/>
        </w:rPr>
        <w:t xml:space="preserve"> בחמש השנים ה</w:t>
      </w:r>
      <w:r w:rsidR="00A042FC" w:rsidRPr="00A042FC">
        <w:rPr>
          <w:rFonts w:hint="cs"/>
          <w:b/>
          <w:bCs/>
          <w:rtl/>
        </w:rPr>
        <w:t xml:space="preserve">אחרונות הינו: ____________________ ₪ כולל מע"מ </w:t>
      </w:r>
    </w:p>
    <w:bookmarkEnd w:id="94"/>
    <w:p w:rsidR="00FB6D72" w:rsidRPr="00CD6A94" w:rsidRDefault="00FB6D72" w:rsidP="00FB6D72">
      <w:pPr>
        <w:spacing w:before="60" w:after="60" w:line="480" w:lineRule="auto"/>
        <w:ind w:left="792"/>
        <w:rPr>
          <w:rtl/>
        </w:rPr>
      </w:pPr>
    </w:p>
    <w:tbl>
      <w:tblPr>
        <w:bidiVisual/>
        <w:tblW w:w="0" w:type="auto"/>
        <w:jc w:val="right"/>
        <w:tblLook w:val="04A0" w:firstRow="1" w:lastRow="0" w:firstColumn="1" w:lastColumn="0" w:noHBand="0" w:noVBand="1"/>
      </w:tblPr>
      <w:tblGrid>
        <w:gridCol w:w="2518"/>
      </w:tblGrid>
      <w:tr w:rsidR="00FB6D72" w:rsidRPr="00CD6A94" w:rsidTr="00B4128D">
        <w:trPr>
          <w:jc w:val="right"/>
        </w:trPr>
        <w:tc>
          <w:tcPr>
            <w:tcW w:w="2518" w:type="dxa"/>
            <w:shd w:val="clear" w:color="auto" w:fill="auto"/>
            <w:vAlign w:val="center"/>
          </w:tcPr>
          <w:p w:rsidR="00FB6D72" w:rsidRPr="00CD6A94" w:rsidRDefault="00FB6D72" w:rsidP="00B4128D">
            <w:pPr>
              <w:spacing w:before="60" w:after="60" w:line="480" w:lineRule="auto"/>
              <w:jc w:val="center"/>
              <w:rPr>
                <w:rtl/>
              </w:rPr>
            </w:pPr>
          </w:p>
          <w:p w:rsidR="00FB6D72" w:rsidRPr="00CD6A94" w:rsidRDefault="00FB6D72" w:rsidP="00B4128D">
            <w:pPr>
              <w:spacing w:before="60" w:after="60" w:line="480" w:lineRule="auto"/>
              <w:jc w:val="center"/>
              <w:rPr>
                <w:rtl/>
              </w:rPr>
            </w:pPr>
            <w:r w:rsidRPr="00CD6A94">
              <w:rPr>
                <w:rFonts w:hint="cs"/>
                <w:rtl/>
              </w:rPr>
              <w:t>בכבוד רב,</w:t>
            </w:r>
          </w:p>
        </w:tc>
      </w:tr>
      <w:tr w:rsidR="00FB6D72" w:rsidRPr="00CD6A94" w:rsidTr="00B4128D">
        <w:trPr>
          <w:jc w:val="right"/>
        </w:trPr>
        <w:tc>
          <w:tcPr>
            <w:tcW w:w="2518" w:type="dxa"/>
            <w:shd w:val="clear" w:color="auto" w:fill="auto"/>
            <w:vAlign w:val="bottom"/>
          </w:tcPr>
          <w:p w:rsidR="00FB6D72" w:rsidRPr="00CD6A94" w:rsidRDefault="00FB6D72" w:rsidP="00B4128D">
            <w:pPr>
              <w:spacing w:before="60" w:after="60" w:line="480" w:lineRule="auto"/>
              <w:jc w:val="center"/>
              <w:rPr>
                <w:rtl/>
              </w:rPr>
            </w:pPr>
            <w:r w:rsidRPr="00CD6A94">
              <w:rPr>
                <w:rFonts w:hint="cs"/>
                <w:rtl/>
              </w:rPr>
              <w:t>__________________</w:t>
            </w:r>
          </w:p>
        </w:tc>
      </w:tr>
      <w:tr w:rsidR="00FB6D72" w:rsidRPr="00CD6A94" w:rsidTr="00B4128D">
        <w:trPr>
          <w:jc w:val="right"/>
        </w:trPr>
        <w:tc>
          <w:tcPr>
            <w:tcW w:w="2518" w:type="dxa"/>
            <w:shd w:val="clear" w:color="auto" w:fill="auto"/>
            <w:vAlign w:val="center"/>
          </w:tcPr>
          <w:p w:rsidR="00FB6D72" w:rsidRPr="00CD6A94" w:rsidRDefault="00FB6D72" w:rsidP="00B4128D">
            <w:pPr>
              <w:spacing w:before="60" w:after="60" w:line="480" w:lineRule="auto"/>
              <w:jc w:val="center"/>
              <w:rPr>
                <w:rtl/>
              </w:rPr>
            </w:pPr>
            <w:r w:rsidRPr="00CD6A94">
              <w:rPr>
                <w:rFonts w:hint="cs"/>
                <w:rtl/>
              </w:rPr>
              <w:t>רואי חשבון</w:t>
            </w:r>
          </w:p>
        </w:tc>
      </w:tr>
    </w:tbl>
    <w:p w:rsidR="00FB6D72" w:rsidRPr="00CD6A94" w:rsidRDefault="00FB6D72" w:rsidP="00FB6D72">
      <w:pPr>
        <w:spacing w:line="480" w:lineRule="auto"/>
        <w:ind w:hanging="142"/>
        <w:jc w:val="center"/>
      </w:pPr>
    </w:p>
    <w:p w:rsidR="00FB6D72" w:rsidRPr="00CD6A94" w:rsidRDefault="00FB6D72" w:rsidP="00FB6D72">
      <w:pPr>
        <w:spacing w:before="60" w:after="60" w:line="480" w:lineRule="auto"/>
        <w:ind w:left="233" w:hanging="142"/>
      </w:pPr>
      <w:r w:rsidRPr="00CD6A94">
        <w:rPr>
          <w:rFonts w:hint="cs"/>
          <w:rtl/>
        </w:rPr>
        <w:t xml:space="preserve">* יצוינו התאריכים בהתאם לנדרש במסמכי המכרז או בהתאם לשינויים הרלוונטיים בכל סעיף וסעיף.  </w:t>
      </w:r>
    </w:p>
    <w:p w:rsidR="00FB6D72" w:rsidRPr="00CD6A94" w:rsidRDefault="00FB6D72" w:rsidP="00FB6D72">
      <w:pPr>
        <w:spacing w:before="60" w:after="60" w:line="480" w:lineRule="auto"/>
        <w:ind w:left="233" w:hanging="142"/>
      </w:pPr>
      <w:r w:rsidRPr="00CD6A94">
        <w:rPr>
          <w:rFonts w:hint="cs"/>
          <w:rtl/>
        </w:rPr>
        <w:t>** לצרכי מכתב זה חוות הדעת הכוללות תוספות המפורטות בדוגמאות לתקן ביקורת מספר 99, יראו אותן כחוות דעת ללא סטייה מהנוסח האחיד.</w:t>
      </w:r>
    </w:p>
    <w:p w:rsidR="00FB6D72" w:rsidRPr="00CD6A94" w:rsidRDefault="00FB6D72" w:rsidP="00FB6D72">
      <w:pPr>
        <w:spacing w:before="60" w:after="60" w:line="480" w:lineRule="auto"/>
        <w:rPr>
          <w:rtl/>
        </w:rPr>
      </w:pPr>
    </w:p>
    <w:p w:rsidR="00FB6D72" w:rsidRPr="00CD6A94" w:rsidRDefault="00FB6D72" w:rsidP="00FB6D72">
      <w:pPr>
        <w:tabs>
          <w:tab w:val="right" w:pos="9070"/>
        </w:tabs>
        <w:overflowPunct/>
        <w:autoSpaceDE/>
        <w:autoSpaceDN/>
        <w:adjustRightInd/>
        <w:spacing w:line="240" w:lineRule="auto"/>
        <w:ind w:left="6692"/>
        <w:jc w:val="left"/>
        <w:textAlignment w:val="auto"/>
        <w:rPr>
          <w:rFonts w:ascii="Arial" w:hAnsi="Arial"/>
          <w:noProof/>
          <w:rtl/>
          <w:lang w:eastAsia="en-US"/>
        </w:rPr>
        <w:sectPr w:rsidR="00FB6D72" w:rsidRPr="00CD6A94" w:rsidSect="00154E29">
          <w:pgSz w:w="11906" w:h="16838"/>
          <w:pgMar w:top="1440" w:right="1080" w:bottom="1440" w:left="1080" w:header="708" w:footer="708" w:gutter="0"/>
          <w:cols w:space="708"/>
          <w:titlePg/>
          <w:bidi/>
          <w:rtlGutter/>
          <w:docGrid w:linePitch="360"/>
        </w:sectPr>
      </w:pPr>
    </w:p>
    <w:p w:rsidR="00710365" w:rsidRPr="00CD6A94" w:rsidRDefault="00710365" w:rsidP="000516F3">
      <w:pPr>
        <w:pStyle w:val="2"/>
        <w:rPr>
          <w:rFonts w:ascii="David" w:hAnsi="David"/>
          <w:rtl/>
        </w:rPr>
      </w:pPr>
      <w:bookmarkStart w:id="95" w:name="_Toc46315182"/>
      <w:r w:rsidRPr="00CD6A94">
        <w:rPr>
          <w:rFonts w:ascii="David" w:hAnsi="David"/>
          <w:rtl/>
        </w:rPr>
        <w:lastRenderedPageBreak/>
        <w:t xml:space="preserve">נספח </w:t>
      </w:r>
      <w:r w:rsidR="008D3B0B" w:rsidRPr="00CD6A94">
        <w:rPr>
          <w:rFonts w:ascii="David" w:hAnsi="David"/>
          <w:rtl/>
        </w:rPr>
        <w:t>ב'</w:t>
      </w:r>
      <w:r w:rsidR="008D3B0B">
        <w:rPr>
          <w:rFonts w:ascii="David" w:hAnsi="David" w:hint="cs"/>
          <w:rtl/>
        </w:rPr>
        <w:t>12</w:t>
      </w:r>
      <w:r w:rsidR="008D3B0B" w:rsidRPr="00CD6A94">
        <w:rPr>
          <w:rFonts w:ascii="David" w:hAnsi="David"/>
          <w:rtl/>
        </w:rPr>
        <w:t xml:space="preserve"> </w:t>
      </w:r>
      <w:r w:rsidRPr="00CD6A94">
        <w:rPr>
          <w:rFonts w:ascii="David" w:hAnsi="David"/>
          <w:rtl/>
        </w:rPr>
        <w:t>– עסק בשליטת אישה</w:t>
      </w:r>
      <w:bookmarkEnd w:id="95"/>
    </w:p>
    <w:p w:rsidR="00710365" w:rsidRPr="00CD6A94" w:rsidRDefault="00710365" w:rsidP="000C4216">
      <w:pPr>
        <w:rPr>
          <w:rFonts w:ascii="David" w:hAnsi="David"/>
          <w:rtl/>
          <w:lang w:val="x-none" w:eastAsia="x-none"/>
        </w:rPr>
      </w:pPr>
      <w:r w:rsidRPr="00CD6A94">
        <w:rPr>
          <w:rFonts w:ascii="David" w:hAnsi="David"/>
          <w:rtl/>
          <w:lang w:val="x-none" w:eastAsia="x-none"/>
        </w:rPr>
        <w:t>(</w:t>
      </w:r>
      <w:r w:rsidRPr="00CD6A94">
        <w:rPr>
          <w:rFonts w:ascii="David" w:hAnsi="David"/>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r w:rsidRPr="00CD6A94">
        <w:rPr>
          <w:rFonts w:ascii="David" w:hAnsi="David"/>
          <w:rtl/>
          <w:lang w:val="x-none" w:eastAsia="x-none"/>
        </w:rPr>
        <w:t>)</w:t>
      </w: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0516F3" w:rsidRPr="00CD6A94" w:rsidRDefault="000516F3" w:rsidP="000C4216">
      <w:pPr>
        <w:rPr>
          <w:rFonts w:ascii="David" w:hAnsi="David"/>
          <w:rtl/>
        </w:rPr>
      </w:pPr>
    </w:p>
    <w:p w:rsidR="00B03698" w:rsidRPr="00CD6A94" w:rsidRDefault="00B03698" w:rsidP="000C4216">
      <w:pPr>
        <w:rPr>
          <w:rFonts w:ascii="David" w:hAnsi="David"/>
          <w:rtl/>
        </w:rPr>
      </w:pPr>
    </w:p>
    <w:p w:rsidR="00B03698" w:rsidRPr="00CD6A94" w:rsidRDefault="00B03698" w:rsidP="000C4216">
      <w:pPr>
        <w:rPr>
          <w:rFonts w:ascii="David" w:hAnsi="David"/>
          <w:rtl/>
        </w:rPr>
      </w:pPr>
    </w:p>
    <w:p w:rsidR="00520817" w:rsidRPr="00CD6A94" w:rsidRDefault="00520817" w:rsidP="000516F3">
      <w:pPr>
        <w:pStyle w:val="2"/>
        <w:rPr>
          <w:rFonts w:ascii="David" w:hAnsi="David"/>
          <w:rtl/>
        </w:rPr>
      </w:pPr>
      <w:bookmarkStart w:id="96" w:name="_Toc46315183"/>
      <w:r w:rsidRPr="00CD6A94">
        <w:rPr>
          <w:rFonts w:ascii="David" w:hAnsi="David"/>
          <w:rtl/>
        </w:rPr>
        <w:t xml:space="preserve">נספח </w:t>
      </w:r>
      <w:r w:rsidR="008D3B0B" w:rsidRPr="00CD6A94">
        <w:rPr>
          <w:rFonts w:ascii="David" w:hAnsi="David"/>
          <w:rtl/>
        </w:rPr>
        <w:t>ב</w:t>
      </w:r>
      <w:r w:rsidR="008D3B0B">
        <w:rPr>
          <w:rFonts w:ascii="David" w:hAnsi="David" w:hint="cs"/>
          <w:rtl/>
        </w:rPr>
        <w:t>13</w:t>
      </w:r>
      <w:r w:rsidR="008D3B0B" w:rsidRPr="00CD6A94">
        <w:rPr>
          <w:rFonts w:ascii="David" w:hAnsi="David"/>
          <w:rtl/>
        </w:rPr>
        <w:t xml:space="preserve"> </w:t>
      </w:r>
      <w:r w:rsidRPr="00CD6A94">
        <w:rPr>
          <w:rFonts w:ascii="David" w:hAnsi="David"/>
          <w:rtl/>
        </w:rPr>
        <w:t>- תצהיר בדבר היעדר הרשעות לפי חוק עובדים זרים וחוק שכר מינימום</w:t>
      </w:r>
      <w:bookmarkEnd w:id="89"/>
      <w:bookmarkEnd w:id="96"/>
    </w:p>
    <w:p w:rsidR="00520817" w:rsidRPr="00CD6A94" w:rsidRDefault="00520817" w:rsidP="00520817">
      <w:pPr>
        <w:rPr>
          <w:rFonts w:ascii="David" w:hAnsi="David"/>
          <w:rtl/>
          <w:lang w:val="x-none" w:eastAsia="x-none"/>
        </w:rPr>
      </w:pPr>
    </w:p>
    <w:p w:rsidR="00415546" w:rsidRPr="00CD6A94" w:rsidRDefault="00415546" w:rsidP="00415546">
      <w:pPr>
        <w:overflowPunct/>
        <w:autoSpaceDE/>
        <w:autoSpaceDN/>
        <w:adjustRightInd/>
        <w:spacing w:after="160" w:line="259" w:lineRule="auto"/>
        <w:jc w:val="right"/>
        <w:textAlignment w:val="auto"/>
        <w:rPr>
          <w:rFonts w:ascii="David" w:hAnsi="David"/>
          <w:rtl/>
          <w:lang w:eastAsia="x-none"/>
        </w:rPr>
      </w:pPr>
      <w:r w:rsidRPr="00CD6A94">
        <w:rPr>
          <w:rFonts w:ascii="David" w:hAnsi="David"/>
          <w:rtl/>
          <w:lang w:eastAsia="x-none"/>
        </w:rPr>
        <w:t>תאריך : ___/___/____</w:t>
      </w:r>
    </w:p>
    <w:p w:rsidR="00415546" w:rsidRPr="00CD6A94" w:rsidRDefault="00415546" w:rsidP="00415546">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לכבוד</w:t>
      </w:r>
    </w:p>
    <w:p w:rsidR="00797EDE" w:rsidRPr="00CD6A94" w:rsidRDefault="00797EDE" w:rsidP="00797EDE">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 xml:space="preserve">מדינת ישראל </w:t>
      </w:r>
      <w:r w:rsidR="00D2010A">
        <w:rPr>
          <w:rFonts w:ascii="David" w:hAnsi="David"/>
          <w:b/>
          <w:bCs/>
          <w:rtl/>
          <w:lang w:eastAsia="x-none"/>
        </w:rPr>
        <w:t>–</w:t>
      </w:r>
      <w:r w:rsidRPr="00CD6A94">
        <w:rPr>
          <w:rFonts w:ascii="David" w:hAnsi="David"/>
          <w:b/>
          <w:bCs/>
          <w:rtl/>
          <w:lang w:eastAsia="x-none"/>
        </w:rPr>
        <w:t xml:space="preserve"> מ</w:t>
      </w:r>
      <w:r w:rsidR="00D2010A">
        <w:rPr>
          <w:rFonts w:ascii="David" w:hAnsi="David" w:hint="cs"/>
          <w:b/>
          <w:bCs/>
          <w:rtl/>
          <w:lang w:eastAsia="x-none"/>
        </w:rPr>
        <w:t>רכז ההסברה</w:t>
      </w:r>
    </w:p>
    <w:p w:rsidR="00D2010A" w:rsidRDefault="00D2010A" w:rsidP="00415546">
      <w:pPr>
        <w:overflowPunct/>
        <w:autoSpaceDE/>
        <w:autoSpaceDN/>
        <w:adjustRightInd/>
        <w:spacing w:after="160" w:line="259" w:lineRule="auto"/>
        <w:jc w:val="left"/>
        <w:textAlignment w:val="auto"/>
        <w:rPr>
          <w:rFonts w:ascii="David" w:hAnsi="David"/>
          <w:b/>
          <w:bCs/>
          <w:rtl/>
          <w:lang w:eastAsia="x-none"/>
        </w:rPr>
      </w:pPr>
    </w:p>
    <w:p w:rsidR="00520817" w:rsidRPr="00CD6A94" w:rsidRDefault="00415546" w:rsidP="00415546">
      <w:pPr>
        <w:overflowPunct/>
        <w:autoSpaceDE/>
        <w:autoSpaceDN/>
        <w:adjustRightInd/>
        <w:spacing w:after="160" w:line="259" w:lineRule="auto"/>
        <w:jc w:val="left"/>
        <w:textAlignment w:val="auto"/>
        <w:rPr>
          <w:rFonts w:ascii="David" w:hAnsi="David"/>
          <w:rtl/>
          <w:lang w:eastAsia="x-none"/>
        </w:rPr>
      </w:pPr>
      <w:proofErr w:type="spellStart"/>
      <w:r w:rsidRPr="00CD6A94">
        <w:rPr>
          <w:rFonts w:ascii="David" w:hAnsi="David"/>
          <w:rtl/>
          <w:lang w:eastAsia="x-none"/>
        </w:rPr>
        <w:t>א.ג.נ</w:t>
      </w:r>
      <w:proofErr w:type="spellEnd"/>
      <w:r w:rsidRPr="00CD6A94">
        <w:rPr>
          <w:rFonts w:ascii="David" w:hAnsi="David"/>
          <w:rtl/>
          <w:lang w:eastAsia="x-none"/>
        </w:rPr>
        <w:t>.,</w:t>
      </w:r>
    </w:p>
    <w:p w:rsidR="00415546" w:rsidRPr="00CD6A94" w:rsidRDefault="00415546" w:rsidP="00415546">
      <w:pPr>
        <w:overflowPunct/>
        <w:autoSpaceDE/>
        <w:autoSpaceDN/>
        <w:adjustRightInd/>
        <w:spacing w:after="160" w:line="259" w:lineRule="auto"/>
        <w:jc w:val="left"/>
        <w:textAlignment w:val="auto"/>
        <w:rPr>
          <w:rFonts w:ascii="David" w:hAnsi="David"/>
          <w:b/>
          <w:bCs/>
          <w:rtl/>
          <w:lang w:eastAsia="x-none"/>
        </w:rPr>
      </w:pPr>
    </w:p>
    <w:p w:rsidR="00415546" w:rsidRPr="00CD6A94" w:rsidRDefault="00415546" w:rsidP="00415546">
      <w:pPr>
        <w:overflowPunct/>
        <w:autoSpaceDE/>
        <w:autoSpaceDN/>
        <w:adjustRightInd/>
        <w:spacing w:after="160" w:line="259" w:lineRule="auto"/>
        <w:jc w:val="center"/>
        <w:textAlignment w:val="auto"/>
        <w:rPr>
          <w:rFonts w:ascii="David" w:hAnsi="David"/>
          <w:b/>
          <w:bCs/>
          <w:u w:val="single"/>
          <w:rtl/>
          <w:lang w:eastAsia="x-none"/>
        </w:rPr>
      </w:pPr>
      <w:r w:rsidRPr="00CD6A94">
        <w:rPr>
          <w:rFonts w:ascii="David" w:hAnsi="David"/>
          <w:b/>
          <w:bCs/>
          <w:u w:val="single"/>
          <w:rtl/>
          <w:lang w:eastAsia="x-none"/>
        </w:rPr>
        <w:t>תצהיר - עבירות לפי חוק עובדים זרים או לפי חוק שכר מינימום</w:t>
      </w:r>
    </w:p>
    <w:p w:rsidR="00415546" w:rsidRPr="00CD6A94" w:rsidRDefault="00415546" w:rsidP="00415546">
      <w:pPr>
        <w:overflowPunct/>
        <w:autoSpaceDE/>
        <w:autoSpaceDN/>
        <w:adjustRightInd/>
        <w:spacing w:after="160" w:line="259" w:lineRule="auto"/>
        <w:jc w:val="left"/>
        <w:textAlignment w:val="auto"/>
        <w:rPr>
          <w:rFonts w:ascii="David" w:hAnsi="David"/>
          <w:rtl/>
          <w:lang w:eastAsia="x-none"/>
        </w:rPr>
      </w:pPr>
    </w:p>
    <w:p w:rsidR="00415546" w:rsidRPr="00CD6A94" w:rsidRDefault="00891DFE" w:rsidP="00891DFE">
      <w:pPr>
        <w:overflowPunct/>
        <w:autoSpaceDE/>
        <w:autoSpaceDN/>
        <w:adjustRightInd/>
        <w:spacing w:after="160" w:line="259" w:lineRule="auto"/>
        <w:textAlignment w:val="auto"/>
        <w:rPr>
          <w:rFonts w:ascii="David" w:hAnsi="David"/>
          <w:rtl/>
          <w:lang w:eastAsia="x-none"/>
        </w:rPr>
      </w:pPr>
      <w:r w:rsidRPr="00CD6A94">
        <w:rPr>
          <w:rFonts w:ascii="David" w:hAnsi="David"/>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rsidR="00891DFE" w:rsidRPr="00CD6A94" w:rsidRDefault="00891DFE" w:rsidP="00B9337A">
      <w:pPr>
        <w:pStyle w:val="a7"/>
        <w:numPr>
          <w:ilvl w:val="0"/>
          <w:numId w:val="10"/>
        </w:numPr>
        <w:rPr>
          <w:rFonts w:ascii="David" w:hAnsi="David"/>
          <w:rtl/>
          <w:lang w:val="x-none" w:eastAsia="x-none"/>
        </w:rPr>
      </w:pPr>
      <w:r w:rsidRPr="00CD6A94">
        <w:rPr>
          <w:rFonts w:ascii="David" w:hAnsi="David"/>
          <w:rtl/>
          <w:lang w:val="x-none" w:eastAsia="x-none"/>
        </w:rPr>
        <w:t>אני נציג  ____________________ (להלן: "</w:t>
      </w:r>
      <w:r w:rsidRPr="00CD6A94">
        <w:rPr>
          <w:rFonts w:ascii="David" w:hAnsi="David"/>
          <w:b/>
          <w:bCs/>
          <w:rtl/>
          <w:lang w:val="x-none" w:eastAsia="x-none"/>
        </w:rPr>
        <w:t>המציע</w:t>
      </w:r>
      <w:r w:rsidRPr="00CD6A94">
        <w:rPr>
          <w:rFonts w:ascii="David" w:hAnsi="David"/>
          <w:rtl/>
          <w:lang w:val="x-none" w:eastAsia="x-none"/>
        </w:rPr>
        <w:t>") ומוסמך להצהיר מטעם המציע.</w:t>
      </w:r>
    </w:p>
    <w:p w:rsidR="00891DFE" w:rsidRPr="00CD6A94" w:rsidRDefault="00891DFE" w:rsidP="00B9337A">
      <w:pPr>
        <w:pStyle w:val="a7"/>
        <w:numPr>
          <w:ilvl w:val="0"/>
          <w:numId w:val="10"/>
        </w:numPr>
        <w:rPr>
          <w:rFonts w:ascii="David" w:hAnsi="David"/>
          <w:rtl/>
          <w:lang w:val="x-none" w:eastAsia="x-none"/>
        </w:rPr>
      </w:pPr>
      <w:r w:rsidRPr="00CD6A94">
        <w:rPr>
          <w:rFonts w:ascii="David" w:hAnsi="David"/>
          <w:rtl/>
          <w:lang w:val="x-none" w:eastAsia="x-none"/>
        </w:rPr>
        <w:t xml:space="preserve">תצהיר זה נעשה בהתאם לחוק עסקאות גופים ציבוריים, </w:t>
      </w:r>
      <w:proofErr w:type="spellStart"/>
      <w:r w:rsidRPr="00CD6A94">
        <w:rPr>
          <w:rFonts w:ascii="David" w:hAnsi="David"/>
          <w:rtl/>
          <w:lang w:val="x-none" w:eastAsia="x-none"/>
        </w:rPr>
        <w:t>התשל"ו</w:t>
      </w:r>
      <w:proofErr w:type="spellEnd"/>
      <w:r w:rsidRPr="00CD6A94">
        <w:rPr>
          <w:rFonts w:ascii="David" w:hAnsi="David"/>
          <w:rtl/>
          <w:lang w:val="x-none" w:eastAsia="x-none"/>
        </w:rPr>
        <w:t xml:space="preserve">- 1976 וההגדרות המצויות בו ובתמיכה </w:t>
      </w:r>
      <w:r w:rsidRPr="00CD6A94">
        <w:rPr>
          <w:rFonts w:ascii="David" w:hAnsi="David"/>
          <w:b/>
          <w:bCs/>
          <w:rtl/>
          <w:lang w:val="x-none" w:eastAsia="x-none"/>
        </w:rPr>
        <w:t xml:space="preserve">למכרז מס' </w:t>
      </w:r>
      <w:r w:rsidR="00EB6854">
        <w:rPr>
          <w:rFonts w:ascii="David" w:hAnsi="David" w:hint="cs"/>
          <w:b/>
          <w:bCs/>
          <w:rtl/>
          <w:lang w:val="x-none" w:eastAsia="x-none"/>
        </w:rPr>
        <w:t xml:space="preserve">04/2023 </w:t>
      </w:r>
      <w:r w:rsidR="00E2753F" w:rsidRPr="00CD6A94">
        <w:rPr>
          <w:rFonts w:ascii="David" w:hAnsi="David"/>
          <w:b/>
          <w:bCs/>
          <w:rtl/>
          <w:lang w:val="x-none" w:eastAsia="x-none"/>
        </w:rPr>
        <w:t>ל</w:t>
      </w:r>
      <w:r w:rsidR="00C23DDF">
        <w:rPr>
          <w:rFonts w:ascii="David" w:hAnsi="David" w:hint="cs"/>
          <w:b/>
          <w:bCs/>
          <w:rtl/>
          <w:lang w:val="x-none" w:eastAsia="x-none"/>
        </w:rPr>
        <w:t xml:space="preserve">ניהול </w:t>
      </w:r>
      <w:r w:rsidR="00E2753F" w:rsidRPr="00CD6A94">
        <w:rPr>
          <w:rFonts w:ascii="David" w:hAnsi="David"/>
          <w:b/>
          <w:bCs/>
          <w:rtl/>
          <w:lang w:val="x-none" w:eastAsia="x-none"/>
        </w:rPr>
        <w:t xml:space="preserve">הפקה </w:t>
      </w:r>
      <w:r w:rsidR="00C23DDF">
        <w:rPr>
          <w:rFonts w:ascii="David" w:hAnsi="David" w:hint="cs"/>
          <w:b/>
          <w:bCs/>
          <w:rtl/>
          <w:lang w:val="x-none" w:eastAsia="x-none"/>
        </w:rPr>
        <w:t>ובימוי ועידת החדשנות במס</w:t>
      </w:r>
      <w:r w:rsidR="00EB6854">
        <w:rPr>
          <w:rFonts w:ascii="David" w:hAnsi="David" w:hint="cs"/>
          <w:b/>
          <w:bCs/>
          <w:rtl/>
          <w:lang w:val="x-none" w:eastAsia="x-none"/>
        </w:rPr>
        <w:t>ג</w:t>
      </w:r>
      <w:r w:rsidR="00C23DDF">
        <w:rPr>
          <w:rFonts w:ascii="David" w:hAnsi="David" w:hint="cs"/>
          <w:b/>
          <w:bCs/>
          <w:rtl/>
          <w:lang w:val="x-none" w:eastAsia="x-none"/>
        </w:rPr>
        <w:t>רת אירועי ה- 75 למדינת ישראל</w:t>
      </w:r>
      <w:r w:rsidRPr="00CD6A94">
        <w:rPr>
          <w:rFonts w:ascii="David" w:hAnsi="David"/>
          <w:rtl/>
          <w:lang w:val="x-none" w:eastAsia="x-none"/>
        </w:rPr>
        <w:t xml:space="preserve">, עבור </w:t>
      </w:r>
      <w:r w:rsidR="00C23DDF">
        <w:rPr>
          <w:rFonts w:ascii="David" w:hAnsi="David" w:hint="cs"/>
          <w:rtl/>
          <w:lang w:val="x-none" w:eastAsia="x-none"/>
        </w:rPr>
        <w:t xml:space="preserve">מרכז ההסברה. </w:t>
      </w:r>
    </w:p>
    <w:p w:rsidR="00891DFE" w:rsidRPr="00CD6A94" w:rsidRDefault="00891DFE" w:rsidP="00B9337A">
      <w:pPr>
        <w:pStyle w:val="a7"/>
        <w:numPr>
          <w:ilvl w:val="0"/>
          <w:numId w:val="10"/>
        </w:numPr>
        <w:jc w:val="left"/>
        <w:rPr>
          <w:rFonts w:ascii="David" w:hAnsi="David"/>
          <w:rtl/>
          <w:lang w:val="x-none" w:eastAsia="x-none"/>
        </w:rPr>
      </w:pPr>
      <w:r w:rsidRPr="00CD6A94">
        <w:rPr>
          <w:rFonts w:ascii="David" w:hAnsi="David"/>
          <w:rtl/>
          <w:lang w:val="x-none" w:eastAsia="x-none"/>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891DFE" w:rsidRPr="00CD6A94" w:rsidRDefault="00891DFE" w:rsidP="00B9337A">
      <w:pPr>
        <w:pStyle w:val="a7"/>
        <w:numPr>
          <w:ilvl w:val="0"/>
          <w:numId w:val="10"/>
        </w:numPr>
        <w:jc w:val="left"/>
        <w:rPr>
          <w:rFonts w:ascii="David" w:hAnsi="David"/>
          <w:rtl/>
          <w:lang w:val="x-none" w:eastAsia="x-none"/>
        </w:rPr>
      </w:pPr>
      <w:r w:rsidRPr="00CD6A94">
        <w:rPr>
          <w:rFonts w:ascii="David" w:hAnsi="David"/>
          <w:rtl/>
          <w:lang w:val="x-none" w:eastAsia="x-none"/>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rsidR="00891DFE" w:rsidRPr="00CD6A94" w:rsidRDefault="00891DFE" w:rsidP="00584121">
      <w:pPr>
        <w:jc w:val="left"/>
        <w:rPr>
          <w:rFonts w:ascii="David" w:hAnsi="David"/>
          <w:rtl/>
          <w:lang w:val="x-none" w:eastAsia="x-none"/>
        </w:rPr>
      </w:pPr>
    </w:p>
    <w:tbl>
      <w:tblPr>
        <w:bidiVisual/>
        <w:tblW w:w="0" w:type="auto"/>
        <w:jc w:val="center"/>
        <w:tblLook w:val="01E0" w:firstRow="1" w:lastRow="1" w:firstColumn="1" w:lastColumn="1" w:noHBand="0" w:noVBand="0"/>
      </w:tblPr>
      <w:tblGrid>
        <w:gridCol w:w="2268"/>
        <w:gridCol w:w="1560"/>
        <w:gridCol w:w="2268"/>
      </w:tblGrid>
      <w:tr w:rsidR="00584121" w:rsidRPr="00CD6A94" w:rsidTr="00584121">
        <w:trPr>
          <w:jc w:val="center"/>
        </w:trPr>
        <w:tc>
          <w:tcPr>
            <w:tcW w:w="2268" w:type="dxa"/>
            <w:tcBorders>
              <w:bottom w:val="single" w:sz="12" w:space="0" w:color="auto"/>
            </w:tcBorders>
          </w:tcPr>
          <w:p w:rsidR="00584121" w:rsidRPr="00CD6A94" w:rsidRDefault="00584121" w:rsidP="00D93DA9">
            <w:pPr>
              <w:jc w:val="center"/>
              <w:rPr>
                <w:rFonts w:ascii="David" w:hAnsi="David"/>
                <w:rtl/>
                <w:lang w:val="fr-FR"/>
              </w:rPr>
            </w:pPr>
          </w:p>
        </w:tc>
        <w:tc>
          <w:tcPr>
            <w:tcW w:w="1560" w:type="dxa"/>
          </w:tcPr>
          <w:p w:rsidR="00584121" w:rsidRPr="00CD6A94" w:rsidRDefault="00584121" w:rsidP="00D93DA9">
            <w:pPr>
              <w:rPr>
                <w:rFonts w:ascii="David" w:hAnsi="David"/>
                <w:rtl/>
                <w:lang w:val="fr-FR"/>
              </w:rPr>
            </w:pPr>
          </w:p>
        </w:tc>
        <w:tc>
          <w:tcPr>
            <w:tcW w:w="2268" w:type="dxa"/>
            <w:tcBorders>
              <w:bottom w:val="single" w:sz="12" w:space="0" w:color="auto"/>
            </w:tcBorders>
          </w:tcPr>
          <w:p w:rsidR="00584121" w:rsidRPr="00CD6A94" w:rsidRDefault="00584121" w:rsidP="00D93DA9">
            <w:pPr>
              <w:rPr>
                <w:rFonts w:ascii="David" w:hAnsi="David"/>
                <w:rtl/>
                <w:lang w:val="fr-FR"/>
              </w:rPr>
            </w:pPr>
          </w:p>
        </w:tc>
      </w:tr>
      <w:tr w:rsidR="00584121" w:rsidRPr="00CD6A94" w:rsidTr="00584121">
        <w:trPr>
          <w:jc w:val="center"/>
        </w:trPr>
        <w:tc>
          <w:tcPr>
            <w:tcW w:w="2268" w:type="dxa"/>
            <w:tcBorders>
              <w:top w:val="single" w:sz="12" w:space="0" w:color="auto"/>
            </w:tcBorders>
          </w:tcPr>
          <w:p w:rsidR="00584121" w:rsidRPr="00CD6A94" w:rsidRDefault="00584121" w:rsidP="00D93DA9">
            <w:pPr>
              <w:jc w:val="center"/>
              <w:rPr>
                <w:rFonts w:ascii="David" w:hAnsi="David"/>
                <w:b/>
                <w:bCs/>
                <w:rtl/>
                <w:lang w:val="fr-FR"/>
              </w:rPr>
            </w:pPr>
            <w:r w:rsidRPr="00CD6A94">
              <w:rPr>
                <w:rFonts w:ascii="David" w:hAnsi="David"/>
                <w:b/>
                <w:bCs/>
                <w:rtl/>
                <w:lang w:val="fr-FR"/>
              </w:rPr>
              <w:t>תאריך</w:t>
            </w:r>
          </w:p>
        </w:tc>
        <w:tc>
          <w:tcPr>
            <w:tcW w:w="1560" w:type="dxa"/>
          </w:tcPr>
          <w:p w:rsidR="00584121" w:rsidRPr="00CD6A94" w:rsidRDefault="00584121" w:rsidP="00D93DA9">
            <w:pPr>
              <w:rPr>
                <w:rFonts w:ascii="David" w:hAnsi="David"/>
                <w:b/>
                <w:bCs/>
                <w:rtl/>
                <w:lang w:val="fr-FR"/>
              </w:rPr>
            </w:pPr>
          </w:p>
        </w:tc>
        <w:tc>
          <w:tcPr>
            <w:tcW w:w="2268" w:type="dxa"/>
            <w:tcBorders>
              <w:top w:val="single" w:sz="12" w:space="0" w:color="auto"/>
            </w:tcBorders>
          </w:tcPr>
          <w:p w:rsidR="00584121" w:rsidRPr="00CD6A94" w:rsidRDefault="00584121" w:rsidP="00D93DA9">
            <w:pPr>
              <w:jc w:val="center"/>
              <w:rPr>
                <w:rFonts w:ascii="David" w:hAnsi="David"/>
                <w:b/>
                <w:bCs/>
                <w:rtl/>
                <w:lang w:val="fr-FR"/>
              </w:rPr>
            </w:pPr>
            <w:r w:rsidRPr="00CD6A94">
              <w:rPr>
                <w:rFonts w:ascii="David" w:hAnsi="David"/>
                <w:b/>
                <w:bCs/>
                <w:rtl/>
                <w:lang w:val="fr-FR"/>
              </w:rPr>
              <w:t>חתימה</w:t>
            </w:r>
          </w:p>
        </w:tc>
      </w:tr>
    </w:tbl>
    <w:p w:rsidR="00584121" w:rsidRPr="00CD6A94" w:rsidRDefault="00584121" w:rsidP="00584121">
      <w:pPr>
        <w:jc w:val="left"/>
        <w:rPr>
          <w:rFonts w:ascii="David" w:hAnsi="David"/>
          <w:rtl/>
          <w:lang w:val="x-none" w:eastAsia="x-none"/>
        </w:rPr>
      </w:pPr>
    </w:p>
    <w:p w:rsidR="00584121" w:rsidRPr="00CD6A94" w:rsidRDefault="00584121" w:rsidP="00584121">
      <w:pPr>
        <w:jc w:val="left"/>
        <w:rPr>
          <w:rFonts w:ascii="David" w:hAnsi="David"/>
          <w:rtl/>
          <w:lang w:val="x-none" w:eastAsia="x-none"/>
        </w:rPr>
      </w:pPr>
    </w:p>
    <w:p w:rsidR="00584121" w:rsidRPr="00CD6A94" w:rsidRDefault="00584121" w:rsidP="00584121">
      <w:pPr>
        <w:jc w:val="center"/>
        <w:rPr>
          <w:rFonts w:ascii="David" w:hAnsi="David"/>
          <w:b/>
          <w:bCs/>
          <w:u w:val="single"/>
          <w:rtl/>
        </w:rPr>
      </w:pPr>
      <w:r w:rsidRPr="00CD6A94">
        <w:rPr>
          <w:rFonts w:ascii="David" w:hAnsi="David"/>
          <w:b/>
          <w:bCs/>
          <w:u w:val="single"/>
          <w:rtl/>
        </w:rPr>
        <w:t>אישור עו"ד</w:t>
      </w:r>
    </w:p>
    <w:p w:rsidR="00584121" w:rsidRPr="00CD6A94" w:rsidRDefault="00584121" w:rsidP="00584121">
      <w:pPr>
        <w:rPr>
          <w:rFonts w:ascii="David" w:hAnsi="David"/>
          <w:rtl/>
        </w:rPr>
      </w:pPr>
    </w:p>
    <w:p w:rsidR="00584121" w:rsidRPr="00CD6A94" w:rsidRDefault="00DE49DB" w:rsidP="009246B4">
      <w:pPr>
        <w:rPr>
          <w:rFonts w:ascii="David" w:hAnsi="David"/>
          <w:rtl/>
        </w:rPr>
      </w:pPr>
      <w:r w:rsidRPr="00CD6A94">
        <w:rPr>
          <w:rFonts w:ascii="David" w:hAnsi="David"/>
          <w:rtl/>
        </w:rPr>
        <w:t xml:space="preserve">אני החתום מטה, ________ עורך דין, מאשר בזה כי ביום ________ הופיע בפני ___________ המוכר לי אישית/ </w:t>
      </w:r>
      <w:proofErr w:type="spellStart"/>
      <w:r w:rsidRPr="00CD6A94">
        <w:rPr>
          <w:rFonts w:ascii="David" w:hAnsi="David"/>
          <w:rtl/>
        </w:rPr>
        <w:t>שזיהיתיו</w:t>
      </w:r>
      <w:proofErr w:type="spellEnd"/>
      <w:r w:rsidRPr="00CD6A94">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584121" w:rsidRPr="00CD6A94" w:rsidRDefault="00584121" w:rsidP="00584121">
      <w:pPr>
        <w:rPr>
          <w:rFonts w:ascii="David" w:hAnsi="David"/>
          <w:rtl/>
        </w:rPr>
      </w:pPr>
    </w:p>
    <w:tbl>
      <w:tblPr>
        <w:bidiVisual/>
        <w:tblW w:w="0" w:type="auto"/>
        <w:tblLook w:val="01E0" w:firstRow="1" w:lastRow="1" w:firstColumn="1" w:lastColumn="1" w:noHBand="0" w:noVBand="0"/>
      </w:tblPr>
      <w:tblGrid>
        <w:gridCol w:w="4643"/>
        <w:gridCol w:w="4643"/>
      </w:tblGrid>
      <w:tr w:rsidR="00584121" w:rsidRPr="00CD6A94" w:rsidTr="00D93DA9">
        <w:tc>
          <w:tcPr>
            <w:tcW w:w="4643" w:type="dxa"/>
          </w:tcPr>
          <w:p w:rsidR="00584121" w:rsidRPr="00CD6A94" w:rsidRDefault="00584121" w:rsidP="00D93DA9">
            <w:pPr>
              <w:jc w:val="center"/>
              <w:rPr>
                <w:rFonts w:ascii="David" w:hAnsi="David"/>
                <w:rtl/>
              </w:rPr>
            </w:pPr>
            <w:r w:rsidRPr="00CD6A94">
              <w:rPr>
                <w:rFonts w:ascii="David" w:hAnsi="David"/>
                <w:rtl/>
              </w:rPr>
              <w:t>_________________</w:t>
            </w:r>
          </w:p>
        </w:tc>
        <w:tc>
          <w:tcPr>
            <w:tcW w:w="4643" w:type="dxa"/>
          </w:tcPr>
          <w:p w:rsidR="00584121" w:rsidRPr="00CD6A94" w:rsidRDefault="00584121" w:rsidP="00D93DA9">
            <w:pPr>
              <w:jc w:val="center"/>
              <w:rPr>
                <w:rFonts w:ascii="David" w:hAnsi="David"/>
                <w:rtl/>
              </w:rPr>
            </w:pPr>
            <w:r w:rsidRPr="00CD6A94">
              <w:rPr>
                <w:rFonts w:ascii="David" w:hAnsi="David"/>
                <w:rtl/>
              </w:rPr>
              <w:t>____________________________</w:t>
            </w:r>
          </w:p>
        </w:tc>
      </w:tr>
      <w:tr w:rsidR="00584121" w:rsidRPr="00CD6A94" w:rsidTr="00D93DA9">
        <w:tc>
          <w:tcPr>
            <w:tcW w:w="4643" w:type="dxa"/>
          </w:tcPr>
          <w:p w:rsidR="00584121" w:rsidRPr="00CD6A94" w:rsidRDefault="00584121" w:rsidP="00D93DA9">
            <w:pPr>
              <w:jc w:val="center"/>
              <w:rPr>
                <w:rFonts w:ascii="David" w:hAnsi="David"/>
                <w:b/>
                <w:bCs/>
                <w:rtl/>
              </w:rPr>
            </w:pPr>
            <w:r w:rsidRPr="00CD6A94">
              <w:rPr>
                <w:rFonts w:ascii="David" w:hAnsi="David"/>
                <w:b/>
                <w:bCs/>
                <w:rtl/>
              </w:rPr>
              <w:t>תאריך</w:t>
            </w:r>
          </w:p>
        </w:tc>
        <w:tc>
          <w:tcPr>
            <w:tcW w:w="4643" w:type="dxa"/>
          </w:tcPr>
          <w:p w:rsidR="00584121" w:rsidRPr="00CD6A94" w:rsidRDefault="00584121" w:rsidP="00D93DA9">
            <w:pPr>
              <w:jc w:val="center"/>
              <w:rPr>
                <w:rFonts w:ascii="David" w:hAnsi="David"/>
                <w:b/>
                <w:bCs/>
                <w:rtl/>
              </w:rPr>
            </w:pPr>
            <w:r w:rsidRPr="00CD6A94">
              <w:rPr>
                <w:rFonts w:ascii="David" w:hAnsi="David"/>
                <w:b/>
                <w:bCs/>
                <w:rtl/>
              </w:rPr>
              <w:t>חתימה וחותמת</w:t>
            </w:r>
          </w:p>
        </w:tc>
      </w:tr>
    </w:tbl>
    <w:p w:rsidR="00584121" w:rsidRPr="00CD6A94" w:rsidRDefault="00584121" w:rsidP="00584121">
      <w:pPr>
        <w:jc w:val="left"/>
        <w:rPr>
          <w:rFonts w:ascii="David" w:hAnsi="David"/>
          <w:rtl/>
          <w:lang w:val="x-none" w:eastAsia="x-none"/>
        </w:rPr>
      </w:pPr>
    </w:p>
    <w:p w:rsidR="00B66971" w:rsidRPr="00AE18E0" w:rsidRDefault="00B66971">
      <w:pPr>
        <w:overflowPunct/>
        <w:autoSpaceDE/>
        <w:autoSpaceDN/>
        <w:bidi w:val="0"/>
        <w:adjustRightInd/>
        <w:spacing w:after="160" w:line="259" w:lineRule="auto"/>
        <w:jc w:val="left"/>
        <w:textAlignment w:val="auto"/>
        <w:rPr>
          <w:rFonts w:ascii="David" w:hAnsi="David"/>
          <w:lang w:eastAsia="x-none"/>
        </w:rPr>
      </w:pPr>
      <w:r w:rsidRPr="00CD6A94">
        <w:rPr>
          <w:rFonts w:ascii="David" w:hAnsi="David"/>
          <w:rtl/>
          <w:lang w:val="x-none" w:eastAsia="x-none"/>
        </w:rPr>
        <w:br w:type="page"/>
      </w:r>
    </w:p>
    <w:p w:rsidR="00B66971" w:rsidRPr="00CD6A94" w:rsidRDefault="00B66971" w:rsidP="000516F3">
      <w:pPr>
        <w:pStyle w:val="2"/>
        <w:rPr>
          <w:rFonts w:ascii="David" w:hAnsi="David"/>
          <w:rtl/>
        </w:rPr>
      </w:pPr>
      <w:bookmarkStart w:id="97" w:name="_Toc504559170"/>
      <w:bookmarkStart w:id="98" w:name="_Toc46315184"/>
      <w:r w:rsidRPr="00CD6A94">
        <w:rPr>
          <w:rFonts w:ascii="David" w:hAnsi="David"/>
          <w:rtl/>
        </w:rPr>
        <w:lastRenderedPageBreak/>
        <w:t xml:space="preserve">נספח </w:t>
      </w:r>
      <w:r w:rsidR="00C45560" w:rsidRPr="00CD6A94">
        <w:rPr>
          <w:rFonts w:ascii="David" w:hAnsi="David"/>
          <w:rtl/>
        </w:rPr>
        <w:t>ב'</w:t>
      </w:r>
      <w:r w:rsidR="00C45560" w:rsidRPr="00CD6A94">
        <w:rPr>
          <w:rFonts w:ascii="David" w:hAnsi="David" w:hint="cs"/>
          <w:rtl/>
        </w:rPr>
        <w:t>1</w:t>
      </w:r>
      <w:r w:rsidR="00C45560">
        <w:rPr>
          <w:rFonts w:ascii="David" w:hAnsi="David" w:hint="cs"/>
          <w:rtl/>
        </w:rPr>
        <w:t>4</w:t>
      </w:r>
      <w:r w:rsidR="00C45560" w:rsidRPr="00CD6A94">
        <w:rPr>
          <w:rFonts w:ascii="David" w:hAnsi="David"/>
          <w:rtl/>
        </w:rPr>
        <w:t xml:space="preserve"> </w:t>
      </w:r>
      <w:r w:rsidRPr="00CD6A94">
        <w:rPr>
          <w:rFonts w:ascii="David" w:hAnsi="David"/>
          <w:rtl/>
        </w:rPr>
        <w:t>- התחייבות ואישור המציע לקיום החקיקה בתחום העסקת עובדים</w:t>
      </w:r>
      <w:bookmarkEnd w:id="97"/>
      <w:bookmarkEnd w:id="98"/>
    </w:p>
    <w:p w:rsidR="00B66971" w:rsidRPr="00CD6A94" w:rsidRDefault="00B66971" w:rsidP="00B66971">
      <w:pPr>
        <w:rPr>
          <w:rFonts w:ascii="David" w:hAnsi="David"/>
          <w:rtl/>
          <w:lang w:val="x-none" w:eastAsia="x-none"/>
        </w:rPr>
      </w:pPr>
    </w:p>
    <w:p w:rsidR="00B66971" w:rsidRPr="00CD6A94" w:rsidRDefault="00B66971" w:rsidP="00B66971">
      <w:pPr>
        <w:overflowPunct/>
        <w:autoSpaceDE/>
        <w:autoSpaceDN/>
        <w:adjustRightInd/>
        <w:spacing w:after="160" w:line="259" w:lineRule="auto"/>
        <w:jc w:val="right"/>
        <w:textAlignment w:val="auto"/>
        <w:rPr>
          <w:rFonts w:ascii="David" w:hAnsi="David"/>
          <w:rtl/>
          <w:lang w:eastAsia="x-none"/>
        </w:rPr>
      </w:pPr>
      <w:r w:rsidRPr="00CD6A94">
        <w:rPr>
          <w:rFonts w:ascii="David" w:hAnsi="David"/>
          <w:rtl/>
          <w:lang w:eastAsia="x-none"/>
        </w:rPr>
        <w:t>תאריך : ___/___/____</w:t>
      </w:r>
    </w:p>
    <w:p w:rsidR="00B66971" w:rsidRPr="00CD6A94" w:rsidRDefault="00B66971" w:rsidP="00B66971">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לכבוד</w:t>
      </w:r>
    </w:p>
    <w:p w:rsidR="00797EDE" w:rsidRPr="00CD6A94" w:rsidRDefault="00797EDE" w:rsidP="00797EDE">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 xml:space="preserve">מדינת ישראל </w:t>
      </w:r>
      <w:r w:rsidR="00D2010A">
        <w:rPr>
          <w:rFonts w:ascii="David" w:hAnsi="David"/>
          <w:b/>
          <w:bCs/>
          <w:rtl/>
          <w:lang w:eastAsia="x-none"/>
        </w:rPr>
        <w:t>–</w:t>
      </w:r>
      <w:r w:rsidRPr="00CD6A94">
        <w:rPr>
          <w:rFonts w:ascii="David" w:hAnsi="David"/>
          <w:b/>
          <w:bCs/>
          <w:rtl/>
          <w:lang w:eastAsia="x-none"/>
        </w:rPr>
        <w:t xml:space="preserve"> </w:t>
      </w:r>
      <w:r w:rsidR="00D2010A">
        <w:rPr>
          <w:rFonts w:ascii="David" w:hAnsi="David" w:hint="cs"/>
          <w:b/>
          <w:bCs/>
          <w:rtl/>
          <w:lang w:eastAsia="x-none"/>
        </w:rPr>
        <w:t>מרכז ההסברה</w:t>
      </w:r>
    </w:p>
    <w:p w:rsidR="00B66971" w:rsidRPr="00CD6A94" w:rsidRDefault="00B66971" w:rsidP="00B66971">
      <w:pPr>
        <w:overflowPunct/>
        <w:autoSpaceDE/>
        <w:autoSpaceDN/>
        <w:adjustRightInd/>
        <w:spacing w:after="160" w:line="259" w:lineRule="auto"/>
        <w:jc w:val="left"/>
        <w:textAlignment w:val="auto"/>
        <w:rPr>
          <w:rFonts w:ascii="David" w:hAnsi="David"/>
          <w:rtl/>
          <w:lang w:eastAsia="x-none"/>
        </w:rPr>
      </w:pPr>
      <w:proofErr w:type="spellStart"/>
      <w:r w:rsidRPr="00CD6A94">
        <w:rPr>
          <w:rFonts w:ascii="David" w:hAnsi="David"/>
          <w:rtl/>
          <w:lang w:eastAsia="x-none"/>
        </w:rPr>
        <w:t>א.ג.נ</w:t>
      </w:r>
      <w:proofErr w:type="spellEnd"/>
      <w:r w:rsidRPr="00CD6A94">
        <w:rPr>
          <w:rFonts w:ascii="David" w:hAnsi="David"/>
          <w:rtl/>
          <w:lang w:eastAsia="x-none"/>
        </w:rPr>
        <w:t>.,</w:t>
      </w:r>
    </w:p>
    <w:p w:rsidR="00053802" w:rsidRPr="00CD6A94" w:rsidRDefault="00053802" w:rsidP="00053802">
      <w:pPr>
        <w:overflowPunct/>
        <w:autoSpaceDE/>
        <w:autoSpaceDN/>
        <w:adjustRightInd/>
        <w:spacing w:after="160" w:line="259" w:lineRule="auto"/>
        <w:textAlignment w:val="auto"/>
        <w:rPr>
          <w:rFonts w:ascii="David" w:hAnsi="David"/>
          <w:rtl/>
          <w:lang w:eastAsia="x-none"/>
        </w:rPr>
      </w:pPr>
    </w:p>
    <w:p w:rsidR="00797EDE" w:rsidRPr="00CD6A94" w:rsidRDefault="00797EDE" w:rsidP="00797EDE">
      <w:pPr>
        <w:overflowPunct/>
        <w:autoSpaceDE/>
        <w:autoSpaceDN/>
        <w:adjustRightInd/>
        <w:spacing w:after="160" w:line="259" w:lineRule="auto"/>
        <w:jc w:val="center"/>
        <w:textAlignment w:val="auto"/>
        <w:rPr>
          <w:rFonts w:ascii="David" w:hAnsi="David"/>
          <w:b/>
          <w:bCs/>
          <w:rtl/>
          <w:lang w:eastAsia="x-none"/>
        </w:rPr>
      </w:pPr>
      <w:r w:rsidRPr="00CD6A94">
        <w:rPr>
          <w:rFonts w:ascii="David" w:hAnsi="David"/>
          <w:b/>
          <w:bCs/>
          <w:rtl/>
          <w:lang w:eastAsia="x-none"/>
        </w:rPr>
        <w:t xml:space="preserve">הנדון: </w:t>
      </w:r>
      <w:r w:rsidRPr="00CD6A94">
        <w:rPr>
          <w:rFonts w:ascii="David" w:hAnsi="David"/>
          <w:b/>
          <w:bCs/>
          <w:u w:val="single"/>
          <w:rtl/>
          <w:lang w:eastAsia="x-none"/>
        </w:rPr>
        <w:t>התחייבות ואישור לקיום החקיקה בתחום העסקת עובדים</w:t>
      </w:r>
    </w:p>
    <w:p w:rsidR="00053802" w:rsidRPr="00CD6A94" w:rsidRDefault="00053802" w:rsidP="00053802">
      <w:pPr>
        <w:overflowPunct/>
        <w:autoSpaceDE/>
        <w:autoSpaceDN/>
        <w:adjustRightInd/>
        <w:spacing w:after="160" w:line="259" w:lineRule="auto"/>
        <w:textAlignment w:val="auto"/>
        <w:rPr>
          <w:rFonts w:ascii="David" w:hAnsi="David"/>
          <w:rtl/>
          <w:lang w:eastAsia="x-none"/>
        </w:rPr>
      </w:pPr>
    </w:p>
    <w:p w:rsidR="00053802" w:rsidRPr="00CD6A94" w:rsidRDefault="00053802" w:rsidP="00053802">
      <w:pPr>
        <w:overflowPunct/>
        <w:autoSpaceDE/>
        <w:autoSpaceDN/>
        <w:adjustRightInd/>
        <w:spacing w:after="160" w:line="259" w:lineRule="auto"/>
        <w:textAlignment w:val="auto"/>
        <w:rPr>
          <w:rFonts w:ascii="David" w:hAnsi="David"/>
          <w:rtl/>
          <w:lang w:eastAsia="x-none"/>
        </w:rPr>
      </w:pPr>
      <w:r w:rsidRPr="00CD6A94">
        <w:rPr>
          <w:rFonts w:ascii="David" w:hAnsi="David"/>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rsidR="00053802" w:rsidRPr="00CD6A94" w:rsidRDefault="00053802" w:rsidP="00B9337A">
      <w:pPr>
        <w:pStyle w:val="a7"/>
        <w:numPr>
          <w:ilvl w:val="0"/>
          <w:numId w:val="11"/>
        </w:numPr>
        <w:rPr>
          <w:rFonts w:ascii="David" w:hAnsi="David"/>
          <w:lang w:val="x-none" w:eastAsia="x-none"/>
        </w:rPr>
      </w:pPr>
      <w:r w:rsidRPr="00CD6A94">
        <w:rPr>
          <w:rFonts w:ascii="David" w:hAnsi="David"/>
          <w:rtl/>
          <w:lang w:val="x-none" w:eastAsia="x-none"/>
        </w:rPr>
        <w:t>אני נציג  ____________________ (להלן: "</w:t>
      </w:r>
      <w:r w:rsidRPr="00CD6A94">
        <w:rPr>
          <w:rFonts w:ascii="David" w:hAnsi="David"/>
          <w:b/>
          <w:bCs/>
          <w:rtl/>
          <w:lang w:val="x-none" w:eastAsia="x-none"/>
        </w:rPr>
        <w:t>המציע</w:t>
      </w:r>
      <w:r w:rsidRPr="00CD6A94">
        <w:rPr>
          <w:rFonts w:ascii="David" w:hAnsi="David"/>
          <w:rtl/>
          <w:lang w:val="x-none" w:eastAsia="x-none"/>
        </w:rPr>
        <w:t>") ומוסמך להצהיר מטעם המציע.</w:t>
      </w:r>
    </w:p>
    <w:p w:rsidR="00053802" w:rsidRPr="00CD6A94" w:rsidRDefault="00053802" w:rsidP="00B9337A">
      <w:pPr>
        <w:pStyle w:val="a7"/>
        <w:numPr>
          <w:ilvl w:val="0"/>
          <w:numId w:val="11"/>
        </w:numPr>
        <w:rPr>
          <w:rFonts w:ascii="David" w:hAnsi="David"/>
          <w:lang w:val="x-none" w:eastAsia="x-none"/>
        </w:rPr>
      </w:pPr>
      <w:r w:rsidRPr="00CD6A94">
        <w:rPr>
          <w:rFonts w:ascii="David" w:hAnsi="David"/>
          <w:rtl/>
          <w:lang w:val="x-none" w:eastAsia="x-none"/>
        </w:rPr>
        <w:t>מצהיר בזה, בדבר קיומם של תנאי העבודה המפורטים בהמשך, כי הם חלים על כל עובדי המועסקים על ידי, בתקופה מיום _______________ ועד _______________.</w:t>
      </w:r>
    </w:p>
    <w:p w:rsidR="00053802" w:rsidRPr="00CD6A94" w:rsidRDefault="00053802" w:rsidP="00B9337A">
      <w:pPr>
        <w:pStyle w:val="a7"/>
        <w:numPr>
          <w:ilvl w:val="0"/>
          <w:numId w:val="11"/>
        </w:numPr>
        <w:rPr>
          <w:rFonts w:ascii="David" w:hAnsi="David"/>
          <w:rtl/>
          <w:lang w:val="x-none" w:eastAsia="x-none"/>
        </w:rPr>
      </w:pPr>
      <w:r w:rsidRPr="00CD6A94">
        <w:rPr>
          <w:rFonts w:ascii="David" w:hAnsi="David"/>
          <w:rtl/>
          <w:lang w:val="x-none" w:eastAsia="x-none"/>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rsidR="00053802" w:rsidRPr="00CD6A94" w:rsidRDefault="00053802" w:rsidP="00053802">
      <w:pPr>
        <w:jc w:val="left"/>
        <w:rPr>
          <w:rFonts w:ascii="David" w:hAnsi="David"/>
          <w:rtl/>
          <w:lang w:val="x-none" w:eastAsia="x-none"/>
        </w:rPr>
      </w:pPr>
    </w:p>
    <w:p w:rsidR="00731283" w:rsidRPr="00CD6A94" w:rsidRDefault="00731283" w:rsidP="00053802">
      <w:pPr>
        <w:jc w:val="left"/>
        <w:rPr>
          <w:rFonts w:ascii="David" w:hAnsi="David"/>
          <w:u w:val="single"/>
          <w:rtl/>
          <w:lang w:val="x-none" w:eastAsia="x-none"/>
        </w:rPr>
      </w:pPr>
      <w:r w:rsidRPr="00CD6A94">
        <w:rPr>
          <w:rFonts w:ascii="David" w:hAnsi="David"/>
          <w:u w:val="single"/>
          <w:rtl/>
          <w:lang w:val="x-none" w:eastAsia="x-none"/>
        </w:rPr>
        <w:t>פירוט החוקים:</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פקודת תאונות ומחלות משלוח יד (הודעה)</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1945</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פקודת הבטיחות בעבודה</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1946</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החיילים המשוחררים (החזרה לעבודה)</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1949</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שעות עבודה ומנוחה - תשי"א</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1951</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חופשה שנתית - תשי"א</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1951</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החניכות - תשי"ג</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1953</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עבודת הנוער - תשי"ג</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1953</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עבודת נשים - תשי"ד</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1954</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ארגון הפיקוח על העבודה</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1954</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הגנת השכר - תשי"ח</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1958</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Pr>
            </w:pPr>
            <w:r w:rsidRPr="00CD6A94">
              <w:rPr>
                <w:rFonts w:ascii="David" w:hAnsi="David"/>
                <w:rtl/>
              </w:rPr>
              <w:t xml:space="preserve">חוק שירות התעסוקה - </w:t>
            </w:r>
            <w:proofErr w:type="spellStart"/>
            <w:r w:rsidRPr="00CD6A94">
              <w:rPr>
                <w:rFonts w:ascii="David" w:hAnsi="David"/>
                <w:rtl/>
              </w:rPr>
              <w:t>תש"יט</w:t>
            </w:r>
            <w:proofErr w:type="spellEnd"/>
          </w:p>
        </w:tc>
        <w:tc>
          <w:tcPr>
            <w:tcW w:w="750" w:type="dxa"/>
          </w:tcPr>
          <w:p w:rsidR="00731283" w:rsidRPr="00CD6A94" w:rsidRDefault="00731283" w:rsidP="00D93DA9">
            <w:pPr>
              <w:widowControl w:val="0"/>
              <w:spacing w:line="240" w:lineRule="auto"/>
              <w:rPr>
                <w:rFonts w:ascii="David" w:hAnsi="David"/>
              </w:rPr>
            </w:pPr>
            <w:r w:rsidRPr="00CD6A94">
              <w:rPr>
                <w:rFonts w:ascii="David" w:hAnsi="David"/>
                <w:rtl/>
              </w:rPr>
              <w:t>1959</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שירות עבודה בשעת חירום</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1967</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הביטוח הלאומי (נוסח משולב)</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1995</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הסכמים קיבוציים</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1957</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שכר מינימום - תשמ"ז</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1987</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lastRenderedPageBreak/>
              <w:t>חוק שוויון הזדמנויות בעבודה- תשמ"ח</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1988</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עובדים זרים (העסקה שלא כדין)- תשנ"א</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1991</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העסקת עובדים על ידי קבלני כוח אדם- תשנ"ו</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1996</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פרק ד' לחוק שיווין זכויות לאנשים עם מוגבלות- תשנ"ח</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1998</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סעיף 8 לחוק למניעת הטרדה מינית- תשנ"ח</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1998</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הסכמים קיבוציים - תשי"ז</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1957</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הודעה מוקדמת לפיטורים ולהתפטרות - תשס"א</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2001</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סעיף 29 לחוק מידע גנטי- תשס"א</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2000</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הודעה לעובד (תנאי עבודה)- תשס"ב</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2002</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הגנה על עובדים בשעת חירום- תשס"ו</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2006</w:t>
            </w:r>
          </w:p>
        </w:tc>
      </w:tr>
      <w:tr w:rsidR="00731283" w:rsidRPr="00CD6A94" w:rsidTr="00D93DA9">
        <w:trPr>
          <w:trHeight w:val="17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 xml:space="preserve">סעיף 5א לחוק הגנה על עובדים (חשיפת עבירות ופגיעה בטוהר המידות או </w:t>
            </w:r>
            <w:proofErr w:type="spellStart"/>
            <w:r w:rsidRPr="00CD6A94">
              <w:rPr>
                <w:rFonts w:ascii="David" w:hAnsi="David"/>
                <w:rtl/>
              </w:rPr>
              <w:t>במינהל</w:t>
            </w:r>
            <w:proofErr w:type="spellEnd"/>
            <w:r w:rsidRPr="00CD6A94">
              <w:rPr>
                <w:rFonts w:ascii="David" w:hAnsi="David"/>
                <w:rtl/>
              </w:rPr>
              <w:t xml:space="preserve"> התקין- תשנ"ז</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1997</w:t>
            </w:r>
          </w:p>
        </w:tc>
      </w:tr>
    </w:tbl>
    <w:p w:rsidR="00731283" w:rsidRPr="00CD6A94" w:rsidRDefault="00731283" w:rsidP="00053802">
      <w:pPr>
        <w:jc w:val="left"/>
        <w:rPr>
          <w:rFonts w:ascii="David" w:hAnsi="David"/>
          <w:u w:val="single"/>
          <w:rtl/>
          <w:lang w:val="x-none"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731283" w:rsidRPr="00CD6A94" w:rsidTr="00731283">
        <w:trPr>
          <w:jc w:val="center"/>
        </w:trPr>
        <w:tc>
          <w:tcPr>
            <w:tcW w:w="1326" w:type="dxa"/>
            <w:tcBorders>
              <w:bottom w:val="single" w:sz="12" w:space="0" w:color="auto"/>
            </w:tcBorders>
          </w:tcPr>
          <w:p w:rsidR="00731283" w:rsidRPr="00CD6A94" w:rsidRDefault="00731283" w:rsidP="00D93DA9">
            <w:pPr>
              <w:rPr>
                <w:rFonts w:ascii="David" w:hAnsi="David"/>
                <w:rtl/>
              </w:rPr>
            </w:pPr>
          </w:p>
        </w:tc>
        <w:tc>
          <w:tcPr>
            <w:tcW w:w="709" w:type="dxa"/>
          </w:tcPr>
          <w:p w:rsidR="00731283" w:rsidRPr="00CD6A94" w:rsidRDefault="00731283" w:rsidP="00D93DA9">
            <w:pPr>
              <w:rPr>
                <w:rFonts w:ascii="David" w:hAnsi="David"/>
                <w:rtl/>
              </w:rPr>
            </w:pPr>
          </w:p>
        </w:tc>
        <w:tc>
          <w:tcPr>
            <w:tcW w:w="3118" w:type="dxa"/>
            <w:tcBorders>
              <w:bottom w:val="single" w:sz="12" w:space="0" w:color="auto"/>
            </w:tcBorders>
          </w:tcPr>
          <w:p w:rsidR="00731283" w:rsidRPr="00CD6A94" w:rsidRDefault="00731283" w:rsidP="00D93DA9">
            <w:pPr>
              <w:rPr>
                <w:rFonts w:ascii="David" w:hAnsi="David"/>
                <w:rtl/>
              </w:rPr>
            </w:pPr>
          </w:p>
        </w:tc>
        <w:tc>
          <w:tcPr>
            <w:tcW w:w="709" w:type="dxa"/>
          </w:tcPr>
          <w:p w:rsidR="00731283" w:rsidRPr="00CD6A94" w:rsidRDefault="00731283" w:rsidP="00D93DA9">
            <w:pPr>
              <w:rPr>
                <w:rFonts w:ascii="David" w:hAnsi="David"/>
                <w:rtl/>
              </w:rPr>
            </w:pPr>
          </w:p>
        </w:tc>
        <w:tc>
          <w:tcPr>
            <w:tcW w:w="2552" w:type="dxa"/>
            <w:tcBorders>
              <w:bottom w:val="single" w:sz="12" w:space="0" w:color="auto"/>
            </w:tcBorders>
          </w:tcPr>
          <w:p w:rsidR="00731283" w:rsidRPr="00CD6A94" w:rsidRDefault="00731283" w:rsidP="00D93DA9">
            <w:pPr>
              <w:rPr>
                <w:rFonts w:ascii="David" w:hAnsi="David"/>
                <w:rtl/>
              </w:rPr>
            </w:pPr>
          </w:p>
        </w:tc>
      </w:tr>
      <w:tr w:rsidR="00731283" w:rsidRPr="00CD6A94" w:rsidTr="00731283">
        <w:trPr>
          <w:jc w:val="center"/>
        </w:trPr>
        <w:tc>
          <w:tcPr>
            <w:tcW w:w="1326" w:type="dxa"/>
            <w:tcBorders>
              <w:top w:val="single" w:sz="12" w:space="0" w:color="auto"/>
            </w:tcBorders>
          </w:tcPr>
          <w:p w:rsidR="00731283" w:rsidRPr="00CD6A94" w:rsidRDefault="00731283" w:rsidP="00D93DA9">
            <w:pPr>
              <w:jc w:val="center"/>
              <w:rPr>
                <w:rFonts w:ascii="David" w:hAnsi="David"/>
                <w:rtl/>
              </w:rPr>
            </w:pPr>
            <w:r w:rsidRPr="00CD6A94">
              <w:rPr>
                <w:rFonts w:ascii="David" w:hAnsi="David"/>
                <w:b/>
                <w:bCs/>
                <w:rtl/>
              </w:rPr>
              <w:t>תאריך</w:t>
            </w:r>
          </w:p>
        </w:tc>
        <w:tc>
          <w:tcPr>
            <w:tcW w:w="709" w:type="dxa"/>
          </w:tcPr>
          <w:p w:rsidR="00731283" w:rsidRPr="00CD6A94" w:rsidRDefault="00731283" w:rsidP="00D93DA9">
            <w:pPr>
              <w:jc w:val="center"/>
              <w:rPr>
                <w:rFonts w:ascii="David" w:hAnsi="David"/>
                <w:rtl/>
              </w:rPr>
            </w:pPr>
          </w:p>
        </w:tc>
        <w:tc>
          <w:tcPr>
            <w:tcW w:w="3118" w:type="dxa"/>
            <w:tcBorders>
              <w:top w:val="single" w:sz="12" w:space="0" w:color="auto"/>
            </w:tcBorders>
          </w:tcPr>
          <w:p w:rsidR="00731283" w:rsidRPr="00CD6A94" w:rsidRDefault="00731283" w:rsidP="00D93DA9">
            <w:pPr>
              <w:jc w:val="center"/>
              <w:rPr>
                <w:rFonts w:ascii="David" w:hAnsi="David"/>
                <w:rtl/>
              </w:rPr>
            </w:pPr>
            <w:r w:rsidRPr="00CD6A94">
              <w:rPr>
                <w:rFonts w:ascii="David" w:hAnsi="David"/>
                <w:b/>
                <w:bCs/>
                <w:rtl/>
              </w:rPr>
              <w:t>שם מלא של החותם בשם המציע</w:t>
            </w:r>
          </w:p>
        </w:tc>
        <w:tc>
          <w:tcPr>
            <w:tcW w:w="709" w:type="dxa"/>
          </w:tcPr>
          <w:p w:rsidR="00731283" w:rsidRPr="00CD6A94" w:rsidRDefault="00731283" w:rsidP="00D93DA9">
            <w:pPr>
              <w:jc w:val="center"/>
              <w:rPr>
                <w:rFonts w:ascii="David" w:hAnsi="David"/>
                <w:rtl/>
              </w:rPr>
            </w:pPr>
          </w:p>
        </w:tc>
        <w:tc>
          <w:tcPr>
            <w:tcW w:w="2552" w:type="dxa"/>
            <w:tcBorders>
              <w:top w:val="single" w:sz="12" w:space="0" w:color="auto"/>
            </w:tcBorders>
          </w:tcPr>
          <w:p w:rsidR="00731283" w:rsidRPr="00CD6A94" w:rsidRDefault="00731283" w:rsidP="00D93DA9">
            <w:pPr>
              <w:jc w:val="center"/>
              <w:rPr>
                <w:rFonts w:ascii="David" w:hAnsi="David"/>
                <w:rtl/>
              </w:rPr>
            </w:pPr>
            <w:r w:rsidRPr="00CD6A94">
              <w:rPr>
                <w:rFonts w:ascii="David" w:hAnsi="David"/>
                <w:b/>
                <w:bCs/>
                <w:rtl/>
              </w:rPr>
              <w:t>חתימה וחותמת המציע</w:t>
            </w:r>
          </w:p>
        </w:tc>
      </w:tr>
    </w:tbl>
    <w:p w:rsidR="00731283" w:rsidRPr="00CD6A94" w:rsidRDefault="00731283" w:rsidP="00053802">
      <w:pPr>
        <w:jc w:val="left"/>
        <w:rPr>
          <w:rFonts w:ascii="David" w:hAnsi="David"/>
          <w:u w:val="single"/>
          <w:rtl/>
          <w:lang w:val="x-none" w:eastAsia="x-none"/>
        </w:rPr>
      </w:pPr>
    </w:p>
    <w:p w:rsidR="00731283" w:rsidRPr="00CD6A94" w:rsidRDefault="00731283" w:rsidP="00053802">
      <w:pPr>
        <w:jc w:val="left"/>
        <w:rPr>
          <w:rFonts w:ascii="David" w:hAnsi="David"/>
          <w:u w:val="single"/>
          <w:rtl/>
          <w:lang w:val="x-none" w:eastAsia="x-none"/>
        </w:rPr>
      </w:pPr>
    </w:p>
    <w:p w:rsidR="00053802" w:rsidRPr="00CD6A94" w:rsidRDefault="00053802" w:rsidP="00053802">
      <w:pPr>
        <w:jc w:val="left"/>
        <w:rPr>
          <w:rFonts w:ascii="David" w:hAnsi="David"/>
          <w:rtl/>
          <w:lang w:val="x-none" w:eastAsia="x-none"/>
        </w:rPr>
      </w:pPr>
    </w:p>
    <w:p w:rsidR="00053802" w:rsidRPr="00CD6A94" w:rsidRDefault="00053802" w:rsidP="00053802">
      <w:pPr>
        <w:jc w:val="left"/>
        <w:rPr>
          <w:rFonts w:ascii="David" w:hAnsi="David"/>
          <w:rtl/>
          <w:lang w:val="x-none" w:eastAsia="x-none"/>
        </w:rPr>
      </w:pPr>
    </w:p>
    <w:p w:rsidR="00053802" w:rsidRPr="00CD6A94" w:rsidRDefault="00053802" w:rsidP="00053802">
      <w:pPr>
        <w:jc w:val="center"/>
        <w:rPr>
          <w:rFonts w:ascii="David" w:hAnsi="David"/>
          <w:b/>
          <w:bCs/>
          <w:u w:val="single"/>
          <w:rtl/>
        </w:rPr>
      </w:pPr>
      <w:r w:rsidRPr="00CD6A94">
        <w:rPr>
          <w:rFonts w:ascii="David" w:hAnsi="David"/>
          <w:b/>
          <w:bCs/>
          <w:u w:val="single"/>
          <w:rtl/>
        </w:rPr>
        <w:t>אישור עו"ד</w:t>
      </w:r>
    </w:p>
    <w:p w:rsidR="00053802" w:rsidRPr="00CD6A94" w:rsidRDefault="00053802" w:rsidP="00053802">
      <w:pPr>
        <w:rPr>
          <w:rFonts w:ascii="David" w:hAnsi="David"/>
          <w:rtl/>
        </w:rPr>
      </w:pPr>
    </w:p>
    <w:p w:rsidR="00053802" w:rsidRPr="00CD6A94" w:rsidRDefault="00053802" w:rsidP="00053802">
      <w:pPr>
        <w:rPr>
          <w:rFonts w:ascii="David" w:hAnsi="David"/>
          <w:rtl/>
        </w:rPr>
      </w:pPr>
      <w:r w:rsidRPr="00CD6A94">
        <w:rPr>
          <w:rFonts w:ascii="David" w:hAnsi="David"/>
          <w:rtl/>
        </w:rPr>
        <w:t xml:space="preserve">אני החתום מטה, ________ עורך דין, מאשר בזה כי ביום ________ הופיע בפני ___________ המוכר לי אישית/ </w:t>
      </w:r>
      <w:proofErr w:type="spellStart"/>
      <w:r w:rsidRPr="00CD6A94">
        <w:rPr>
          <w:rFonts w:ascii="David" w:hAnsi="David"/>
          <w:rtl/>
        </w:rPr>
        <w:t>שזיהיתיו</w:t>
      </w:r>
      <w:proofErr w:type="spellEnd"/>
      <w:r w:rsidRPr="00CD6A94">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053802" w:rsidRPr="00CD6A94" w:rsidRDefault="00053802" w:rsidP="00053802">
      <w:pPr>
        <w:rPr>
          <w:rFonts w:ascii="David" w:hAnsi="David"/>
          <w:rtl/>
        </w:rPr>
      </w:pPr>
    </w:p>
    <w:tbl>
      <w:tblPr>
        <w:bidiVisual/>
        <w:tblW w:w="0" w:type="auto"/>
        <w:tblLook w:val="01E0" w:firstRow="1" w:lastRow="1" w:firstColumn="1" w:lastColumn="1" w:noHBand="0" w:noVBand="0"/>
      </w:tblPr>
      <w:tblGrid>
        <w:gridCol w:w="4643"/>
        <w:gridCol w:w="4643"/>
      </w:tblGrid>
      <w:tr w:rsidR="00053802" w:rsidRPr="00CD6A94" w:rsidTr="00D93DA9">
        <w:tc>
          <w:tcPr>
            <w:tcW w:w="4643" w:type="dxa"/>
          </w:tcPr>
          <w:p w:rsidR="00053802" w:rsidRPr="00CD6A94" w:rsidRDefault="00053802" w:rsidP="00D93DA9">
            <w:pPr>
              <w:jc w:val="center"/>
              <w:rPr>
                <w:rFonts w:ascii="David" w:hAnsi="David"/>
                <w:rtl/>
              </w:rPr>
            </w:pPr>
            <w:r w:rsidRPr="00CD6A94">
              <w:rPr>
                <w:rFonts w:ascii="David" w:hAnsi="David"/>
                <w:rtl/>
              </w:rPr>
              <w:t>_________________</w:t>
            </w:r>
          </w:p>
        </w:tc>
        <w:tc>
          <w:tcPr>
            <w:tcW w:w="4643" w:type="dxa"/>
          </w:tcPr>
          <w:p w:rsidR="00053802" w:rsidRPr="00CD6A94" w:rsidRDefault="00053802" w:rsidP="00D93DA9">
            <w:pPr>
              <w:jc w:val="center"/>
              <w:rPr>
                <w:rFonts w:ascii="David" w:hAnsi="David"/>
                <w:rtl/>
              </w:rPr>
            </w:pPr>
            <w:r w:rsidRPr="00CD6A94">
              <w:rPr>
                <w:rFonts w:ascii="David" w:hAnsi="David"/>
                <w:rtl/>
              </w:rPr>
              <w:t>____________________________</w:t>
            </w:r>
          </w:p>
        </w:tc>
      </w:tr>
      <w:tr w:rsidR="00053802" w:rsidRPr="00CD6A94" w:rsidTr="00D93DA9">
        <w:tc>
          <w:tcPr>
            <w:tcW w:w="4643" w:type="dxa"/>
          </w:tcPr>
          <w:p w:rsidR="00053802" w:rsidRPr="00CD6A94" w:rsidRDefault="00053802" w:rsidP="00D93DA9">
            <w:pPr>
              <w:jc w:val="center"/>
              <w:rPr>
                <w:rFonts w:ascii="David" w:hAnsi="David"/>
                <w:b/>
                <w:bCs/>
                <w:rtl/>
              </w:rPr>
            </w:pPr>
            <w:r w:rsidRPr="00CD6A94">
              <w:rPr>
                <w:rFonts w:ascii="David" w:hAnsi="David"/>
                <w:b/>
                <w:bCs/>
                <w:rtl/>
              </w:rPr>
              <w:t>תאריך</w:t>
            </w:r>
          </w:p>
        </w:tc>
        <w:tc>
          <w:tcPr>
            <w:tcW w:w="4643" w:type="dxa"/>
          </w:tcPr>
          <w:p w:rsidR="00053802" w:rsidRPr="00CD6A94" w:rsidRDefault="00053802" w:rsidP="00D93DA9">
            <w:pPr>
              <w:jc w:val="center"/>
              <w:rPr>
                <w:rFonts w:ascii="David" w:hAnsi="David"/>
                <w:b/>
                <w:bCs/>
                <w:rtl/>
              </w:rPr>
            </w:pPr>
            <w:r w:rsidRPr="00CD6A94">
              <w:rPr>
                <w:rFonts w:ascii="David" w:hAnsi="David"/>
                <w:b/>
                <w:bCs/>
                <w:rtl/>
              </w:rPr>
              <w:t>חתימה וחותמת</w:t>
            </w:r>
          </w:p>
        </w:tc>
      </w:tr>
    </w:tbl>
    <w:p w:rsidR="00053802" w:rsidRPr="00CD6A94" w:rsidRDefault="00053802" w:rsidP="00053802">
      <w:pPr>
        <w:jc w:val="left"/>
        <w:rPr>
          <w:rFonts w:ascii="David" w:hAnsi="David"/>
          <w:rtl/>
          <w:lang w:val="x-none" w:eastAsia="x-none"/>
        </w:rPr>
      </w:pPr>
    </w:p>
    <w:p w:rsidR="00797EDE" w:rsidRPr="00AE18E0" w:rsidRDefault="00797EDE">
      <w:pPr>
        <w:overflowPunct/>
        <w:autoSpaceDE/>
        <w:autoSpaceDN/>
        <w:bidi w:val="0"/>
        <w:adjustRightInd/>
        <w:spacing w:after="160" w:line="259" w:lineRule="auto"/>
        <w:jc w:val="left"/>
        <w:textAlignment w:val="auto"/>
        <w:rPr>
          <w:rFonts w:ascii="David" w:hAnsi="David"/>
          <w:lang w:eastAsia="x-none"/>
        </w:rPr>
      </w:pPr>
      <w:r w:rsidRPr="00CD6A94">
        <w:rPr>
          <w:rFonts w:ascii="David" w:hAnsi="David"/>
          <w:rtl/>
          <w:lang w:val="x-none" w:eastAsia="x-none"/>
        </w:rPr>
        <w:br w:type="page"/>
      </w:r>
    </w:p>
    <w:p w:rsidR="00261EEC" w:rsidRPr="00CD6A94" w:rsidRDefault="00261EEC" w:rsidP="000516F3">
      <w:pPr>
        <w:pStyle w:val="2"/>
        <w:rPr>
          <w:rFonts w:ascii="David" w:hAnsi="David"/>
          <w:rtl/>
        </w:rPr>
      </w:pPr>
      <w:bookmarkStart w:id="99" w:name="_Toc504559172"/>
      <w:bookmarkStart w:id="100" w:name="_Toc46315185"/>
      <w:r w:rsidRPr="00CD6A94">
        <w:rPr>
          <w:rFonts w:ascii="David" w:hAnsi="David"/>
          <w:rtl/>
        </w:rPr>
        <w:lastRenderedPageBreak/>
        <w:t xml:space="preserve">נספח </w:t>
      </w:r>
      <w:r w:rsidR="00C45560" w:rsidRPr="00CD6A94">
        <w:rPr>
          <w:rFonts w:ascii="David" w:hAnsi="David"/>
          <w:rtl/>
        </w:rPr>
        <w:t>ב'</w:t>
      </w:r>
      <w:r w:rsidR="00C45560" w:rsidRPr="00CD6A94">
        <w:rPr>
          <w:rFonts w:ascii="David" w:hAnsi="David" w:hint="cs"/>
          <w:rtl/>
        </w:rPr>
        <w:t>1</w:t>
      </w:r>
      <w:r w:rsidR="00C45560">
        <w:rPr>
          <w:rFonts w:ascii="David" w:hAnsi="David" w:hint="cs"/>
          <w:rtl/>
        </w:rPr>
        <w:t>5</w:t>
      </w:r>
      <w:r w:rsidR="00C45560" w:rsidRPr="00CD6A94">
        <w:rPr>
          <w:rFonts w:ascii="David" w:hAnsi="David"/>
          <w:rtl/>
        </w:rPr>
        <w:t xml:space="preserve"> </w:t>
      </w:r>
      <w:r w:rsidRPr="00CD6A94">
        <w:rPr>
          <w:rFonts w:ascii="David" w:hAnsi="David"/>
          <w:rtl/>
        </w:rPr>
        <w:t>- הצהרה בדבר שימוש בתוכנות מקור</w:t>
      </w:r>
      <w:bookmarkEnd w:id="99"/>
      <w:bookmarkEnd w:id="100"/>
    </w:p>
    <w:p w:rsidR="00261EEC" w:rsidRPr="00CD6A94" w:rsidRDefault="00261EEC" w:rsidP="00261EEC">
      <w:pPr>
        <w:rPr>
          <w:rFonts w:ascii="David" w:hAnsi="David"/>
          <w:rtl/>
          <w:lang w:val="x-none" w:eastAsia="x-none"/>
        </w:rPr>
      </w:pPr>
    </w:p>
    <w:p w:rsidR="00261EEC" w:rsidRPr="00CD6A94" w:rsidRDefault="00261EEC" w:rsidP="00261EEC">
      <w:pPr>
        <w:overflowPunct/>
        <w:autoSpaceDE/>
        <w:autoSpaceDN/>
        <w:adjustRightInd/>
        <w:spacing w:after="160" w:line="259" w:lineRule="auto"/>
        <w:jc w:val="right"/>
        <w:textAlignment w:val="auto"/>
        <w:rPr>
          <w:rFonts w:ascii="David" w:hAnsi="David"/>
          <w:rtl/>
          <w:lang w:eastAsia="x-none"/>
        </w:rPr>
      </w:pPr>
      <w:r w:rsidRPr="00CD6A94">
        <w:rPr>
          <w:rFonts w:ascii="David" w:hAnsi="David"/>
          <w:rtl/>
          <w:lang w:eastAsia="x-none"/>
        </w:rPr>
        <w:t>תאריך : ___/___/____</w:t>
      </w:r>
    </w:p>
    <w:p w:rsidR="00261EEC" w:rsidRPr="00CD6A94" w:rsidRDefault="00261EEC" w:rsidP="00261EEC">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לכבוד</w:t>
      </w:r>
    </w:p>
    <w:p w:rsidR="00261EEC" w:rsidRPr="00CD6A94" w:rsidRDefault="00261EEC" w:rsidP="00261EEC">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 xml:space="preserve">מדינת ישראל </w:t>
      </w:r>
      <w:r w:rsidR="00A52028">
        <w:rPr>
          <w:rFonts w:ascii="David" w:hAnsi="David"/>
          <w:b/>
          <w:bCs/>
          <w:rtl/>
          <w:lang w:eastAsia="x-none"/>
        </w:rPr>
        <w:t>–</w:t>
      </w:r>
      <w:r w:rsidRPr="00CD6A94">
        <w:rPr>
          <w:rFonts w:ascii="David" w:hAnsi="David"/>
          <w:b/>
          <w:bCs/>
          <w:rtl/>
          <w:lang w:eastAsia="x-none"/>
        </w:rPr>
        <w:t xml:space="preserve"> מ</w:t>
      </w:r>
      <w:r w:rsidR="00A52028">
        <w:rPr>
          <w:rFonts w:ascii="David" w:hAnsi="David" w:hint="cs"/>
          <w:b/>
          <w:bCs/>
          <w:rtl/>
          <w:lang w:eastAsia="x-none"/>
        </w:rPr>
        <w:t>רכז ההסברה</w:t>
      </w:r>
    </w:p>
    <w:p w:rsidR="00A52028" w:rsidRDefault="00A52028" w:rsidP="00261EEC">
      <w:pPr>
        <w:overflowPunct/>
        <w:autoSpaceDE/>
        <w:autoSpaceDN/>
        <w:adjustRightInd/>
        <w:spacing w:after="160" w:line="259" w:lineRule="auto"/>
        <w:jc w:val="left"/>
        <w:textAlignment w:val="auto"/>
        <w:rPr>
          <w:rFonts w:ascii="David" w:hAnsi="David"/>
          <w:b/>
          <w:bCs/>
          <w:rtl/>
          <w:lang w:eastAsia="x-none"/>
        </w:rPr>
      </w:pPr>
    </w:p>
    <w:p w:rsidR="00261EEC" w:rsidRPr="00CD6A94" w:rsidRDefault="00261EEC" w:rsidP="00261EEC">
      <w:pPr>
        <w:overflowPunct/>
        <w:autoSpaceDE/>
        <w:autoSpaceDN/>
        <w:adjustRightInd/>
        <w:spacing w:after="160" w:line="259" w:lineRule="auto"/>
        <w:jc w:val="left"/>
        <w:textAlignment w:val="auto"/>
        <w:rPr>
          <w:rFonts w:ascii="David" w:hAnsi="David"/>
          <w:rtl/>
          <w:lang w:eastAsia="x-none"/>
        </w:rPr>
      </w:pPr>
      <w:proofErr w:type="spellStart"/>
      <w:r w:rsidRPr="00CD6A94">
        <w:rPr>
          <w:rFonts w:ascii="David" w:hAnsi="David"/>
          <w:rtl/>
          <w:lang w:eastAsia="x-none"/>
        </w:rPr>
        <w:t>א.ג.נ</w:t>
      </w:r>
      <w:proofErr w:type="spellEnd"/>
      <w:r w:rsidRPr="00CD6A94">
        <w:rPr>
          <w:rFonts w:ascii="David" w:hAnsi="David"/>
          <w:rtl/>
          <w:lang w:eastAsia="x-none"/>
        </w:rPr>
        <w:t>.,</w:t>
      </w:r>
    </w:p>
    <w:p w:rsidR="00261EEC" w:rsidRPr="00CD6A94" w:rsidRDefault="00261EEC" w:rsidP="00261EEC">
      <w:pPr>
        <w:overflowPunct/>
        <w:autoSpaceDE/>
        <w:autoSpaceDN/>
        <w:adjustRightInd/>
        <w:spacing w:after="160" w:line="259" w:lineRule="auto"/>
        <w:textAlignment w:val="auto"/>
        <w:rPr>
          <w:rFonts w:ascii="David" w:hAnsi="David"/>
          <w:rtl/>
          <w:lang w:eastAsia="x-none"/>
        </w:rPr>
      </w:pPr>
    </w:p>
    <w:p w:rsidR="00261EEC" w:rsidRPr="00CD6A94" w:rsidRDefault="00261EEC" w:rsidP="00261EEC">
      <w:pPr>
        <w:overflowPunct/>
        <w:autoSpaceDE/>
        <w:autoSpaceDN/>
        <w:adjustRightInd/>
        <w:spacing w:after="160" w:line="259" w:lineRule="auto"/>
        <w:jc w:val="center"/>
        <w:textAlignment w:val="auto"/>
        <w:rPr>
          <w:rFonts w:ascii="David" w:hAnsi="David"/>
          <w:rtl/>
          <w:lang w:eastAsia="x-none"/>
        </w:rPr>
      </w:pPr>
      <w:r w:rsidRPr="00CD6A94">
        <w:rPr>
          <w:rFonts w:ascii="David" w:hAnsi="David"/>
          <w:b/>
          <w:bCs/>
          <w:rtl/>
          <w:lang w:eastAsia="x-none"/>
        </w:rPr>
        <w:t xml:space="preserve">הנדון: </w:t>
      </w:r>
      <w:r w:rsidRPr="00CD6A94">
        <w:rPr>
          <w:rFonts w:ascii="David" w:hAnsi="David"/>
          <w:b/>
          <w:bCs/>
          <w:u w:val="single"/>
          <w:rtl/>
          <w:lang w:eastAsia="x-none"/>
        </w:rPr>
        <w:t>הצהרה בדבר שימוש בתוכנות מקור</w:t>
      </w:r>
    </w:p>
    <w:p w:rsidR="00261EEC" w:rsidRPr="00CD6A94" w:rsidRDefault="00935322" w:rsidP="00935322">
      <w:pPr>
        <w:rPr>
          <w:rFonts w:ascii="David" w:hAnsi="David"/>
          <w:rtl/>
          <w:lang w:val="x-none" w:eastAsia="x-none"/>
        </w:rPr>
      </w:pPr>
      <w:r w:rsidRPr="00CD6A94">
        <w:rPr>
          <w:rFonts w:ascii="David" w:hAnsi="David"/>
          <w:rtl/>
          <w:lang w:eastAsia="x-none"/>
        </w:rPr>
        <w:t xml:space="preserve">אני הח"מ __________ ת.ז. __________________ לאחר שהוזהרתי כי עלי לומר את האמת וכי אהיה צפוי </w:t>
      </w:r>
      <w:r w:rsidRPr="00CD6A94">
        <w:rPr>
          <w:rFonts w:ascii="David" w:hAnsi="David"/>
          <w:rtl/>
          <w:lang w:val="x-none" w:eastAsia="x-none"/>
        </w:rPr>
        <w:t>לעונשים הקבועים בחוק אם לא אעשה כן, מצהיר/ה בזה כדלקמן:</w:t>
      </w:r>
    </w:p>
    <w:p w:rsidR="00935322" w:rsidRPr="00CD6A94" w:rsidRDefault="00935322" w:rsidP="00B9337A">
      <w:pPr>
        <w:pStyle w:val="a7"/>
        <w:numPr>
          <w:ilvl w:val="0"/>
          <w:numId w:val="14"/>
        </w:numPr>
        <w:rPr>
          <w:rFonts w:ascii="David" w:hAnsi="David"/>
          <w:lang w:val="x-none" w:eastAsia="x-none"/>
        </w:rPr>
      </w:pPr>
      <w:r w:rsidRPr="00CD6A94">
        <w:rPr>
          <w:rFonts w:ascii="David" w:hAnsi="David"/>
          <w:rtl/>
          <w:lang w:val="x-none" w:eastAsia="x-none"/>
        </w:rPr>
        <w:t>הנני נותן תצהיר זה בשם _________________ שהוא הגוף המבקש להתקשר עם המזמין במסגרת מכרז זה (להלן: "</w:t>
      </w:r>
      <w:r w:rsidRPr="00CD6A94">
        <w:rPr>
          <w:rFonts w:ascii="David" w:hAnsi="David"/>
          <w:b/>
          <w:bCs/>
          <w:rtl/>
          <w:lang w:val="x-none" w:eastAsia="x-none"/>
        </w:rPr>
        <w:t>המציע</w:t>
      </w:r>
      <w:r w:rsidRPr="00CD6A94">
        <w:rPr>
          <w:rFonts w:ascii="David" w:hAnsi="David"/>
          <w:rtl/>
          <w:lang w:val="x-none" w:eastAsia="x-none"/>
        </w:rPr>
        <w:t>"). אני מכהן כ_______________ והנני מוסמך/ת לתת תצהיר זה בשם המציע.</w:t>
      </w:r>
    </w:p>
    <w:p w:rsidR="00935322" w:rsidRPr="00CD6A94" w:rsidRDefault="00935322" w:rsidP="00B9337A">
      <w:pPr>
        <w:pStyle w:val="a7"/>
        <w:numPr>
          <w:ilvl w:val="0"/>
          <w:numId w:val="14"/>
        </w:numPr>
        <w:rPr>
          <w:rFonts w:ascii="David" w:hAnsi="David"/>
          <w:rtl/>
          <w:lang w:val="x-none" w:eastAsia="x-none"/>
        </w:rPr>
      </w:pPr>
      <w:r w:rsidRPr="00CD6A94">
        <w:rPr>
          <w:rFonts w:ascii="David" w:hAnsi="David"/>
          <w:rtl/>
          <w:lang w:val="x-none" w:eastAsia="x-none"/>
        </w:rPr>
        <w:t xml:space="preserve">הריני להצהיר כי המציע מתחייב לעשות שימוש אך ורק בתוכנות מקוריות לצורך מכרז מס' </w:t>
      </w:r>
      <w:r w:rsidR="00E2753F" w:rsidRPr="00CD6A94">
        <w:rPr>
          <w:rFonts w:ascii="David" w:hAnsi="David"/>
          <w:rtl/>
          <w:lang w:val="x-none" w:eastAsia="x-none"/>
        </w:rPr>
        <w:t>לבימוי והפקה העצרת הממלכתית לציון יום איחוד ירושלים</w:t>
      </w:r>
      <w:r w:rsidR="00527C8A" w:rsidRPr="00CD6A94">
        <w:rPr>
          <w:rFonts w:ascii="David" w:hAnsi="David"/>
          <w:rtl/>
          <w:lang w:val="x-none" w:eastAsia="x-none"/>
        </w:rPr>
        <w:t xml:space="preserve"> </w:t>
      </w:r>
      <w:r w:rsidRPr="00CD6A94">
        <w:rPr>
          <w:rFonts w:ascii="David" w:hAnsi="David"/>
          <w:rtl/>
          <w:lang w:val="x-none" w:eastAsia="x-none"/>
        </w:rPr>
        <w:t xml:space="preserve">ולצורך ביצוע השירותים נשוא המכרז, ככל שהצעתו תוכרז כזוכה על ידי משרד התרבות והספורט. </w:t>
      </w:r>
    </w:p>
    <w:p w:rsidR="00935322" w:rsidRPr="00CD6A94" w:rsidRDefault="00935322" w:rsidP="00B9337A">
      <w:pPr>
        <w:pStyle w:val="a7"/>
        <w:numPr>
          <w:ilvl w:val="0"/>
          <w:numId w:val="14"/>
        </w:numPr>
        <w:rPr>
          <w:rFonts w:ascii="David" w:hAnsi="David"/>
          <w:rtl/>
          <w:lang w:val="x-none" w:eastAsia="x-none"/>
        </w:rPr>
      </w:pPr>
      <w:r w:rsidRPr="00CD6A94">
        <w:rPr>
          <w:rFonts w:ascii="David" w:hAnsi="David"/>
          <w:rtl/>
          <w:lang w:val="x-none" w:eastAsia="x-none"/>
        </w:rPr>
        <w:t xml:space="preserve">זה שמי, להלן חתימתי ותוכן תצהירי דלעיל אמת. </w:t>
      </w:r>
    </w:p>
    <w:p w:rsidR="00E63B22" w:rsidRPr="00CD6A94" w:rsidRDefault="00E63B22" w:rsidP="00851751">
      <w:pPr>
        <w:overflowPunct/>
        <w:autoSpaceDE/>
        <w:autoSpaceDN/>
        <w:adjustRightInd/>
        <w:spacing w:after="160" w:line="259" w:lineRule="auto"/>
        <w:jc w:val="left"/>
        <w:textAlignment w:val="auto"/>
        <w:rPr>
          <w:rFonts w:ascii="David" w:hAnsi="David"/>
          <w:b/>
          <w:bCs/>
          <w:u w:val="single"/>
          <w:rtl/>
          <w:lang w:eastAsia="x-none"/>
        </w:rPr>
      </w:pPr>
    </w:p>
    <w:p w:rsidR="00E63B22" w:rsidRPr="00CD6A94" w:rsidRDefault="00E63B22" w:rsidP="00851751">
      <w:pPr>
        <w:overflowPunct/>
        <w:autoSpaceDE/>
        <w:autoSpaceDN/>
        <w:adjustRightInd/>
        <w:spacing w:after="160" w:line="259" w:lineRule="auto"/>
        <w:jc w:val="left"/>
        <w:textAlignment w:val="auto"/>
        <w:rPr>
          <w:rFonts w:ascii="David" w:hAnsi="David"/>
          <w:b/>
          <w:bCs/>
          <w:u w:val="single"/>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E63B22" w:rsidRPr="00CD6A94" w:rsidTr="00D93DA9">
        <w:trPr>
          <w:jc w:val="center"/>
        </w:trPr>
        <w:tc>
          <w:tcPr>
            <w:tcW w:w="1326" w:type="dxa"/>
            <w:tcBorders>
              <w:bottom w:val="single" w:sz="12" w:space="0" w:color="auto"/>
            </w:tcBorders>
          </w:tcPr>
          <w:p w:rsidR="00E63B22" w:rsidRPr="00CD6A94" w:rsidRDefault="00E63B22" w:rsidP="00D93DA9">
            <w:pPr>
              <w:rPr>
                <w:rFonts w:ascii="David" w:hAnsi="David"/>
                <w:rtl/>
              </w:rPr>
            </w:pPr>
          </w:p>
        </w:tc>
        <w:tc>
          <w:tcPr>
            <w:tcW w:w="709" w:type="dxa"/>
          </w:tcPr>
          <w:p w:rsidR="00E63B22" w:rsidRPr="00CD6A94" w:rsidRDefault="00E63B22" w:rsidP="00D93DA9">
            <w:pPr>
              <w:rPr>
                <w:rFonts w:ascii="David" w:hAnsi="David"/>
                <w:rtl/>
              </w:rPr>
            </w:pPr>
          </w:p>
        </w:tc>
        <w:tc>
          <w:tcPr>
            <w:tcW w:w="3118" w:type="dxa"/>
            <w:tcBorders>
              <w:bottom w:val="single" w:sz="12" w:space="0" w:color="auto"/>
            </w:tcBorders>
          </w:tcPr>
          <w:p w:rsidR="00E63B22" w:rsidRPr="00CD6A94" w:rsidRDefault="00E63B22" w:rsidP="00D93DA9">
            <w:pPr>
              <w:rPr>
                <w:rFonts w:ascii="David" w:hAnsi="David"/>
                <w:rtl/>
              </w:rPr>
            </w:pPr>
          </w:p>
        </w:tc>
        <w:tc>
          <w:tcPr>
            <w:tcW w:w="709" w:type="dxa"/>
          </w:tcPr>
          <w:p w:rsidR="00E63B22" w:rsidRPr="00CD6A94" w:rsidRDefault="00E63B22" w:rsidP="00D93DA9">
            <w:pPr>
              <w:rPr>
                <w:rFonts w:ascii="David" w:hAnsi="David"/>
                <w:rtl/>
              </w:rPr>
            </w:pPr>
          </w:p>
        </w:tc>
        <w:tc>
          <w:tcPr>
            <w:tcW w:w="2552" w:type="dxa"/>
            <w:tcBorders>
              <w:bottom w:val="single" w:sz="12" w:space="0" w:color="auto"/>
            </w:tcBorders>
          </w:tcPr>
          <w:p w:rsidR="00E63B22" w:rsidRPr="00CD6A94" w:rsidRDefault="00E63B22" w:rsidP="00D93DA9">
            <w:pPr>
              <w:rPr>
                <w:rFonts w:ascii="David" w:hAnsi="David"/>
                <w:rtl/>
              </w:rPr>
            </w:pPr>
          </w:p>
        </w:tc>
      </w:tr>
      <w:tr w:rsidR="00E63B22" w:rsidRPr="00CD6A94" w:rsidTr="00D93DA9">
        <w:trPr>
          <w:jc w:val="center"/>
        </w:trPr>
        <w:tc>
          <w:tcPr>
            <w:tcW w:w="1326" w:type="dxa"/>
            <w:tcBorders>
              <w:top w:val="single" w:sz="12" w:space="0" w:color="auto"/>
            </w:tcBorders>
          </w:tcPr>
          <w:p w:rsidR="00E63B22" w:rsidRPr="00CD6A94" w:rsidRDefault="00E63B22" w:rsidP="00D93DA9">
            <w:pPr>
              <w:jc w:val="center"/>
              <w:rPr>
                <w:rFonts w:ascii="David" w:hAnsi="David"/>
                <w:rtl/>
              </w:rPr>
            </w:pPr>
            <w:r w:rsidRPr="00CD6A94">
              <w:rPr>
                <w:rFonts w:ascii="David" w:hAnsi="David"/>
                <w:b/>
                <w:bCs/>
                <w:rtl/>
              </w:rPr>
              <w:t>תאריך</w:t>
            </w:r>
          </w:p>
        </w:tc>
        <w:tc>
          <w:tcPr>
            <w:tcW w:w="709" w:type="dxa"/>
          </w:tcPr>
          <w:p w:rsidR="00E63B22" w:rsidRPr="00CD6A94" w:rsidRDefault="00E63B22" w:rsidP="00D93DA9">
            <w:pPr>
              <w:jc w:val="center"/>
              <w:rPr>
                <w:rFonts w:ascii="David" w:hAnsi="David"/>
                <w:rtl/>
              </w:rPr>
            </w:pPr>
          </w:p>
        </w:tc>
        <w:tc>
          <w:tcPr>
            <w:tcW w:w="3118" w:type="dxa"/>
            <w:tcBorders>
              <w:top w:val="single" w:sz="12" w:space="0" w:color="auto"/>
            </w:tcBorders>
          </w:tcPr>
          <w:p w:rsidR="00E63B22" w:rsidRPr="00CD6A94" w:rsidRDefault="00E63B22" w:rsidP="00D93DA9">
            <w:pPr>
              <w:jc w:val="center"/>
              <w:rPr>
                <w:rFonts w:ascii="David" w:hAnsi="David"/>
                <w:rtl/>
              </w:rPr>
            </w:pPr>
            <w:r w:rsidRPr="00CD6A94">
              <w:rPr>
                <w:rFonts w:ascii="David" w:hAnsi="David"/>
                <w:b/>
                <w:bCs/>
                <w:rtl/>
              </w:rPr>
              <w:t>שם מלא של החותם בשם המציע</w:t>
            </w:r>
          </w:p>
        </w:tc>
        <w:tc>
          <w:tcPr>
            <w:tcW w:w="709" w:type="dxa"/>
          </w:tcPr>
          <w:p w:rsidR="00E63B22" w:rsidRPr="00CD6A94" w:rsidRDefault="00E63B22" w:rsidP="00D93DA9">
            <w:pPr>
              <w:jc w:val="center"/>
              <w:rPr>
                <w:rFonts w:ascii="David" w:hAnsi="David"/>
                <w:rtl/>
              </w:rPr>
            </w:pPr>
          </w:p>
        </w:tc>
        <w:tc>
          <w:tcPr>
            <w:tcW w:w="2552" w:type="dxa"/>
            <w:tcBorders>
              <w:top w:val="single" w:sz="12" w:space="0" w:color="auto"/>
            </w:tcBorders>
          </w:tcPr>
          <w:p w:rsidR="00E63B22" w:rsidRPr="00CD6A94" w:rsidRDefault="00E63B22" w:rsidP="00D93DA9">
            <w:pPr>
              <w:jc w:val="center"/>
              <w:rPr>
                <w:rFonts w:ascii="David" w:hAnsi="David"/>
                <w:rtl/>
              </w:rPr>
            </w:pPr>
            <w:r w:rsidRPr="00CD6A94">
              <w:rPr>
                <w:rFonts w:ascii="David" w:hAnsi="David"/>
                <w:b/>
                <w:bCs/>
                <w:rtl/>
              </w:rPr>
              <w:t>חתימה וחותמת המציע</w:t>
            </w:r>
          </w:p>
        </w:tc>
      </w:tr>
    </w:tbl>
    <w:p w:rsidR="00E63B22" w:rsidRPr="00CD6A94" w:rsidRDefault="00E63B22" w:rsidP="00E63B22">
      <w:pPr>
        <w:jc w:val="left"/>
        <w:rPr>
          <w:rFonts w:ascii="David" w:hAnsi="David"/>
          <w:u w:val="single"/>
          <w:rtl/>
          <w:lang w:val="x-none" w:eastAsia="x-none"/>
        </w:rPr>
      </w:pPr>
    </w:p>
    <w:p w:rsidR="00E63B22" w:rsidRPr="00CD6A94" w:rsidRDefault="00E63B22" w:rsidP="00E63B22">
      <w:pPr>
        <w:jc w:val="left"/>
        <w:rPr>
          <w:rFonts w:ascii="David" w:hAnsi="David"/>
          <w:u w:val="single"/>
          <w:rtl/>
          <w:lang w:val="x-none" w:eastAsia="x-none"/>
        </w:rPr>
      </w:pPr>
    </w:p>
    <w:p w:rsidR="00E63B22" w:rsidRPr="00CD6A94" w:rsidRDefault="00E63B22" w:rsidP="00E63B22">
      <w:pPr>
        <w:jc w:val="left"/>
        <w:rPr>
          <w:rFonts w:ascii="David" w:hAnsi="David"/>
          <w:rtl/>
          <w:lang w:val="x-none" w:eastAsia="x-none"/>
        </w:rPr>
      </w:pPr>
    </w:p>
    <w:p w:rsidR="00E63B22" w:rsidRPr="00CD6A94" w:rsidRDefault="00E63B22" w:rsidP="00E63B22">
      <w:pPr>
        <w:jc w:val="left"/>
        <w:rPr>
          <w:rFonts w:ascii="David" w:hAnsi="David"/>
          <w:rtl/>
          <w:lang w:val="x-none" w:eastAsia="x-none"/>
        </w:rPr>
      </w:pPr>
    </w:p>
    <w:p w:rsidR="00E63B22" w:rsidRPr="00CD6A94" w:rsidRDefault="00E63B22" w:rsidP="00E63B22">
      <w:pPr>
        <w:jc w:val="center"/>
        <w:rPr>
          <w:rFonts w:ascii="David" w:hAnsi="David"/>
          <w:b/>
          <w:bCs/>
          <w:u w:val="single"/>
          <w:rtl/>
        </w:rPr>
      </w:pPr>
      <w:r w:rsidRPr="00CD6A94">
        <w:rPr>
          <w:rFonts w:ascii="David" w:hAnsi="David"/>
          <w:b/>
          <w:bCs/>
          <w:u w:val="single"/>
          <w:rtl/>
        </w:rPr>
        <w:t>אישור עו"ד</w:t>
      </w:r>
    </w:p>
    <w:p w:rsidR="00E63B22" w:rsidRPr="00CD6A94" w:rsidRDefault="00E63B22" w:rsidP="00E63B22">
      <w:pPr>
        <w:rPr>
          <w:rFonts w:ascii="David" w:hAnsi="David"/>
          <w:rtl/>
        </w:rPr>
      </w:pPr>
    </w:p>
    <w:p w:rsidR="00E63B22" w:rsidRPr="00CD6A94" w:rsidRDefault="00E63B22" w:rsidP="00E63B22">
      <w:pPr>
        <w:rPr>
          <w:rFonts w:ascii="David" w:hAnsi="David"/>
          <w:rtl/>
        </w:rPr>
      </w:pPr>
      <w:r w:rsidRPr="00CD6A94">
        <w:rPr>
          <w:rFonts w:ascii="David" w:hAnsi="David"/>
          <w:rtl/>
        </w:rPr>
        <w:t xml:space="preserve">אני החתום מטה, ________ עורך דין, מאשר בזה כי ביום ________ הופיע בפני ___________ המוכר לי אישית/ </w:t>
      </w:r>
      <w:proofErr w:type="spellStart"/>
      <w:r w:rsidRPr="00CD6A94">
        <w:rPr>
          <w:rFonts w:ascii="David" w:hAnsi="David"/>
          <w:rtl/>
        </w:rPr>
        <w:t>שזיהיתיו</w:t>
      </w:r>
      <w:proofErr w:type="spellEnd"/>
      <w:r w:rsidRPr="00CD6A94">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E63B22" w:rsidRPr="00CD6A94" w:rsidRDefault="00E63B22" w:rsidP="00E63B22">
      <w:pPr>
        <w:rPr>
          <w:rFonts w:ascii="David" w:hAnsi="David"/>
          <w:rtl/>
        </w:rPr>
      </w:pPr>
    </w:p>
    <w:tbl>
      <w:tblPr>
        <w:bidiVisual/>
        <w:tblW w:w="0" w:type="auto"/>
        <w:tblLook w:val="01E0" w:firstRow="1" w:lastRow="1" w:firstColumn="1" w:lastColumn="1" w:noHBand="0" w:noVBand="0"/>
      </w:tblPr>
      <w:tblGrid>
        <w:gridCol w:w="4643"/>
        <w:gridCol w:w="4643"/>
      </w:tblGrid>
      <w:tr w:rsidR="00E63B22" w:rsidRPr="00CD6A94" w:rsidTr="00D93DA9">
        <w:tc>
          <w:tcPr>
            <w:tcW w:w="4643" w:type="dxa"/>
          </w:tcPr>
          <w:p w:rsidR="00E63B22" w:rsidRPr="00CD6A94" w:rsidRDefault="00E63B22" w:rsidP="00D93DA9">
            <w:pPr>
              <w:jc w:val="center"/>
              <w:rPr>
                <w:rFonts w:ascii="David" w:hAnsi="David"/>
                <w:rtl/>
              </w:rPr>
            </w:pPr>
            <w:r w:rsidRPr="00CD6A94">
              <w:rPr>
                <w:rFonts w:ascii="David" w:hAnsi="David"/>
                <w:rtl/>
              </w:rPr>
              <w:t>_________________</w:t>
            </w:r>
          </w:p>
        </w:tc>
        <w:tc>
          <w:tcPr>
            <w:tcW w:w="4643" w:type="dxa"/>
          </w:tcPr>
          <w:p w:rsidR="00E63B22" w:rsidRPr="00CD6A94" w:rsidRDefault="00E63B22" w:rsidP="00D93DA9">
            <w:pPr>
              <w:jc w:val="center"/>
              <w:rPr>
                <w:rFonts w:ascii="David" w:hAnsi="David"/>
                <w:rtl/>
              </w:rPr>
            </w:pPr>
            <w:r w:rsidRPr="00CD6A94">
              <w:rPr>
                <w:rFonts w:ascii="David" w:hAnsi="David"/>
                <w:rtl/>
              </w:rPr>
              <w:t>____________________________</w:t>
            </w:r>
          </w:p>
        </w:tc>
      </w:tr>
      <w:tr w:rsidR="00E63B22" w:rsidRPr="00CD6A94" w:rsidTr="00D93DA9">
        <w:tc>
          <w:tcPr>
            <w:tcW w:w="4643" w:type="dxa"/>
          </w:tcPr>
          <w:p w:rsidR="00E63B22" w:rsidRPr="00CD6A94" w:rsidRDefault="00E63B22" w:rsidP="00D93DA9">
            <w:pPr>
              <w:jc w:val="center"/>
              <w:rPr>
                <w:rFonts w:ascii="David" w:hAnsi="David"/>
                <w:b/>
                <w:bCs/>
                <w:rtl/>
              </w:rPr>
            </w:pPr>
            <w:r w:rsidRPr="00CD6A94">
              <w:rPr>
                <w:rFonts w:ascii="David" w:hAnsi="David"/>
                <w:b/>
                <w:bCs/>
                <w:rtl/>
              </w:rPr>
              <w:t>תאריך</w:t>
            </w:r>
          </w:p>
        </w:tc>
        <w:tc>
          <w:tcPr>
            <w:tcW w:w="4643" w:type="dxa"/>
          </w:tcPr>
          <w:p w:rsidR="00E63B22" w:rsidRPr="00CD6A94" w:rsidRDefault="00E63B22" w:rsidP="00D93DA9">
            <w:pPr>
              <w:jc w:val="center"/>
              <w:rPr>
                <w:rFonts w:ascii="David" w:hAnsi="David"/>
                <w:b/>
                <w:bCs/>
                <w:rtl/>
              </w:rPr>
            </w:pPr>
            <w:r w:rsidRPr="00CD6A94">
              <w:rPr>
                <w:rFonts w:ascii="David" w:hAnsi="David"/>
                <w:b/>
                <w:bCs/>
                <w:rtl/>
              </w:rPr>
              <w:t>חתימה וחותמת</w:t>
            </w:r>
          </w:p>
        </w:tc>
      </w:tr>
    </w:tbl>
    <w:p w:rsidR="00E63B22" w:rsidRPr="00CD6A94" w:rsidRDefault="00E63B22" w:rsidP="00E63B22">
      <w:pPr>
        <w:jc w:val="left"/>
        <w:rPr>
          <w:rFonts w:ascii="David" w:hAnsi="David"/>
          <w:rtl/>
          <w:lang w:val="x-none" w:eastAsia="x-none"/>
        </w:rPr>
      </w:pPr>
    </w:p>
    <w:p w:rsidR="008D3174" w:rsidRPr="00CD6A94" w:rsidRDefault="008D3174">
      <w:pPr>
        <w:overflowPunct/>
        <w:autoSpaceDE/>
        <w:autoSpaceDN/>
        <w:bidi w:val="0"/>
        <w:adjustRightInd/>
        <w:spacing w:after="160" w:line="259" w:lineRule="auto"/>
        <w:jc w:val="left"/>
        <w:textAlignment w:val="auto"/>
        <w:rPr>
          <w:rFonts w:ascii="David" w:hAnsi="David"/>
          <w:rtl/>
          <w:lang w:eastAsia="x-none"/>
        </w:rPr>
      </w:pPr>
      <w:r w:rsidRPr="00CD6A94">
        <w:rPr>
          <w:rFonts w:ascii="David" w:hAnsi="David"/>
          <w:rtl/>
          <w:lang w:val="x-none" w:eastAsia="x-none"/>
        </w:rPr>
        <w:br w:type="page"/>
      </w:r>
    </w:p>
    <w:p w:rsidR="007306E6" w:rsidRPr="00CD6A94" w:rsidRDefault="007306E6" w:rsidP="007306E6">
      <w:pPr>
        <w:spacing w:line="480" w:lineRule="auto"/>
        <w:outlineLvl w:val="1"/>
        <w:rPr>
          <w:rFonts w:ascii="David" w:hAnsi="David"/>
          <w:b/>
          <w:bCs/>
          <w:u w:val="single"/>
          <w:rtl/>
        </w:rPr>
        <w:sectPr w:rsidR="007306E6" w:rsidRPr="00CD6A94" w:rsidSect="005D500F">
          <w:pgSz w:w="11906" w:h="16838" w:code="9"/>
          <w:pgMar w:top="1134" w:right="1134" w:bottom="1134" w:left="1134" w:header="709" w:footer="709" w:gutter="0"/>
          <w:cols w:space="708"/>
          <w:titlePg/>
          <w:bidi/>
          <w:rtlGutter/>
          <w:docGrid w:linePitch="360"/>
        </w:sectPr>
      </w:pPr>
    </w:p>
    <w:p w:rsidR="00D02AED" w:rsidRPr="00CD6A94" w:rsidRDefault="00D02AED" w:rsidP="000516F3">
      <w:pPr>
        <w:pStyle w:val="11"/>
        <w:ind w:right="-851"/>
        <w:outlineLvl w:val="0"/>
        <w:rPr>
          <w:rFonts w:ascii="David" w:eastAsia="Times New Roman" w:hAnsi="David" w:cs="David"/>
          <w:u w:val="none"/>
          <w:rtl/>
        </w:rPr>
      </w:pPr>
      <w:bookmarkStart w:id="101" w:name="_Toc494376109"/>
      <w:bookmarkStart w:id="102" w:name="_Toc504559174"/>
      <w:bookmarkStart w:id="103" w:name="_Toc46315186"/>
      <w:r w:rsidRPr="00CD6A94">
        <w:rPr>
          <w:rFonts w:ascii="David" w:eastAsia="Times New Roman" w:hAnsi="David" w:cs="David"/>
          <w:u w:val="none"/>
          <w:rtl/>
        </w:rPr>
        <w:lastRenderedPageBreak/>
        <w:t xml:space="preserve">נספח </w:t>
      </w:r>
      <w:r w:rsidR="00C45560" w:rsidRPr="00CD6A94">
        <w:rPr>
          <w:rFonts w:ascii="David" w:eastAsia="Times New Roman" w:hAnsi="David" w:cs="David"/>
          <w:u w:val="none"/>
          <w:rtl/>
        </w:rPr>
        <w:t>ב'1</w:t>
      </w:r>
      <w:r w:rsidR="00C45560">
        <w:rPr>
          <w:rFonts w:ascii="David" w:eastAsia="Times New Roman" w:hAnsi="David" w:cs="David" w:hint="cs"/>
          <w:u w:val="none"/>
          <w:rtl/>
        </w:rPr>
        <w:t>6</w:t>
      </w:r>
      <w:r w:rsidRPr="00CD6A94">
        <w:rPr>
          <w:rFonts w:ascii="David" w:eastAsia="Times New Roman" w:hAnsi="David" w:cs="David"/>
          <w:u w:val="none"/>
          <w:rtl/>
        </w:rPr>
        <w:t>: הצהרת המציע בדבר היעדר אירועים בטיחותיים חמורים</w:t>
      </w:r>
      <w:bookmarkEnd w:id="101"/>
      <w:bookmarkEnd w:id="102"/>
      <w:bookmarkEnd w:id="103"/>
    </w:p>
    <w:p w:rsidR="00D02AED" w:rsidRPr="00CD6A94" w:rsidRDefault="00D02AED" w:rsidP="00D02AED">
      <w:pPr>
        <w:spacing w:line="256" w:lineRule="auto"/>
        <w:ind w:left="186"/>
        <w:jc w:val="right"/>
        <w:rPr>
          <w:rFonts w:ascii="David" w:hAnsi="David"/>
          <w:lang w:eastAsia="x-none"/>
        </w:rPr>
      </w:pPr>
      <w:r w:rsidRPr="00CD6A94">
        <w:rPr>
          <w:rFonts w:ascii="David" w:hAnsi="David"/>
          <w:rtl/>
          <w:lang w:eastAsia="x-none"/>
        </w:rPr>
        <w:t>תאריך : ___/___/____</w:t>
      </w:r>
    </w:p>
    <w:p w:rsidR="00D02AED" w:rsidRDefault="00D02AED" w:rsidP="00D02AED">
      <w:pPr>
        <w:spacing w:line="256" w:lineRule="auto"/>
        <w:rPr>
          <w:rFonts w:ascii="David" w:hAnsi="David"/>
          <w:b/>
          <w:bCs/>
          <w:rtl/>
          <w:lang w:eastAsia="x-none"/>
        </w:rPr>
      </w:pPr>
      <w:r w:rsidRPr="00CD6A94">
        <w:rPr>
          <w:rFonts w:ascii="David" w:hAnsi="David"/>
          <w:b/>
          <w:bCs/>
          <w:rtl/>
          <w:lang w:eastAsia="x-none"/>
        </w:rPr>
        <w:t>לכבוד</w:t>
      </w:r>
    </w:p>
    <w:p w:rsidR="00093414" w:rsidRPr="00CD6A94" w:rsidRDefault="00093414" w:rsidP="00D02AED">
      <w:pPr>
        <w:spacing w:line="256" w:lineRule="auto"/>
        <w:rPr>
          <w:rFonts w:ascii="David" w:hAnsi="David"/>
          <w:b/>
          <w:bCs/>
          <w:rtl/>
          <w:lang w:eastAsia="x-none"/>
        </w:rPr>
      </w:pPr>
    </w:p>
    <w:p w:rsidR="00D02AED" w:rsidRPr="00CD6A94" w:rsidRDefault="00D02AED" w:rsidP="00D02AED">
      <w:pPr>
        <w:spacing w:line="256" w:lineRule="auto"/>
        <w:rPr>
          <w:rFonts w:ascii="David" w:hAnsi="David"/>
          <w:b/>
          <w:bCs/>
          <w:rtl/>
          <w:lang w:eastAsia="x-none"/>
        </w:rPr>
      </w:pPr>
      <w:r w:rsidRPr="00CD6A94">
        <w:rPr>
          <w:rFonts w:ascii="David" w:hAnsi="David"/>
          <w:b/>
          <w:bCs/>
          <w:rtl/>
          <w:lang w:eastAsia="x-none"/>
        </w:rPr>
        <w:t xml:space="preserve">מדינת ישראל </w:t>
      </w:r>
      <w:r w:rsidR="0095037B">
        <w:rPr>
          <w:rFonts w:ascii="David" w:hAnsi="David"/>
          <w:b/>
          <w:bCs/>
          <w:rtl/>
          <w:lang w:eastAsia="x-none"/>
        </w:rPr>
        <w:t>–</w:t>
      </w:r>
      <w:r w:rsidRPr="00CD6A94">
        <w:rPr>
          <w:rFonts w:ascii="David" w:hAnsi="David"/>
          <w:b/>
          <w:bCs/>
          <w:rtl/>
          <w:lang w:eastAsia="x-none"/>
        </w:rPr>
        <w:t xml:space="preserve"> מ</w:t>
      </w:r>
      <w:r w:rsidR="0095037B">
        <w:rPr>
          <w:rFonts w:ascii="David" w:hAnsi="David" w:hint="cs"/>
          <w:b/>
          <w:bCs/>
          <w:rtl/>
          <w:lang w:eastAsia="x-none"/>
        </w:rPr>
        <w:t>רכז ההסברה</w:t>
      </w:r>
    </w:p>
    <w:p w:rsidR="00D02AED" w:rsidRPr="00CD6A94" w:rsidRDefault="00D02AED" w:rsidP="00D02AED">
      <w:pPr>
        <w:spacing w:line="256" w:lineRule="auto"/>
        <w:rPr>
          <w:rFonts w:ascii="David" w:hAnsi="David"/>
          <w:b/>
          <w:bCs/>
          <w:rtl/>
          <w:lang w:eastAsia="x-none"/>
        </w:rPr>
      </w:pPr>
    </w:p>
    <w:p w:rsidR="00D02AED" w:rsidRPr="00CD6A94" w:rsidRDefault="00D02AED" w:rsidP="00D02AED">
      <w:pPr>
        <w:spacing w:line="256" w:lineRule="auto"/>
        <w:rPr>
          <w:rFonts w:ascii="David" w:hAnsi="David"/>
          <w:b/>
          <w:bCs/>
          <w:rtl/>
          <w:lang w:eastAsia="x-none"/>
        </w:rPr>
      </w:pPr>
    </w:p>
    <w:p w:rsidR="00D02AED" w:rsidRPr="00CD6A94" w:rsidRDefault="00D02AED" w:rsidP="00D02AED">
      <w:pPr>
        <w:spacing w:line="256" w:lineRule="auto"/>
        <w:rPr>
          <w:rFonts w:ascii="David" w:hAnsi="David"/>
          <w:rtl/>
          <w:lang w:eastAsia="x-none"/>
        </w:rPr>
      </w:pPr>
      <w:proofErr w:type="spellStart"/>
      <w:r w:rsidRPr="00CD6A94">
        <w:rPr>
          <w:rFonts w:ascii="David" w:hAnsi="David"/>
          <w:rtl/>
          <w:lang w:eastAsia="x-none"/>
        </w:rPr>
        <w:t>א.ג.נ</w:t>
      </w:r>
      <w:proofErr w:type="spellEnd"/>
      <w:r w:rsidRPr="00CD6A94">
        <w:rPr>
          <w:rFonts w:ascii="David" w:hAnsi="David"/>
          <w:rtl/>
          <w:lang w:eastAsia="x-none"/>
        </w:rPr>
        <w:t>.,</w:t>
      </w:r>
    </w:p>
    <w:p w:rsidR="00D02AED" w:rsidRPr="00CD6A94" w:rsidRDefault="00D02AED" w:rsidP="00D02AED">
      <w:pPr>
        <w:spacing w:line="256" w:lineRule="auto"/>
        <w:rPr>
          <w:rFonts w:ascii="David" w:hAnsi="David"/>
          <w:rtl/>
          <w:lang w:eastAsia="x-none"/>
        </w:rPr>
      </w:pPr>
    </w:p>
    <w:p w:rsidR="00D02AED" w:rsidRPr="00CD6A94" w:rsidRDefault="00D02AED" w:rsidP="00D02AED">
      <w:pPr>
        <w:spacing w:line="256" w:lineRule="auto"/>
        <w:jc w:val="center"/>
        <w:rPr>
          <w:rFonts w:ascii="David" w:hAnsi="David"/>
          <w:rtl/>
          <w:lang w:eastAsia="x-none"/>
        </w:rPr>
      </w:pPr>
      <w:r w:rsidRPr="00CD6A94">
        <w:rPr>
          <w:rFonts w:ascii="David" w:hAnsi="David"/>
          <w:b/>
          <w:bCs/>
          <w:rtl/>
          <w:lang w:eastAsia="x-none"/>
        </w:rPr>
        <w:t xml:space="preserve">הנדון: </w:t>
      </w:r>
      <w:r w:rsidRPr="00CD6A94">
        <w:rPr>
          <w:rFonts w:ascii="David" w:hAnsi="David"/>
          <w:b/>
          <w:bCs/>
          <w:u w:val="single"/>
          <w:rtl/>
          <w:lang w:eastAsia="x-none"/>
        </w:rPr>
        <w:t>הצהרה בדבר היעדר אירועים בטיחותיים חמורים</w:t>
      </w:r>
    </w:p>
    <w:p w:rsidR="00D02AED" w:rsidRPr="00CD6A94" w:rsidRDefault="00D02AED" w:rsidP="00D02AED">
      <w:pPr>
        <w:rPr>
          <w:rFonts w:ascii="David" w:hAnsi="David"/>
          <w:rtl/>
          <w:lang w:val="x-none" w:eastAsia="x-none"/>
        </w:rPr>
      </w:pPr>
      <w:r w:rsidRPr="00CD6A94">
        <w:rPr>
          <w:rFonts w:ascii="David" w:hAnsi="David"/>
          <w:rtl/>
          <w:lang w:eastAsia="x-none"/>
        </w:rPr>
        <w:t xml:space="preserve">אני הח"מ __________ ת.ז. __________________ לאחר שהוזהרתי כי עלי לומר את האמת וכי אהיה צפוי </w:t>
      </w:r>
      <w:r w:rsidRPr="00CD6A94">
        <w:rPr>
          <w:rFonts w:ascii="David" w:hAnsi="David"/>
          <w:rtl/>
          <w:lang w:val="x-none" w:eastAsia="x-none"/>
        </w:rPr>
        <w:t>לעונשים הקבועים בחוק אם לא אעשה כן, מצהיר/ה בזה כדלקמן:</w:t>
      </w:r>
    </w:p>
    <w:p w:rsidR="00D02AED" w:rsidRPr="00CD6A94" w:rsidRDefault="00D02AED" w:rsidP="00B9337A">
      <w:pPr>
        <w:pStyle w:val="a7"/>
        <w:numPr>
          <w:ilvl w:val="5"/>
          <w:numId w:val="14"/>
        </w:numPr>
        <w:ind w:left="470" w:hanging="426"/>
        <w:textAlignment w:val="auto"/>
        <w:rPr>
          <w:rFonts w:ascii="David" w:hAnsi="David"/>
          <w:rtl/>
          <w:lang w:val="x-none" w:eastAsia="x-none"/>
        </w:rPr>
      </w:pPr>
      <w:r w:rsidRPr="00CD6A94">
        <w:rPr>
          <w:rFonts w:ascii="David" w:hAnsi="David"/>
          <w:rtl/>
          <w:lang w:val="x-none" w:eastAsia="x-none"/>
        </w:rPr>
        <w:t>הנני נותן תצהיר זה בשם _________________ שהוא הגוף המבקש להתקשר עם המזמין במסגרת מכרז זה (להלן: "</w:t>
      </w:r>
      <w:r w:rsidRPr="00CD6A94">
        <w:rPr>
          <w:rFonts w:ascii="David" w:hAnsi="David"/>
          <w:b/>
          <w:bCs/>
          <w:rtl/>
          <w:lang w:val="x-none" w:eastAsia="x-none"/>
        </w:rPr>
        <w:t>המציע</w:t>
      </w:r>
      <w:r w:rsidRPr="00CD6A94">
        <w:rPr>
          <w:rFonts w:ascii="David" w:hAnsi="David"/>
          <w:rtl/>
          <w:lang w:val="x-none" w:eastAsia="x-none"/>
        </w:rPr>
        <w:t>"). אני מכהן כ_______________ והנני מוסמך/ת לתת תצהיר זה בשם המציע.</w:t>
      </w:r>
    </w:p>
    <w:p w:rsidR="00D02AED" w:rsidRPr="00CD6A94" w:rsidRDefault="00D02AED" w:rsidP="00B9337A">
      <w:pPr>
        <w:pStyle w:val="a7"/>
        <w:numPr>
          <w:ilvl w:val="5"/>
          <w:numId w:val="14"/>
        </w:numPr>
        <w:ind w:left="470" w:hanging="426"/>
        <w:textAlignment w:val="auto"/>
        <w:rPr>
          <w:rFonts w:ascii="David" w:hAnsi="David"/>
          <w:rtl/>
          <w:lang w:val="x-none" w:eastAsia="x-none"/>
        </w:rPr>
      </w:pPr>
      <w:r w:rsidRPr="00CD6A94">
        <w:rPr>
          <w:rFonts w:ascii="David" w:hAnsi="David"/>
          <w:rtl/>
          <w:lang w:val="x-none" w:eastAsia="x-none"/>
        </w:rPr>
        <w:t xml:space="preserve">הריני מצהיר </w:t>
      </w:r>
      <w:r w:rsidR="00C72B12" w:rsidRPr="00CD6A94">
        <w:rPr>
          <w:rFonts w:ascii="David" w:hAnsi="David"/>
          <w:rtl/>
          <w:lang w:val="x-none" w:eastAsia="x-none"/>
        </w:rPr>
        <w:t>בזאת כי המציע לא היה מעורב באירוע בטיחותי חמור בשבע השנים האחרונות, ו</w:t>
      </w:r>
      <w:r w:rsidRPr="00CD6A94">
        <w:rPr>
          <w:rFonts w:ascii="David" w:hAnsi="David"/>
          <w:rtl/>
          <w:lang w:val="x-none" w:eastAsia="x-none"/>
        </w:rPr>
        <w:t xml:space="preserve">כי לא יועסקו על ידי </w:t>
      </w:r>
      <w:r w:rsidR="00C72B12" w:rsidRPr="00CD6A94">
        <w:rPr>
          <w:rFonts w:ascii="David" w:hAnsi="David"/>
          <w:rtl/>
          <w:lang w:val="x-none" w:eastAsia="x-none"/>
        </w:rPr>
        <w:t xml:space="preserve">המציע </w:t>
      </w:r>
      <w:r w:rsidRPr="00CD6A94">
        <w:rPr>
          <w:rFonts w:ascii="David" w:hAnsi="David"/>
          <w:rtl/>
          <w:lang w:val="x-none" w:eastAsia="x-none"/>
        </w:rPr>
        <w:t xml:space="preserve">לצורך העבודות נשואות </w:t>
      </w:r>
      <w:r w:rsidR="00C72B12" w:rsidRPr="00CD6A94">
        <w:rPr>
          <w:rFonts w:ascii="David" w:hAnsi="David"/>
          <w:rtl/>
          <w:lang w:val="x-none" w:eastAsia="x-none"/>
        </w:rPr>
        <w:t>מכרז</w:t>
      </w:r>
      <w:r w:rsidRPr="00CD6A94">
        <w:rPr>
          <w:rFonts w:ascii="David" w:hAnsi="David"/>
          <w:rtl/>
          <w:lang w:val="x-none" w:eastAsia="x-none"/>
        </w:rPr>
        <w:t xml:space="preserve"> ז</w:t>
      </w:r>
      <w:r w:rsidR="00C72B12" w:rsidRPr="00CD6A94">
        <w:rPr>
          <w:rFonts w:ascii="David" w:hAnsi="David"/>
          <w:rtl/>
          <w:lang w:val="x-none" w:eastAsia="x-none"/>
        </w:rPr>
        <w:t>ה</w:t>
      </w:r>
      <w:r w:rsidRPr="00CD6A94">
        <w:rPr>
          <w:rFonts w:ascii="David" w:hAnsi="David"/>
          <w:rtl/>
          <w:lang w:val="x-none" w:eastAsia="x-none"/>
        </w:rPr>
        <w:t xml:space="preserve"> כל עובד או קבלן משנה, אשר ב</w:t>
      </w:r>
      <w:r w:rsidR="00C72B12" w:rsidRPr="00CD6A94">
        <w:rPr>
          <w:rFonts w:ascii="David" w:hAnsi="David"/>
          <w:rtl/>
          <w:lang w:val="x-none" w:eastAsia="x-none"/>
        </w:rPr>
        <w:t>שבע</w:t>
      </w:r>
      <w:r w:rsidRPr="00CD6A94">
        <w:rPr>
          <w:rFonts w:ascii="David" w:hAnsi="David"/>
          <w:rtl/>
          <w:lang w:val="x-none" w:eastAsia="x-none"/>
        </w:rPr>
        <w:t xml:space="preserve"> השנים האחרונות, היו מעורבים באירוע בטיחותי חמור בעניין/נושא/תחום שהיה באחריותם או באחריות מי מטעמם. לצרכי סעיף זה 'אירוע בטיחותי חמור' ייחשב אירוע בו מתקיימים </w:t>
      </w:r>
      <w:r w:rsidRPr="00CD6A94">
        <w:rPr>
          <w:rFonts w:ascii="David" w:hAnsi="David"/>
          <w:b/>
          <w:bCs/>
          <w:rtl/>
          <w:lang w:val="x-none" w:eastAsia="x-none"/>
        </w:rPr>
        <w:t>כל התנאים</w:t>
      </w:r>
      <w:r w:rsidRPr="00CD6A94">
        <w:rPr>
          <w:rFonts w:ascii="David" w:hAnsi="David"/>
          <w:rtl/>
          <w:lang w:val="x-none" w:eastAsia="x-none"/>
        </w:rPr>
        <w:t xml:space="preserve"> המפורטים להלן:</w:t>
      </w:r>
    </w:p>
    <w:p w:rsidR="00D02AED" w:rsidRPr="00CD6A94" w:rsidRDefault="00D02AED" w:rsidP="00F07D06">
      <w:pPr>
        <w:pStyle w:val="a7"/>
        <w:widowControl w:val="0"/>
        <w:numPr>
          <w:ilvl w:val="1"/>
          <w:numId w:val="19"/>
        </w:numPr>
        <w:spacing w:line="240" w:lineRule="auto"/>
        <w:ind w:left="1037" w:hanging="425"/>
        <w:textAlignment w:val="auto"/>
        <w:rPr>
          <w:rFonts w:ascii="David" w:hAnsi="David"/>
          <w:rtl/>
        </w:rPr>
      </w:pPr>
      <w:r w:rsidRPr="00CD6A94">
        <w:rPr>
          <w:rFonts w:ascii="David" w:hAnsi="David"/>
          <w:rtl/>
        </w:rPr>
        <w:t>אירוע שבו נגרם נזק גוף או אובדן חיי אדם;</w:t>
      </w:r>
    </w:p>
    <w:p w:rsidR="00D02AED" w:rsidRPr="00CD6A94" w:rsidRDefault="00D02AED" w:rsidP="00F07D06">
      <w:pPr>
        <w:pStyle w:val="a7"/>
        <w:widowControl w:val="0"/>
        <w:numPr>
          <w:ilvl w:val="1"/>
          <w:numId w:val="19"/>
        </w:numPr>
        <w:spacing w:line="240" w:lineRule="auto"/>
        <w:ind w:left="1037" w:hanging="425"/>
        <w:textAlignment w:val="auto"/>
        <w:rPr>
          <w:rFonts w:ascii="David" w:hAnsi="David"/>
          <w:rtl/>
        </w:rPr>
      </w:pPr>
      <w:r w:rsidRPr="00CD6A94">
        <w:rPr>
          <w:rFonts w:ascii="David" w:hAnsi="David"/>
          <w:rtl/>
        </w:rPr>
        <w:t>האירוע נמצא תחת חקירה פלילית, או היה תחת חקירה פלילית;</w:t>
      </w:r>
    </w:p>
    <w:p w:rsidR="00D02AED" w:rsidRPr="00CD6A94" w:rsidRDefault="00D02AED" w:rsidP="00F07D06">
      <w:pPr>
        <w:pStyle w:val="a7"/>
        <w:widowControl w:val="0"/>
        <w:numPr>
          <w:ilvl w:val="1"/>
          <w:numId w:val="19"/>
        </w:numPr>
        <w:spacing w:line="240" w:lineRule="auto"/>
        <w:ind w:left="1037" w:hanging="425"/>
        <w:textAlignment w:val="auto"/>
        <w:rPr>
          <w:rFonts w:ascii="David" w:hAnsi="David"/>
          <w:rtl/>
        </w:rPr>
      </w:pPr>
      <w:r w:rsidRPr="00CD6A94">
        <w:rPr>
          <w:rFonts w:ascii="David" w:hAnsi="David"/>
          <w:rtl/>
        </w:rPr>
        <w:t>אין מסמך רשמי המעיד על כך שהתיק נסגר או עומד להיסגר ללא המלצה להעמיד לדין את המציע, העובד או את קבלן המשנה;</w:t>
      </w:r>
    </w:p>
    <w:p w:rsidR="00D02AED" w:rsidRPr="00CD6A94" w:rsidRDefault="00D02AED" w:rsidP="00F07D06">
      <w:pPr>
        <w:pStyle w:val="a7"/>
        <w:widowControl w:val="0"/>
        <w:numPr>
          <w:ilvl w:val="1"/>
          <w:numId w:val="19"/>
        </w:numPr>
        <w:spacing w:line="240" w:lineRule="auto"/>
        <w:ind w:left="1037" w:hanging="425"/>
        <w:textAlignment w:val="auto"/>
        <w:rPr>
          <w:rFonts w:ascii="David" w:hAnsi="David"/>
          <w:rtl/>
        </w:rPr>
      </w:pPr>
      <w:r w:rsidRPr="00CD6A94">
        <w:rPr>
          <w:rFonts w:ascii="David" w:hAnsi="David"/>
          <w:rtl/>
        </w:rPr>
        <w:t xml:space="preserve">לא נקבע לגבי אירוע כאמור על ידי בית משפט מוסמך כי העובד או הקבלן לא יכולים היו </w:t>
      </w:r>
      <w:proofErr w:type="spellStart"/>
      <w:r w:rsidRPr="00CD6A94">
        <w:rPr>
          <w:rFonts w:ascii="David" w:hAnsi="David"/>
          <w:rtl/>
        </w:rPr>
        <w:t>למונעו</w:t>
      </w:r>
      <w:proofErr w:type="spellEnd"/>
      <w:r w:rsidRPr="00CD6A94">
        <w:rPr>
          <w:rFonts w:ascii="David" w:hAnsi="David"/>
          <w:rtl/>
        </w:rPr>
        <w:t xml:space="preserve"> גם אם היו נוקטים בכל אמצעים המתחייבים על פי דין, הסכם ונוהג המקובל בתחום.</w:t>
      </w:r>
    </w:p>
    <w:p w:rsidR="00D02AED" w:rsidRPr="00CD6A94" w:rsidRDefault="00D02AED" w:rsidP="00D02AED">
      <w:pPr>
        <w:ind w:left="360"/>
        <w:contextualSpacing/>
        <w:rPr>
          <w:rFonts w:ascii="David" w:hAnsi="David"/>
          <w:lang w:val="x-none" w:eastAsia="x-none"/>
        </w:rPr>
      </w:pPr>
    </w:p>
    <w:p w:rsidR="00D02AED" w:rsidRPr="00CD6A94" w:rsidRDefault="00D02AED" w:rsidP="00B9337A">
      <w:pPr>
        <w:pStyle w:val="a7"/>
        <w:numPr>
          <w:ilvl w:val="5"/>
          <w:numId w:val="14"/>
        </w:numPr>
        <w:ind w:left="470" w:hanging="426"/>
        <w:textAlignment w:val="auto"/>
        <w:rPr>
          <w:rFonts w:ascii="David" w:hAnsi="David"/>
          <w:rtl/>
          <w:lang w:val="x-none" w:eastAsia="x-none"/>
        </w:rPr>
      </w:pPr>
      <w:r w:rsidRPr="00CD6A94">
        <w:rPr>
          <w:rFonts w:ascii="David" w:hAnsi="David"/>
          <w:rtl/>
          <w:lang w:val="x-none" w:eastAsia="x-none"/>
        </w:rPr>
        <w:t xml:space="preserve">זה שמי, להלן חתימתי ותוכן תצהירי דלעיל אמת. </w:t>
      </w:r>
    </w:p>
    <w:tbl>
      <w:tblPr>
        <w:bidiVisual/>
        <w:tblW w:w="8414" w:type="dxa"/>
        <w:jc w:val="center"/>
        <w:tblLook w:val="04A0" w:firstRow="1" w:lastRow="0" w:firstColumn="1" w:lastColumn="0" w:noHBand="0" w:noVBand="1"/>
      </w:tblPr>
      <w:tblGrid>
        <w:gridCol w:w="1326"/>
        <w:gridCol w:w="709"/>
        <w:gridCol w:w="3118"/>
        <w:gridCol w:w="709"/>
        <w:gridCol w:w="2552"/>
      </w:tblGrid>
      <w:tr w:rsidR="00D02AED" w:rsidRPr="00CD6A94" w:rsidTr="009C71E6">
        <w:trPr>
          <w:jc w:val="center"/>
        </w:trPr>
        <w:tc>
          <w:tcPr>
            <w:tcW w:w="1326" w:type="dxa"/>
            <w:tcBorders>
              <w:top w:val="nil"/>
              <w:left w:val="nil"/>
              <w:bottom w:val="single" w:sz="12" w:space="0" w:color="auto"/>
              <w:right w:val="nil"/>
            </w:tcBorders>
          </w:tcPr>
          <w:p w:rsidR="00D02AED" w:rsidRPr="00CD6A94" w:rsidRDefault="00D02AED" w:rsidP="009C71E6">
            <w:pPr>
              <w:rPr>
                <w:rFonts w:ascii="David" w:hAnsi="David"/>
                <w:rtl/>
              </w:rPr>
            </w:pPr>
          </w:p>
        </w:tc>
        <w:tc>
          <w:tcPr>
            <w:tcW w:w="709" w:type="dxa"/>
          </w:tcPr>
          <w:p w:rsidR="00D02AED" w:rsidRPr="00CD6A94" w:rsidRDefault="00D02AED" w:rsidP="009C71E6">
            <w:pPr>
              <w:rPr>
                <w:rFonts w:ascii="David" w:hAnsi="David"/>
                <w:rtl/>
              </w:rPr>
            </w:pPr>
          </w:p>
        </w:tc>
        <w:tc>
          <w:tcPr>
            <w:tcW w:w="3118" w:type="dxa"/>
            <w:tcBorders>
              <w:top w:val="nil"/>
              <w:left w:val="nil"/>
              <w:bottom w:val="single" w:sz="12" w:space="0" w:color="auto"/>
              <w:right w:val="nil"/>
            </w:tcBorders>
          </w:tcPr>
          <w:p w:rsidR="00D02AED" w:rsidRPr="00CD6A94" w:rsidRDefault="00D02AED" w:rsidP="009C71E6">
            <w:pPr>
              <w:rPr>
                <w:rFonts w:ascii="David" w:hAnsi="David"/>
                <w:rtl/>
              </w:rPr>
            </w:pPr>
          </w:p>
        </w:tc>
        <w:tc>
          <w:tcPr>
            <w:tcW w:w="709" w:type="dxa"/>
          </w:tcPr>
          <w:p w:rsidR="00D02AED" w:rsidRPr="00CD6A94" w:rsidRDefault="00D02AED" w:rsidP="009C71E6">
            <w:pPr>
              <w:rPr>
                <w:rFonts w:ascii="David" w:hAnsi="David"/>
                <w:rtl/>
              </w:rPr>
            </w:pPr>
          </w:p>
        </w:tc>
        <w:tc>
          <w:tcPr>
            <w:tcW w:w="2552" w:type="dxa"/>
            <w:tcBorders>
              <w:top w:val="nil"/>
              <w:left w:val="nil"/>
              <w:bottom w:val="single" w:sz="12" w:space="0" w:color="auto"/>
              <w:right w:val="nil"/>
            </w:tcBorders>
          </w:tcPr>
          <w:p w:rsidR="00D02AED" w:rsidRPr="00CD6A94" w:rsidRDefault="00D02AED" w:rsidP="009C71E6">
            <w:pPr>
              <w:rPr>
                <w:rFonts w:ascii="David" w:hAnsi="David"/>
                <w:rtl/>
              </w:rPr>
            </w:pPr>
          </w:p>
        </w:tc>
      </w:tr>
      <w:tr w:rsidR="00D02AED" w:rsidRPr="00CD6A94" w:rsidTr="009C71E6">
        <w:trPr>
          <w:jc w:val="center"/>
        </w:trPr>
        <w:tc>
          <w:tcPr>
            <w:tcW w:w="1326" w:type="dxa"/>
            <w:tcBorders>
              <w:top w:val="single" w:sz="12" w:space="0" w:color="auto"/>
              <w:left w:val="nil"/>
              <w:bottom w:val="nil"/>
              <w:right w:val="nil"/>
            </w:tcBorders>
            <w:hideMark/>
          </w:tcPr>
          <w:p w:rsidR="00D02AED" w:rsidRPr="00CD6A94" w:rsidRDefault="00D02AED" w:rsidP="009C71E6">
            <w:pPr>
              <w:jc w:val="center"/>
              <w:rPr>
                <w:rFonts w:ascii="David" w:hAnsi="David"/>
                <w:rtl/>
              </w:rPr>
            </w:pPr>
            <w:r w:rsidRPr="00CD6A94">
              <w:rPr>
                <w:rFonts w:ascii="David" w:hAnsi="David"/>
                <w:b/>
                <w:bCs/>
                <w:rtl/>
              </w:rPr>
              <w:t>תאריך</w:t>
            </w:r>
          </w:p>
        </w:tc>
        <w:tc>
          <w:tcPr>
            <w:tcW w:w="709" w:type="dxa"/>
          </w:tcPr>
          <w:p w:rsidR="00D02AED" w:rsidRPr="00CD6A94" w:rsidRDefault="00D02AED" w:rsidP="009C71E6">
            <w:pPr>
              <w:jc w:val="center"/>
              <w:rPr>
                <w:rFonts w:ascii="David" w:hAnsi="David"/>
                <w:rtl/>
              </w:rPr>
            </w:pPr>
          </w:p>
        </w:tc>
        <w:tc>
          <w:tcPr>
            <w:tcW w:w="3118" w:type="dxa"/>
            <w:tcBorders>
              <w:top w:val="single" w:sz="12" w:space="0" w:color="auto"/>
              <w:left w:val="nil"/>
              <w:bottom w:val="nil"/>
              <w:right w:val="nil"/>
            </w:tcBorders>
            <w:hideMark/>
          </w:tcPr>
          <w:p w:rsidR="00D02AED" w:rsidRPr="00CD6A94" w:rsidRDefault="00D02AED" w:rsidP="009C71E6">
            <w:pPr>
              <w:jc w:val="center"/>
              <w:rPr>
                <w:rFonts w:ascii="David" w:hAnsi="David"/>
                <w:rtl/>
              </w:rPr>
            </w:pPr>
            <w:r w:rsidRPr="00CD6A94">
              <w:rPr>
                <w:rFonts w:ascii="David" w:hAnsi="David"/>
                <w:b/>
                <w:bCs/>
                <w:rtl/>
              </w:rPr>
              <w:t>שם מלא של החותם בשם המציע</w:t>
            </w:r>
          </w:p>
        </w:tc>
        <w:tc>
          <w:tcPr>
            <w:tcW w:w="709" w:type="dxa"/>
          </w:tcPr>
          <w:p w:rsidR="00D02AED" w:rsidRPr="00CD6A94" w:rsidRDefault="00D02AED" w:rsidP="009C71E6">
            <w:pPr>
              <w:jc w:val="center"/>
              <w:rPr>
                <w:rFonts w:ascii="David" w:hAnsi="David"/>
                <w:rtl/>
              </w:rPr>
            </w:pPr>
          </w:p>
        </w:tc>
        <w:tc>
          <w:tcPr>
            <w:tcW w:w="2552" w:type="dxa"/>
            <w:tcBorders>
              <w:top w:val="single" w:sz="12" w:space="0" w:color="auto"/>
              <w:left w:val="nil"/>
              <w:bottom w:val="nil"/>
              <w:right w:val="nil"/>
            </w:tcBorders>
            <w:hideMark/>
          </w:tcPr>
          <w:p w:rsidR="00D02AED" w:rsidRPr="00CD6A94" w:rsidRDefault="00D02AED" w:rsidP="009C71E6">
            <w:pPr>
              <w:jc w:val="center"/>
              <w:rPr>
                <w:rFonts w:ascii="David" w:hAnsi="David"/>
                <w:rtl/>
              </w:rPr>
            </w:pPr>
            <w:r w:rsidRPr="00CD6A94">
              <w:rPr>
                <w:rFonts w:ascii="David" w:hAnsi="David"/>
                <w:b/>
                <w:bCs/>
                <w:rtl/>
              </w:rPr>
              <w:t>חתימה וחותמת המציע</w:t>
            </w:r>
          </w:p>
        </w:tc>
      </w:tr>
    </w:tbl>
    <w:p w:rsidR="00D02AED" w:rsidRPr="00CD6A94" w:rsidRDefault="00D02AED" w:rsidP="00D02AED">
      <w:pPr>
        <w:rPr>
          <w:rFonts w:ascii="David" w:hAnsi="David"/>
          <w:rtl/>
          <w:lang w:val="x-none" w:eastAsia="x-none"/>
        </w:rPr>
      </w:pPr>
    </w:p>
    <w:p w:rsidR="00D02AED" w:rsidRPr="00CD6A94" w:rsidRDefault="00D02AED" w:rsidP="00D02AED">
      <w:pPr>
        <w:jc w:val="center"/>
        <w:rPr>
          <w:rFonts w:ascii="David" w:hAnsi="David"/>
          <w:b/>
          <w:bCs/>
          <w:u w:val="single"/>
          <w:rtl/>
        </w:rPr>
      </w:pPr>
      <w:r w:rsidRPr="00CD6A94">
        <w:rPr>
          <w:rFonts w:ascii="David" w:hAnsi="David"/>
          <w:b/>
          <w:bCs/>
          <w:u w:val="single"/>
          <w:rtl/>
        </w:rPr>
        <w:t>אישור עו"ד</w:t>
      </w:r>
    </w:p>
    <w:p w:rsidR="00D02AED" w:rsidRPr="00CD6A94" w:rsidRDefault="00D02AED" w:rsidP="00D02AED">
      <w:pPr>
        <w:rPr>
          <w:rFonts w:ascii="David" w:hAnsi="David"/>
          <w:rtl/>
        </w:rPr>
      </w:pPr>
    </w:p>
    <w:p w:rsidR="00D02AED" w:rsidRPr="00CD6A94" w:rsidRDefault="00D02AED" w:rsidP="00D02AED">
      <w:pPr>
        <w:rPr>
          <w:rFonts w:ascii="David" w:hAnsi="David"/>
          <w:rtl/>
        </w:rPr>
      </w:pPr>
      <w:r w:rsidRPr="00CD6A94">
        <w:rPr>
          <w:rFonts w:ascii="David" w:hAnsi="David"/>
          <w:rtl/>
        </w:rPr>
        <w:t xml:space="preserve">אני החתום מטה, ________ עורך דין, מאשר בזה כי ביום ________ הופיע בפני ___________ המוכר לי אישית/ </w:t>
      </w:r>
      <w:proofErr w:type="spellStart"/>
      <w:r w:rsidRPr="00CD6A94">
        <w:rPr>
          <w:rFonts w:ascii="David" w:hAnsi="David"/>
          <w:rtl/>
        </w:rPr>
        <w:t>שזיהיתיו</w:t>
      </w:r>
      <w:proofErr w:type="spellEnd"/>
      <w:r w:rsidRPr="00CD6A94">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D02AED" w:rsidRPr="00CD6A94" w:rsidRDefault="00D02AED" w:rsidP="00D02AED">
      <w:pPr>
        <w:rPr>
          <w:rFonts w:ascii="David" w:hAnsi="David"/>
          <w:rtl/>
        </w:rPr>
      </w:pPr>
    </w:p>
    <w:tbl>
      <w:tblPr>
        <w:bidiVisual/>
        <w:tblW w:w="0" w:type="auto"/>
        <w:tblLook w:val="01E0" w:firstRow="1" w:lastRow="1" w:firstColumn="1" w:lastColumn="1" w:noHBand="0" w:noVBand="0"/>
      </w:tblPr>
      <w:tblGrid>
        <w:gridCol w:w="4643"/>
        <w:gridCol w:w="4643"/>
      </w:tblGrid>
      <w:tr w:rsidR="00D02AED" w:rsidRPr="00CD6A94" w:rsidTr="009C71E6">
        <w:tc>
          <w:tcPr>
            <w:tcW w:w="4643" w:type="dxa"/>
            <w:hideMark/>
          </w:tcPr>
          <w:p w:rsidR="00D02AED" w:rsidRPr="00CD6A94" w:rsidRDefault="00D02AED" w:rsidP="009C71E6">
            <w:pPr>
              <w:jc w:val="center"/>
              <w:rPr>
                <w:rFonts w:ascii="David" w:hAnsi="David"/>
                <w:rtl/>
              </w:rPr>
            </w:pPr>
            <w:r w:rsidRPr="00CD6A94">
              <w:rPr>
                <w:rFonts w:ascii="David" w:hAnsi="David"/>
                <w:rtl/>
              </w:rPr>
              <w:t>_________________</w:t>
            </w:r>
          </w:p>
        </w:tc>
        <w:tc>
          <w:tcPr>
            <w:tcW w:w="4643" w:type="dxa"/>
            <w:hideMark/>
          </w:tcPr>
          <w:p w:rsidR="00D02AED" w:rsidRPr="00CD6A94" w:rsidRDefault="00D02AED" w:rsidP="009C71E6">
            <w:pPr>
              <w:jc w:val="center"/>
              <w:rPr>
                <w:rFonts w:ascii="David" w:hAnsi="David"/>
                <w:rtl/>
              </w:rPr>
            </w:pPr>
            <w:r w:rsidRPr="00CD6A94">
              <w:rPr>
                <w:rFonts w:ascii="David" w:hAnsi="David"/>
                <w:rtl/>
              </w:rPr>
              <w:t>____________________________</w:t>
            </w:r>
          </w:p>
        </w:tc>
      </w:tr>
      <w:tr w:rsidR="00D02AED" w:rsidRPr="00CD6A94" w:rsidTr="009C71E6">
        <w:tc>
          <w:tcPr>
            <w:tcW w:w="4643" w:type="dxa"/>
            <w:hideMark/>
          </w:tcPr>
          <w:p w:rsidR="00D02AED" w:rsidRPr="00CD6A94" w:rsidRDefault="00D02AED" w:rsidP="009C71E6">
            <w:pPr>
              <w:jc w:val="center"/>
              <w:rPr>
                <w:rFonts w:ascii="David" w:hAnsi="David"/>
                <w:b/>
                <w:bCs/>
                <w:rtl/>
              </w:rPr>
            </w:pPr>
            <w:r w:rsidRPr="00CD6A94">
              <w:rPr>
                <w:rFonts w:ascii="David" w:hAnsi="David"/>
                <w:b/>
                <w:bCs/>
                <w:rtl/>
              </w:rPr>
              <w:t>תאריך</w:t>
            </w:r>
          </w:p>
        </w:tc>
        <w:tc>
          <w:tcPr>
            <w:tcW w:w="4643" w:type="dxa"/>
            <w:hideMark/>
          </w:tcPr>
          <w:p w:rsidR="00D02AED" w:rsidRPr="00CD6A94" w:rsidRDefault="00D02AED" w:rsidP="009C71E6">
            <w:pPr>
              <w:jc w:val="center"/>
              <w:rPr>
                <w:rFonts w:ascii="David" w:hAnsi="David"/>
                <w:b/>
                <w:bCs/>
                <w:rtl/>
              </w:rPr>
            </w:pPr>
            <w:r w:rsidRPr="00CD6A94">
              <w:rPr>
                <w:rFonts w:ascii="David" w:hAnsi="David"/>
                <w:b/>
                <w:bCs/>
                <w:rtl/>
              </w:rPr>
              <w:t>חתימה וחותמת</w:t>
            </w:r>
          </w:p>
          <w:p w:rsidR="00D02AED" w:rsidRPr="00CD6A94" w:rsidRDefault="00D02AED" w:rsidP="009C71E6">
            <w:pPr>
              <w:jc w:val="center"/>
              <w:rPr>
                <w:rFonts w:ascii="David" w:hAnsi="David"/>
                <w:b/>
                <w:bCs/>
                <w:rtl/>
              </w:rPr>
            </w:pPr>
          </w:p>
        </w:tc>
      </w:tr>
    </w:tbl>
    <w:p w:rsidR="00B03698" w:rsidRPr="00CD6A94" w:rsidRDefault="00B03698" w:rsidP="00171723">
      <w:pPr>
        <w:rPr>
          <w:rFonts w:ascii="David" w:hAnsi="David"/>
          <w:rtl/>
        </w:rPr>
      </w:pPr>
    </w:p>
    <w:p w:rsidR="00B03698" w:rsidRPr="00AE18E0" w:rsidRDefault="00B03698">
      <w:pPr>
        <w:overflowPunct/>
        <w:autoSpaceDE/>
        <w:autoSpaceDN/>
        <w:bidi w:val="0"/>
        <w:adjustRightInd/>
        <w:spacing w:after="160" w:line="259" w:lineRule="auto"/>
        <w:jc w:val="left"/>
        <w:textAlignment w:val="auto"/>
        <w:rPr>
          <w:rFonts w:ascii="David" w:hAnsi="David"/>
          <w:b/>
          <w:bCs/>
          <w:u w:val="single"/>
          <w:lang w:eastAsia="x-none"/>
        </w:rPr>
      </w:pPr>
      <w:r w:rsidRPr="00CD6A94">
        <w:rPr>
          <w:rFonts w:ascii="David" w:hAnsi="David"/>
          <w:rtl/>
        </w:rPr>
        <w:br w:type="page"/>
      </w:r>
    </w:p>
    <w:p w:rsidR="002E26B8" w:rsidRPr="00CD6A94" w:rsidRDefault="002E26B8" w:rsidP="000516F3">
      <w:pPr>
        <w:pStyle w:val="2"/>
        <w:rPr>
          <w:rFonts w:ascii="David" w:hAnsi="David"/>
          <w:b w:val="0"/>
          <w:bCs w:val="0"/>
          <w:rtl/>
        </w:rPr>
      </w:pPr>
      <w:bookmarkStart w:id="104" w:name="_Toc46315187"/>
      <w:r w:rsidRPr="00CD6A94">
        <w:rPr>
          <w:rFonts w:ascii="David" w:hAnsi="David"/>
          <w:rtl/>
        </w:rPr>
        <w:lastRenderedPageBreak/>
        <w:t xml:space="preserve">נספח </w:t>
      </w:r>
      <w:r w:rsidR="00C45560" w:rsidRPr="00CD6A94">
        <w:rPr>
          <w:rFonts w:ascii="David" w:hAnsi="David"/>
          <w:rtl/>
        </w:rPr>
        <w:t>ב'1</w:t>
      </w:r>
      <w:r w:rsidR="00C45560">
        <w:rPr>
          <w:rFonts w:ascii="David" w:hAnsi="David" w:hint="cs"/>
          <w:rtl/>
        </w:rPr>
        <w:t>7</w:t>
      </w:r>
      <w:r w:rsidRPr="00CD6A94">
        <w:rPr>
          <w:rFonts w:ascii="David" w:hAnsi="David"/>
          <w:rtl/>
        </w:rPr>
        <w:t>- הצעת המחיר</w:t>
      </w:r>
      <w:bookmarkEnd w:id="104"/>
    </w:p>
    <w:p w:rsidR="002E26B8" w:rsidRPr="00CD6A94" w:rsidRDefault="002E26B8" w:rsidP="002E26B8">
      <w:pPr>
        <w:jc w:val="center"/>
        <w:rPr>
          <w:rFonts w:ascii="David" w:hAnsi="David"/>
        </w:rPr>
      </w:pPr>
      <w:r w:rsidRPr="00CD6A94">
        <w:rPr>
          <w:rFonts w:ascii="David" w:hAnsi="David"/>
          <w:b/>
          <w:bCs/>
          <w:rtl/>
        </w:rPr>
        <w:t>(נספח זה יוכנס למעטפה סגורה נפרדת- מקור והעתק)</w:t>
      </w:r>
    </w:p>
    <w:p w:rsidR="002E26B8" w:rsidRPr="00CD6A94" w:rsidRDefault="002E26B8" w:rsidP="00F07D06">
      <w:pPr>
        <w:numPr>
          <w:ilvl w:val="0"/>
          <w:numId w:val="32"/>
        </w:numPr>
        <w:overflowPunct/>
        <w:autoSpaceDE/>
        <w:autoSpaceDN/>
        <w:adjustRightInd/>
        <w:spacing w:line="480" w:lineRule="auto"/>
        <w:ind w:left="737" w:hanging="737"/>
        <w:contextualSpacing/>
        <w:textAlignment w:val="auto"/>
        <w:rPr>
          <w:rFonts w:ascii="David" w:hAnsi="David"/>
          <w:b/>
          <w:bCs/>
          <w:u w:val="single"/>
          <w:rtl/>
        </w:rPr>
      </w:pPr>
      <w:r w:rsidRPr="00CD6A94">
        <w:rPr>
          <w:rFonts w:ascii="David" w:hAnsi="David"/>
          <w:b/>
          <w:bCs/>
          <w:u w:val="single"/>
          <w:rtl/>
        </w:rPr>
        <w:t>הוראות למילוי ההצעה:</w:t>
      </w:r>
    </w:p>
    <w:p w:rsidR="002E26B8" w:rsidRPr="00CD6A94" w:rsidRDefault="002E26B8" w:rsidP="00F07D06">
      <w:pPr>
        <w:numPr>
          <w:ilvl w:val="1"/>
          <w:numId w:val="33"/>
        </w:numPr>
        <w:tabs>
          <w:tab w:val="clear" w:pos="1105"/>
        </w:tabs>
        <w:overflowPunct/>
        <w:autoSpaceDE/>
        <w:autoSpaceDN/>
        <w:adjustRightInd/>
        <w:ind w:left="849" w:hanging="567"/>
        <w:contextualSpacing/>
        <w:textAlignment w:val="auto"/>
        <w:rPr>
          <w:rFonts w:ascii="David" w:hAnsi="David"/>
          <w:spacing w:val="-4"/>
        </w:rPr>
      </w:pPr>
      <w:r w:rsidRPr="00CD6A94">
        <w:rPr>
          <w:rFonts w:ascii="David" w:hAnsi="David"/>
          <w:spacing w:val="-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p>
    <w:p w:rsidR="002E26B8" w:rsidRPr="00CD6A94" w:rsidRDefault="002E26B8" w:rsidP="00F07D06">
      <w:pPr>
        <w:numPr>
          <w:ilvl w:val="1"/>
          <w:numId w:val="33"/>
        </w:numPr>
        <w:tabs>
          <w:tab w:val="clear" w:pos="1105"/>
        </w:tabs>
        <w:overflowPunct/>
        <w:autoSpaceDE/>
        <w:autoSpaceDN/>
        <w:adjustRightInd/>
        <w:ind w:left="849" w:hanging="567"/>
        <w:contextualSpacing/>
        <w:textAlignment w:val="auto"/>
        <w:rPr>
          <w:rFonts w:ascii="David" w:hAnsi="David"/>
          <w:spacing w:val="-4"/>
        </w:rPr>
      </w:pPr>
      <w:r w:rsidRPr="00CD6A94">
        <w:rPr>
          <w:rFonts w:ascii="David" w:hAnsi="David"/>
          <w:spacing w:val="-4"/>
          <w:rtl/>
        </w:rPr>
        <w:t>המציע ינקוב באחוז העמלה במספר שלם או עם שבר עשרוני בלבד (למשל, 6.5% – תקין; 6.53 – לא תקין).</w:t>
      </w:r>
    </w:p>
    <w:p w:rsidR="002E26B8" w:rsidRPr="002267E8" w:rsidRDefault="002267E8" w:rsidP="00F07D06">
      <w:pPr>
        <w:numPr>
          <w:ilvl w:val="1"/>
          <w:numId w:val="33"/>
        </w:numPr>
        <w:tabs>
          <w:tab w:val="clear" w:pos="1105"/>
        </w:tabs>
        <w:overflowPunct/>
        <w:autoSpaceDE/>
        <w:autoSpaceDN/>
        <w:adjustRightInd/>
        <w:ind w:left="849" w:hanging="567"/>
        <w:contextualSpacing/>
        <w:textAlignment w:val="auto"/>
        <w:rPr>
          <w:rFonts w:ascii="David" w:hAnsi="David"/>
          <w:spacing w:val="-4"/>
        </w:rPr>
      </w:pPr>
      <w:r>
        <w:rPr>
          <w:rFonts w:ascii="David" w:hAnsi="David" w:hint="cs"/>
          <w:spacing w:val="-4"/>
          <w:rtl/>
        </w:rPr>
        <w:t>ההצע</w:t>
      </w:r>
      <w:r w:rsidR="00056F00">
        <w:rPr>
          <w:rFonts w:ascii="David" w:hAnsi="David" w:hint="cs"/>
          <w:spacing w:val="-4"/>
          <w:rtl/>
        </w:rPr>
        <w:t>ה</w:t>
      </w:r>
      <w:r>
        <w:rPr>
          <w:rFonts w:ascii="David" w:hAnsi="David" w:hint="cs"/>
          <w:spacing w:val="-4"/>
          <w:rtl/>
        </w:rPr>
        <w:t xml:space="preserve"> תכלול את אחוז עמלת שכר הפקה מתקציב הטקס שמשקף את כל ההוצאות הנחוצות </w:t>
      </w:r>
      <w:r w:rsidR="002E26B8" w:rsidRPr="002267E8">
        <w:rPr>
          <w:rFonts w:ascii="David" w:hAnsi="David"/>
          <w:spacing w:val="-4"/>
          <w:rtl/>
        </w:rPr>
        <w:t xml:space="preserve">לצורך אספקת השירותים ובהתאם לשביעות רצונו המלאה של המזמין, ועמידה בכל חובות המציע בתקופת מתן אספקת השירותים, וכן תשלומים נלווים מכל סוג ומין שהוא, לרבות ובלי לגרוע מכלליות האמור, את כל המסים למיניהם כגון היטלים, אגרות, תשלומי חובה ואחרים, ביטוח, אש"ל והוצאות נסיעה. מודגש ומובהר בזאת, שהמזמין לא ישלם למציע כל תשלום שהוא נוסף על המחירים שיהיו נקובים בהצעת המציע. מחיר זה, יחד עם תקציב האירוע, מהווים את התמורה אשר תשולם לספק לשם מתן השירותים, כמשמעות מונח זה בפרק א' למכרז. </w:t>
      </w:r>
    </w:p>
    <w:p w:rsidR="002E26B8" w:rsidRPr="00CD6A94" w:rsidRDefault="002E26B8" w:rsidP="00F07D06">
      <w:pPr>
        <w:numPr>
          <w:ilvl w:val="1"/>
          <w:numId w:val="33"/>
        </w:numPr>
        <w:tabs>
          <w:tab w:val="clear" w:pos="1105"/>
        </w:tabs>
        <w:overflowPunct/>
        <w:autoSpaceDE/>
        <w:autoSpaceDN/>
        <w:adjustRightInd/>
        <w:ind w:left="849" w:hanging="567"/>
        <w:contextualSpacing/>
        <w:textAlignment w:val="auto"/>
        <w:rPr>
          <w:rFonts w:ascii="David" w:hAnsi="David"/>
          <w:spacing w:val="-4"/>
        </w:rPr>
      </w:pPr>
      <w:r w:rsidRPr="00CD6A94">
        <w:rPr>
          <w:rFonts w:ascii="David" w:hAnsi="David"/>
          <w:spacing w:val="-4"/>
          <w:u w:val="single"/>
          <w:rtl/>
        </w:rPr>
        <w:t>הצעות חלקיות ו/או במתכונת השונה מהנדרש - תיפסלנה על פי שיקול דעת ועדת המכרזים</w:t>
      </w:r>
      <w:r w:rsidRPr="00CD6A94">
        <w:rPr>
          <w:rFonts w:ascii="David" w:hAnsi="David"/>
          <w:spacing w:val="-4"/>
          <w:rtl/>
        </w:rPr>
        <w:t>.</w:t>
      </w:r>
    </w:p>
    <w:p w:rsidR="002E26B8" w:rsidRPr="00CD6A94" w:rsidRDefault="002E26B8" w:rsidP="00F07D06">
      <w:pPr>
        <w:numPr>
          <w:ilvl w:val="1"/>
          <w:numId w:val="33"/>
        </w:numPr>
        <w:tabs>
          <w:tab w:val="clear" w:pos="1105"/>
        </w:tabs>
        <w:overflowPunct/>
        <w:autoSpaceDE/>
        <w:autoSpaceDN/>
        <w:adjustRightInd/>
        <w:ind w:left="849" w:hanging="567"/>
        <w:contextualSpacing/>
        <w:textAlignment w:val="auto"/>
        <w:rPr>
          <w:rFonts w:ascii="David" w:hAnsi="David"/>
          <w:spacing w:val="-4"/>
        </w:rPr>
      </w:pPr>
      <w:r w:rsidRPr="00CD6A94">
        <w:rPr>
          <w:rFonts w:ascii="David" w:hAnsi="David"/>
          <w:spacing w:val="-4"/>
          <w:rtl/>
        </w:rPr>
        <w:t>לאחר שקראתי את מסמכי המכרז, קיבלתי הסברים, ושאלותיי, אם היו, נענו על ידי המזמין, אני מגיש בזאת את הצעתי לאספקת השירותים כמפורט במסמך זה.</w:t>
      </w:r>
    </w:p>
    <w:p w:rsidR="002E26B8" w:rsidRPr="00CD6A94" w:rsidRDefault="002E26B8" w:rsidP="00F07D06">
      <w:pPr>
        <w:numPr>
          <w:ilvl w:val="1"/>
          <w:numId w:val="33"/>
        </w:numPr>
        <w:tabs>
          <w:tab w:val="clear" w:pos="1105"/>
        </w:tabs>
        <w:overflowPunct/>
        <w:autoSpaceDE/>
        <w:autoSpaceDN/>
        <w:adjustRightInd/>
        <w:ind w:left="849" w:hanging="567"/>
        <w:contextualSpacing/>
        <w:textAlignment w:val="auto"/>
        <w:rPr>
          <w:rFonts w:ascii="David" w:hAnsi="David"/>
          <w:spacing w:val="-4"/>
        </w:rPr>
      </w:pPr>
      <w:r w:rsidRPr="00CD6A94">
        <w:rPr>
          <w:rFonts w:ascii="David" w:hAnsi="David"/>
          <w:spacing w:val="-4"/>
          <w:rtl/>
        </w:rPr>
        <w:t>ידוע לי כי החלטות ועדת המכרזים תתבססנה על האמור בהצעת המחיר ועל יתר המסמכים שצורפו להצעה זו, ועל אמות המידה כפי שפורטו במסמכי המכרז.</w:t>
      </w:r>
    </w:p>
    <w:p w:rsidR="002277F2" w:rsidRPr="00CD6A94" w:rsidRDefault="002277F2" w:rsidP="002277F2">
      <w:pPr>
        <w:overflowPunct/>
        <w:autoSpaceDE/>
        <w:autoSpaceDN/>
        <w:adjustRightInd/>
        <w:ind w:left="849"/>
        <w:contextualSpacing/>
        <w:textAlignment w:val="auto"/>
        <w:rPr>
          <w:rFonts w:ascii="David" w:hAnsi="David"/>
          <w:spacing w:val="-4"/>
        </w:rPr>
      </w:pPr>
    </w:p>
    <w:p w:rsidR="002E26B8" w:rsidRPr="00CD6A94" w:rsidRDefault="002E26B8" w:rsidP="00F07D06">
      <w:pPr>
        <w:numPr>
          <w:ilvl w:val="0"/>
          <w:numId w:val="33"/>
        </w:numPr>
        <w:overflowPunct/>
        <w:autoSpaceDE/>
        <w:autoSpaceDN/>
        <w:adjustRightInd/>
        <w:spacing w:line="480" w:lineRule="auto"/>
        <w:ind w:left="737" w:hanging="737"/>
        <w:contextualSpacing/>
        <w:textAlignment w:val="auto"/>
        <w:rPr>
          <w:rFonts w:ascii="David" w:hAnsi="David"/>
          <w:b/>
          <w:bCs/>
          <w:u w:val="single"/>
        </w:rPr>
      </w:pPr>
      <w:r w:rsidRPr="00CD6A94">
        <w:rPr>
          <w:rFonts w:ascii="David" w:hAnsi="David"/>
          <w:b/>
          <w:bCs/>
          <w:u w:val="single"/>
          <w:rtl/>
        </w:rPr>
        <w:t>הצעת המחיר</w:t>
      </w:r>
    </w:p>
    <w:p w:rsidR="002E26B8" w:rsidRPr="00CD6A94" w:rsidRDefault="002E26B8" w:rsidP="002E26B8">
      <w:pPr>
        <w:pStyle w:val="a7"/>
        <w:spacing w:before="120" w:after="120" w:line="480" w:lineRule="auto"/>
        <w:ind w:left="641"/>
        <w:contextualSpacing w:val="0"/>
        <w:rPr>
          <w:rFonts w:ascii="David" w:hAnsi="David"/>
          <w:rtl/>
        </w:rPr>
      </w:pPr>
      <w:r w:rsidRPr="00CD6A94">
        <w:rPr>
          <w:rFonts w:ascii="David" w:hAnsi="David"/>
          <w:rtl/>
        </w:rPr>
        <w:t>התמורה המבוקשת בגין ביצוע העבודות הנה ______ אחוז (%) מתקציב האירוע.</w:t>
      </w:r>
    </w:p>
    <w:p w:rsidR="002E26B8" w:rsidRPr="00CD6A94" w:rsidRDefault="002E26B8" w:rsidP="002E26B8">
      <w:pPr>
        <w:pStyle w:val="a7"/>
        <w:spacing w:before="120" w:after="120" w:line="480" w:lineRule="auto"/>
        <w:ind w:left="641"/>
        <w:contextualSpacing w:val="0"/>
        <w:rPr>
          <w:rFonts w:ascii="David" w:hAnsi="David"/>
          <w:rtl/>
        </w:rPr>
      </w:pPr>
      <w:r w:rsidRPr="00CD6A94">
        <w:rPr>
          <w:rFonts w:ascii="David" w:hAnsi="David"/>
          <w:rtl/>
        </w:rPr>
        <w:t xml:space="preserve">מינימום – </w:t>
      </w:r>
      <w:r w:rsidR="00F40745">
        <w:rPr>
          <w:rFonts w:ascii="David" w:hAnsi="David" w:hint="cs"/>
          <w:rtl/>
        </w:rPr>
        <w:t>3</w:t>
      </w:r>
      <w:r w:rsidRPr="00CD6A94">
        <w:rPr>
          <w:rFonts w:ascii="David" w:hAnsi="David"/>
          <w:rtl/>
        </w:rPr>
        <w:t xml:space="preserve">%; מקסימום – </w:t>
      </w:r>
      <w:r w:rsidR="00F40745">
        <w:rPr>
          <w:rFonts w:ascii="David" w:hAnsi="David" w:hint="cs"/>
          <w:rtl/>
        </w:rPr>
        <w:t>8</w:t>
      </w:r>
      <w:r w:rsidRPr="00CD6A94">
        <w:rPr>
          <w:rFonts w:ascii="David" w:hAnsi="David"/>
          <w:rtl/>
        </w:rPr>
        <w:t>%; מציע שינקוב בשיעור עמלה גבוה או נמוך מהטווח, הצעתו תיפסל.</w:t>
      </w:r>
    </w:p>
    <w:p w:rsidR="002E26B8" w:rsidRPr="00CD6A94" w:rsidRDefault="002E26B8" w:rsidP="002E26B8">
      <w:pPr>
        <w:pStyle w:val="a7"/>
        <w:spacing w:before="120" w:after="120" w:line="480" w:lineRule="auto"/>
        <w:ind w:left="641"/>
        <w:contextualSpacing w:val="0"/>
        <w:rPr>
          <w:rFonts w:ascii="David" w:hAnsi="David"/>
          <w:rtl/>
        </w:rPr>
      </w:pPr>
    </w:p>
    <w:tbl>
      <w:tblPr>
        <w:bidiVisual/>
        <w:tblW w:w="0" w:type="auto"/>
        <w:tblLook w:val="01E0" w:firstRow="1" w:lastRow="1" w:firstColumn="1" w:lastColumn="1" w:noHBand="0" w:noVBand="0"/>
      </w:tblPr>
      <w:tblGrid>
        <w:gridCol w:w="4112"/>
        <w:gridCol w:w="4410"/>
      </w:tblGrid>
      <w:tr w:rsidR="002E26B8" w:rsidRPr="00CD6A94" w:rsidTr="00F64B5D">
        <w:tc>
          <w:tcPr>
            <w:tcW w:w="4112" w:type="dxa"/>
            <w:hideMark/>
          </w:tcPr>
          <w:p w:rsidR="002E26B8" w:rsidRPr="00CD6A94" w:rsidRDefault="002E26B8" w:rsidP="00F64B5D">
            <w:pPr>
              <w:spacing w:line="480" w:lineRule="auto"/>
              <w:jc w:val="center"/>
              <w:rPr>
                <w:rFonts w:ascii="David" w:hAnsi="David"/>
                <w:rtl/>
              </w:rPr>
            </w:pPr>
            <w:r w:rsidRPr="00CD6A94">
              <w:rPr>
                <w:rFonts w:ascii="David" w:hAnsi="David"/>
                <w:rtl/>
              </w:rPr>
              <w:t>_________________</w:t>
            </w:r>
          </w:p>
        </w:tc>
        <w:tc>
          <w:tcPr>
            <w:tcW w:w="4410" w:type="dxa"/>
            <w:hideMark/>
          </w:tcPr>
          <w:p w:rsidR="002E26B8" w:rsidRPr="00CD6A94" w:rsidRDefault="002E26B8" w:rsidP="00F64B5D">
            <w:pPr>
              <w:spacing w:line="480" w:lineRule="auto"/>
              <w:jc w:val="center"/>
              <w:rPr>
                <w:rFonts w:ascii="David" w:hAnsi="David"/>
                <w:rtl/>
              </w:rPr>
            </w:pPr>
            <w:r w:rsidRPr="00CD6A94">
              <w:rPr>
                <w:rFonts w:ascii="David" w:hAnsi="David"/>
                <w:rtl/>
              </w:rPr>
              <w:t>____________________________</w:t>
            </w:r>
          </w:p>
        </w:tc>
      </w:tr>
      <w:tr w:rsidR="002E26B8" w:rsidRPr="00CD6A94" w:rsidTr="00F64B5D">
        <w:tc>
          <w:tcPr>
            <w:tcW w:w="4112" w:type="dxa"/>
            <w:hideMark/>
          </w:tcPr>
          <w:p w:rsidR="002E26B8" w:rsidRPr="00CD6A94" w:rsidRDefault="002E26B8" w:rsidP="00F64B5D">
            <w:pPr>
              <w:spacing w:line="480" w:lineRule="auto"/>
              <w:jc w:val="center"/>
              <w:rPr>
                <w:rFonts w:ascii="David" w:hAnsi="David"/>
                <w:b/>
                <w:bCs/>
                <w:rtl/>
              </w:rPr>
            </w:pPr>
            <w:r w:rsidRPr="00CD6A94">
              <w:rPr>
                <w:rFonts w:ascii="David" w:hAnsi="David"/>
                <w:b/>
                <w:bCs/>
                <w:rtl/>
              </w:rPr>
              <w:t>תאריך</w:t>
            </w:r>
          </w:p>
        </w:tc>
        <w:tc>
          <w:tcPr>
            <w:tcW w:w="4410" w:type="dxa"/>
            <w:hideMark/>
          </w:tcPr>
          <w:p w:rsidR="002E26B8" w:rsidRPr="00CD6A94" w:rsidRDefault="002E26B8" w:rsidP="00F64B5D">
            <w:pPr>
              <w:spacing w:line="480" w:lineRule="auto"/>
              <w:jc w:val="center"/>
              <w:rPr>
                <w:rFonts w:ascii="David" w:hAnsi="David"/>
                <w:b/>
                <w:bCs/>
                <w:rtl/>
              </w:rPr>
            </w:pPr>
            <w:r w:rsidRPr="00CD6A94">
              <w:rPr>
                <w:rFonts w:ascii="David" w:hAnsi="David"/>
                <w:b/>
                <w:bCs/>
                <w:rtl/>
              </w:rPr>
              <w:t>חתימה וחותמת המציע</w:t>
            </w:r>
          </w:p>
        </w:tc>
      </w:tr>
    </w:tbl>
    <w:p w:rsidR="002E26B8" w:rsidRPr="00CD6A94" w:rsidRDefault="002E26B8" w:rsidP="002E26B8">
      <w:pPr>
        <w:spacing w:line="480" w:lineRule="auto"/>
        <w:jc w:val="center"/>
        <w:rPr>
          <w:rFonts w:ascii="David" w:hAnsi="David"/>
          <w:b/>
          <w:bCs/>
          <w:spacing w:val="6"/>
          <w:u w:val="single"/>
          <w:rtl/>
        </w:rPr>
      </w:pPr>
      <w:r w:rsidRPr="00CD6A94">
        <w:rPr>
          <w:rFonts w:ascii="David" w:hAnsi="David"/>
          <w:b/>
          <w:bCs/>
          <w:spacing w:val="6"/>
          <w:u w:val="single"/>
          <w:rtl/>
        </w:rPr>
        <w:t xml:space="preserve">אישור עו"ד </w:t>
      </w:r>
    </w:p>
    <w:p w:rsidR="002E26B8" w:rsidRPr="00CD6A94" w:rsidRDefault="002E26B8" w:rsidP="002E26B8">
      <w:pPr>
        <w:rPr>
          <w:rFonts w:ascii="David" w:hAnsi="David"/>
          <w:rtl/>
          <w:lang w:val="fr-FR"/>
        </w:rPr>
      </w:pPr>
      <w:r w:rsidRPr="00CD6A94">
        <w:rPr>
          <w:rFonts w:ascii="David" w:hAnsi="David"/>
          <w:rtl/>
          <w:lang w:val="fr-FR"/>
        </w:rPr>
        <w:t xml:space="preserve">אני </w:t>
      </w:r>
      <w:proofErr w:type="spellStart"/>
      <w:r w:rsidRPr="00CD6A94">
        <w:rPr>
          <w:rFonts w:ascii="David" w:hAnsi="David"/>
          <w:rtl/>
          <w:lang w:val="fr-FR"/>
        </w:rPr>
        <w:t>הח"מ,______________עו"ד</w:t>
      </w:r>
      <w:proofErr w:type="spellEnd"/>
      <w:r w:rsidRPr="00CD6A94">
        <w:rPr>
          <w:rFonts w:ascii="David" w:hAnsi="David"/>
          <w:rtl/>
          <w:lang w:val="fr-FR"/>
        </w:rPr>
        <w:t xml:space="preserve"> (</w:t>
      </w:r>
      <w:proofErr w:type="spellStart"/>
      <w:r w:rsidRPr="00CD6A94">
        <w:rPr>
          <w:rFonts w:ascii="David" w:hAnsi="David"/>
          <w:rtl/>
          <w:lang w:val="fr-FR"/>
        </w:rPr>
        <w:t>מ.ר</w:t>
      </w:r>
      <w:proofErr w:type="spellEnd"/>
      <w:r w:rsidRPr="00CD6A94">
        <w:rPr>
          <w:rFonts w:ascii="David" w:hAnsi="David"/>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2E26B8" w:rsidRPr="00CD6A94" w:rsidTr="00F64B5D">
        <w:tc>
          <w:tcPr>
            <w:tcW w:w="4643" w:type="dxa"/>
          </w:tcPr>
          <w:p w:rsidR="002E26B8" w:rsidRPr="00CD6A94" w:rsidRDefault="002E26B8" w:rsidP="00F64B5D">
            <w:pPr>
              <w:spacing w:line="480" w:lineRule="auto"/>
              <w:rPr>
                <w:rFonts w:ascii="David" w:hAnsi="David"/>
                <w:rtl/>
              </w:rPr>
            </w:pPr>
          </w:p>
          <w:p w:rsidR="002E26B8" w:rsidRPr="00CD6A94" w:rsidRDefault="002E26B8" w:rsidP="00F64B5D">
            <w:pPr>
              <w:spacing w:line="480" w:lineRule="auto"/>
              <w:jc w:val="center"/>
              <w:rPr>
                <w:rFonts w:ascii="David" w:hAnsi="David"/>
                <w:rtl/>
              </w:rPr>
            </w:pPr>
            <w:r w:rsidRPr="00CD6A94">
              <w:rPr>
                <w:rFonts w:ascii="David" w:hAnsi="David"/>
                <w:rtl/>
              </w:rPr>
              <w:t>_________________</w:t>
            </w:r>
          </w:p>
        </w:tc>
        <w:tc>
          <w:tcPr>
            <w:tcW w:w="4643" w:type="dxa"/>
          </w:tcPr>
          <w:p w:rsidR="002E26B8" w:rsidRPr="00CD6A94" w:rsidRDefault="002E26B8" w:rsidP="00F64B5D">
            <w:pPr>
              <w:spacing w:line="480" w:lineRule="auto"/>
              <w:jc w:val="center"/>
              <w:rPr>
                <w:rFonts w:ascii="David" w:hAnsi="David"/>
                <w:rtl/>
              </w:rPr>
            </w:pPr>
          </w:p>
          <w:p w:rsidR="002E26B8" w:rsidRPr="00CD6A94" w:rsidRDefault="002E26B8" w:rsidP="00F64B5D">
            <w:pPr>
              <w:spacing w:line="480" w:lineRule="auto"/>
              <w:jc w:val="center"/>
              <w:rPr>
                <w:rFonts w:ascii="David" w:hAnsi="David"/>
                <w:rtl/>
              </w:rPr>
            </w:pPr>
            <w:r w:rsidRPr="00CD6A94">
              <w:rPr>
                <w:rFonts w:ascii="David" w:hAnsi="David"/>
                <w:rtl/>
              </w:rPr>
              <w:t>____________________________</w:t>
            </w:r>
          </w:p>
        </w:tc>
      </w:tr>
      <w:tr w:rsidR="002E26B8" w:rsidRPr="00CD6A94" w:rsidTr="00F64B5D">
        <w:tc>
          <w:tcPr>
            <w:tcW w:w="4643" w:type="dxa"/>
            <w:hideMark/>
          </w:tcPr>
          <w:p w:rsidR="002E26B8" w:rsidRPr="00CD6A94" w:rsidRDefault="002E26B8" w:rsidP="00F64B5D">
            <w:pPr>
              <w:spacing w:line="480" w:lineRule="auto"/>
              <w:jc w:val="center"/>
              <w:rPr>
                <w:rFonts w:ascii="David" w:hAnsi="David"/>
                <w:b/>
                <w:bCs/>
                <w:rtl/>
              </w:rPr>
            </w:pPr>
            <w:r w:rsidRPr="00CD6A94">
              <w:rPr>
                <w:rFonts w:ascii="David" w:hAnsi="David"/>
                <w:b/>
                <w:bCs/>
                <w:rtl/>
              </w:rPr>
              <w:t>תאריך</w:t>
            </w:r>
          </w:p>
        </w:tc>
        <w:tc>
          <w:tcPr>
            <w:tcW w:w="4643" w:type="dxa"/>
            <w:hideMark/>
          </w:tcPr>
          <w:p w:rsidR="002E26B8" w:rsidRPr="00CD6A94" w:rsidRDefault="002E26B8" w:rsidP="00F64B5D">
            <w:pPr>
              <w:spacing w:line="480" w:lineRule="auto"/>
              <w:jc w:val="center"/>
              <w:rPr>
                <w:rFonts w:ascii="David" w:hAnsi="David"/>
                <w:b/>
                <w:bCs/>
                <w:rtl/>
              </w:rPr>
            </w:pPr>
            <w:r w:rsidRPr="00CD6A94">
              <w:rPr>
                <w:rFonts w:ascii="David" w:hAnsi="David"/>
                <w:b/>
                <w:bCs/>
                <w:rtl/>
              </w:rPr>
              <w:t>חתימה וחותמת</w:t>
            </w:r>
          </w:p>
        </w:tc>
      </w:tr>
    </w:tbl>
    <w:p w:rsidR="002E26B8" w:rsidRPr="00CD6A94" w:rsidRDefault="002E26B8">
      <w:pPr>
        <w:overflowPunct/>
        <w:autoSpaceDE/>
        <w:autoSpaceDN/>
        <w:bidi w:val="0"/>
        <w:adjustRightInd/>
        <w:spacing w:after="160" w:line="259" w:lineRule="auto"/>
        <w:jc w:val="left"/>
        <w:textAlignment w:val="auto"/>
        <w:rPr>
          <w:rFonts w:ascii="David" w:hAnsi="David"/>
          <w:b/>
          <w:bCs/>
        </w:rPr>
      </w:pPr>
    </w:p>
    <w:p w:rsidR="002936B4" w:rsidRPr="00CD6A94" w:rsidRDefault="002936B4" w:rsidP="00E2753F">
      <w:pPr>
        <w:jc w:val="center"/>
        <w:rPr>
          <w:rFonts w:ascii="David" w:hAnsi="David"/>
          <w:b/>
          <w:bCs/>
          <w:rtl/>
        </w:rPr>
      </w:pPr>
      <w:r w:rsidRPr="00CD6A94">
        <w:rPr>
          <w:rFonts w:ascii="David" w:hAnsi="David"/>
          <w:b/>
          <w:bCs/>
          <w:rtl/>
        </w:rPr>
        <w:t xml:space="preserve">מכרז פומבי מס' </w:t>
      </w:r>
      <w:r w:rsidR="00D87B86">
        <w:rPr>
          <w:rFonts w:ascii="David" w:hAnsi="David" w:hint="cs"/>
          <w:b/>
          <w:bCs/>
          <w:rtl/>
        </w:rPr>
        <w:t>04/2023</w:t>
      </w:r>
    </w:p>
    <w:p w:rsidR="00CA3049" w:rsidRPr="00CD6A94" w:rsidRDefault="00AE18E0" w:rsidP="00E2753F">
      <w:pPr>
        <w:pStyle w:val="11"/>
        <w:rPr>
          <w:rFonts w:ascii="David" w:hAnsi="David" w:cs="David"/>
          <w:rtl/>
        </w:rPr>
      </w:pPr>
      <w:r>
        <w:rPr>
          <w:rFonts w:ascii="David" w:eastAsia="Times New Roman" w:hAnsi="David" w:cs="David" w:hint="cs"/>
          <w:u w:val="none"/>
          <w:rtl/>
        </w:rPr>
        <w:t>לני</w:t>
      </w:r>
      <w:r w:rsidR="00F40745">
        <w:rPr>
          <w:rFonts w:ascii="David" w:eastAsia="Times New Roman" w:hAnsi="David" w:cs="David" w:hint="cs"/>
          <w:u w:val="none"/>
          <w:rtl/>
        </w:rPr>
        <w:t xml:space="preserve">הול הפקה ובימוי ועידת החדשנות במסגרת אירועי ה-75 למדינת ישראל </w:t>
      </w:r>
      <w:r w:rsidR="00CA3049" w:rsidRPr="00CD6A94">
        <w:rPr>
          <w:rFonts w:ascii="David" w:eastAsia="Times New Roman" w:hAnsi="David" w:cs="David"/>
          <w:u w:val="none"/>
          <w:rtl/>
        </w:rPr>
        <w:tab/>
        <w:t xml:space="preserve"> </w:t>
      </w:r>
    </w:p>
    <w:p w:rsidR="002936B4" w:rsidRPr="00CD6A94" w:rsidRDefault="002936B4" w:rsidP="00CA3049">
      <w:pPr>
        <w:pStyle w:val="10"/>
        <w:rPr>
          <w:rFonts w:ascii="David" w:hAnsi="David"/>
          <w:rtl/>
        </w:rPr>
      </w:pPr>
      <w:bookmarkStart w:id="105" w:name="_Toc504559175"/>
      <w:bookmarkStart w:id="106" w:name="_Toc46315188"/>
      <w:r w:rsidRPr="00CD6A94">
        <w:rPr>
          <w:rFonts w:ascii="David" w:hAnsi="David"/>
          <w:rtl/>
        </w:rPr>
        <w:t>חלק ג' – הסכם אספקת שירותים</w:t>
      </w:r>
      <w:bookmarkEnd w:id="105"/>
      <w:bookmarkEnd w:id="106"/>
    </w:p>
    <w:p w:rsidR="006010D9" w:rsidRPr="00CD6A94" w:rsidRDefault="006010D9" w:rsidP="006010D9">
      <w:pPr>
        <w:rPr>
          <w:rFonts w:ascii="David" w:hAnsi="David"/>
          <w:rtl/>
          <w:lang w:val="x-none" w:eastAsia="x-none"/>
        </w:rPr>
      </w:pPr>
    </w:p>
    <w:p w:rsidR="003E3616" w:rsidRPr="00CD6A94" w:rsidRDefault="003E3616" w:rsidP="003E3616">
      <w:pPr>
        <w:rPr>
          <w:rFonts w:ascii="David" w:hAnsi="David"/>
          <w:rtl/>
          <w:lang w:val="x-none" w:eastAsia="x-none"/>
        </w:rPr>
      </w:pPr>
    </w:p>
    <w:p w:rsidR="003E3616" w:rsidRPr="00CD6A94" w:rsidRDefault="003E3616" w:rsidP="00E2753F">
      <w:pPr>
        <w:jc w:val="center"/>
        <w:rPr>
          <w:rFonts w:ascii="David" w:hAnsi="David"/>
          <w:rtl/>
          <w:lang w:val="x-none" w:eastAsia="x-none"/>
        </w:rPr>
      </w:pPr>
      <w:r w:rsidRPr="00CD6A94">
        <w:rPr>
          <w:rFonts w:ascii="David" w:hAnsi="David"/>
          <w:rtl/>
          <w:lang w:val="x-none" w:eastAsia="x-none"/>
        </w:rPr>
        <w:t xml:space="preserve">שנערך ונחתם בירושלים ביום ____________ לחודש ______  </w:t>
      </w:r>
      <w:r w:rsidR="00E238E6">
        <w:rPr>
          <w:rFonts w:ascii="David" w:hAnsi="David" w:hint="cs"/>
          <w:rtl/>
          <w:lang w:val="x-none" w:eastAsia="x-none"/>
        </w:rPr>
        <w:t>2023</w:t>
      </w:r>
    </w:p>
    <w:p w:rsidR="003E3616" w:rsidRPr="00CD6A94" w:rsidRDefault="003E3616" w:rsidP="003E3616">
      <w:pPr>
        <w:jc w:val="center"/>
        <w:rPr>
          <w:rFonts w:ascii="David" w:hAnsi="David"/>
          <w:rtl/>
          <w:lang w:val="x-none" w:eastAsia="x-none"/>
        </w:rPr>
      </w:pPr>
    </w:p>
    <w:p w:rsidR="003E3616" w:rsidRPr="00CD6A94" w:rsidRDefault="003E3616" w:rsidP="003E3616">
      <w:pPr>
        <w:jc w:val="center"/>
        <w:rPr>
          <w:rFonts w:ascii="David" w:hAnsi="David"/>
          <w:b/>
          <w:bCs/>
          <w:rtl/>
          <w:lang w:val="x-none" w:eastAsia="x-none"/>
        </w:rPr>
      </w:pPr>
      <w:r w:rsidRPr="00CD6A94">
        <w:rPr>
          <w:rFonts w:ascii="David" w:hAnsi="David"/>
          <w:b/>
          <w:bCs/>
          <w:rtl/>
          <w:lang w:val="x-none" w:eastAsia="x-none"/>
        </w:rPr>
        <w:t>בין</w:t>
      </w:r>
    </w:p>
    <w:p w:rsidR="003E3616" w:rsidRPr="00CD6A94" w:rsidRDefault="003E3616" w:rsidP="003E3616">
      <w:pPr>
        <w:jc w:val="center"/>
        <w:rPr>
          <w:rFonts w:ascii="David" w:hAnsi="David"/>
          <w:rtl/>
          <w:lang w:val="x-none" w:eastAsia="x-none"/>
        </w:rPr>
      </w:pPr>
      <w:r w:rsidRPr="00CD6A94">
        <w:rPr>
          <w:rFonts w:ascii="David" w:hAnsi="David"/>
          <w:rtl/>
          <w:lang w:val="x-none" w:eastAsia="x-none"/>
        </w:rPr>
        <w:t>ממשלת ישראל בשם מדינת ישראל המיוצגת למטרה זו ע"י</w:t>
      </w:r>
    </w:p>
    <w:p w:rsidR="003E3616" w:rsidRPr="00CD6A94" w:rsidRDefault="003E3616" w:rsidP="003E3616">
      <w:pPr>
        <w:jc w:val="center"/>
        <w:rPr>
          <w:rFonts w:ascii="David" w:hAnsi="David"/>
          <w:rtl/>
          <w:lang w:val="x-none" w:eastAsia="x-none"/>
        </w:rPr>
      </w:pPr>
      <w:r w:rsidRPr="00CD6A94">
        <w:rPr>
          <w:rFonts w:ascii="David" w:hAnsi="David"/>
          <w:rtl/>
          <w:lang w:val="x-none" w:eastAsia="x-none"/>
        </w:rPr>
        <w:t>משרד התרבות והספורט ביחד עם חשב משרד התרבות והספורט (להלן:</w:t>
      </w:r>
      <w:r w:rsidRPr="00CD6A94">
        <w:rPr>
          <w:rFonts w:ascii="David" w:hAnsi="David"/>
          <w:b/>
          <w:bCs/>
          <w:rtl/>
          <w:lang w:val="x-none" w:eastAsia="x-none"/>
        </w:rPr>
        <w:t xml:space="preserve"> "המשרד"</w:t>
      </w:r>
      <w:r w:rsidRPr="00CD6A94">
        <w:rPr>
          <w:rFonts w:ascii="David" w:hAnsi="David"/>
          <w:rtl/>
          <w:lang w:val="x-none" w:eastAsia="x-none"/>
        </w:rPr>
        <w:t>) המורשים לחתום בשם המדינה שכתובתם: קריית הממשלה המזרחית, בניין ג' ירושלים  (להלן:</w:t>
      </w:r>
      <w:r w:rsidRPr="00CD6A94">
        <w:rPr>
          <w:rFonts w:ascii="David" w:hAnsi="David"/>
          <w:b/>
          <w:bCs/>
          <w:rtl/>
          <w:lang w:val="x-none" w:eastAsia="x-none"/>
        </w:rPr>
        <w:t xml:space="preserve"> "המדינה"</w:t>
      </w:r>
      <w:r w:rsidRPr="00CD6A94">
        <w:rPr>
          <w:rFonts w:ascii="David" w:hAnsi="David"/>
          <w:rtl/>
          <w:lang w:val="x-none" w:eastAsia="x-none"/>
        </w:rPr>
        <w:t>)</w:t>
      </w:r>
    </w:p>
    <w:p w:rsidR="003E3616" w:rsidRPr="00CD6A94" w:rsidRDefault="003E3616" w:rsidP="003E3616">
      <w:pPr>
        <w:jc w:val="center"/>
        <w:rPr>
          <w:rFonts w:ascii="David" w:hAnsi="David"/>
          <w:b/>
          <w:bCs/>
          <w:rtl/>
          <w:lang w:val="x-none" w:eastAsia="x-none"/>
        </w:rPr>
      </w:pPr>
    </w:p>
    <w:p w:rsidR="003E3616" w:rsidRPr="00CD6A94" w:rsidRDefault="003E3616" w:rsidP="003E3616">
      <w:pPr>
        <w:jc w:val="right"/>
        <w:rPr>
          <w:rFonts w:ascii="David" w:hAnsi="David"/>
          <w:b/>
          <w:bCs/>
          <w:rtl/>
          <w:lang w:val="x-none" w:eastAsia="x-none"/>
        </w:rPr>
      </w:pPr>
      <w:r w:rsidRPr="00CD6A94">
        <w:rPr>
          <w:rFonts w:ascii="David" w:hAnsi="David"/>
          <w:b/>
          <w:bCs/>
          <w:rtl/>
          <w:lang w:val="x-none" w:eastAsia="x-none"/>
        </w:rPr>
        <w:t>מצד אחד</w:t>
      </w:r>
    </w:p>
    <w:p w:rsidR="003E3616" w:rsidRPr="00CD6A94" w:rsidRDefault="003E3616" w:rsidP="003E3616">
      <w:pPr>
        <w:jc w:val="center"/>
        <w:rPr>
          <w:rFonts w:ascii="David" w:hAnsi="David"/>
          <w:b/>
          <w:bCs/>
          <w:rtl/>
          <w:lang w:val="x-none" w:eastAsia="x-none"/>
        </w:rPr>
      </w:pPr>
    </w:p>
    <w:p w:rsidR="003E3616" w:rsidRPr="00CD6A94" w:rsidRDefault="003E3616" w:rsidP="003E3616">
      <w:pPr>
        <w:jc w:val="center"/>
        <w:rPr>
          <w:rFonts w:ascii="David" w:hAnsi="David"/>
          <w:b/>
          <w:bCs/>
          <w:rtl/>
          <w:lang w:val="x-none" w:eastAsia="x-none"/>
        </w:rPr>
      </w:pPr>
      <w:r w:rsidRPr="00CD6A94">
        <w:rPr>
          <w:rFonts w:ascii="David" w:hAnsi="David"/>
          <w:b/>
          <w:bCs/>
          <w:rtl/>
          <w:lang w:val="x-none" w:eastAsia="x-none"/>
        </w:rPr>
        <w:t>לבין</w:t>
      </w:r>
    </w:p>
    <w:p w:rsidR="003E3616" w:rsidRPr="00CD6A94" w:rsidRDefault="003E3616" w:rsidP="003E3616">
      <w:pPr>
        <w:jc w:val="center"/>
        <w:rPr>
          <w:rFonts w:ascii="David" w:hAnsi="David"/>
          <w:rtl/>
          <w:lang w:val="x-none" w:eastAsia="x-none"/>
        </w:rPr>
      </w:pPr>
      <w:r w:rsidRPr="00CD6A94">
        <w:rPr>
          <w:rFonts w:ascii="David" w:hAnsi="David"/>
          <w:rtl/>
          <w:lang w:val="x-none" w:eastAsia="x-none"/>
        </w:rPr>
        <w:t>_________________ (ח.פ. _________), שכתובתה: ________</w:t>
      </w:r>
    </w:p>
    <w:p w:rsidR="003E3616" w:rsidRPr="00CD6A94" w:rsidRDefault="003E3616" w:rsidP="003E3616">
      <w:pPr>
        <w:jc w:val="center"/>
        <w:rPr>
          <w:rFonts w:ascii="David" w:hAnsi="David"/>
          <w:rtl/>
          <w:lang w:val="x-none" w:eastAsia="x-none"/>
        </w:rPr>
      </w:pPr>
      <w:r w:rsidRPr="00CD6A94">
        <w:rPr>
          <w:rFonts w:ascii="David" w:hAnsi="David"/>
          <w:rtl/>
          <w:lang w:val="x-none" w:eastAsia="x-none"/>
        </w:rPr>
        <w:t>באמצעות מורשה החתימה המוסמך לחתום בשמה _________ (ת.ז. _______)</w:t>
      </w:r>
    </w:p>
    <w:p w:rsidR="003E3616" w:rsidRPr="00CD6A94" w:rsidRDefault="003E3616" w:rsidP="003E3616">
      <w:pPr>
        <w:jc w:val="center"/>
        <w:rPr>
          <w:rFonts w:ascii="David" w:hAnsi="David"/>
          <w:rtl/>
          <w:lang w:val="x-none" w:eastAsia="x-none"/>
        </w:rPr>
      </w:pPr>
      <w:r w:rsidRPr="00CD6A94">
        <w:rPr>
          <w:rFonts w:ascii="David" w:hAnsi="David"/>
          <w:rtl/>
          <w:lang w:val="x-none" w:eastAsia="x-none"/>
        </w:rPr>
        <w:t>(</w:t>
      </w:r>
      <w:r w:rsidRPr="00CD6A94">
        <w:rPr>
          <w:rFonts w:ascii="David" w:hAnsi="David"/>
          <w:b/>
          <w:bCs/>
          <w:rtl/>
          <w:lang w:val="x-none" w:eastAsia="x-none"/>
        </w:rPr>
        <w:t>להלן- הספק</w:t>
      </w:r>
      <w:r w:rsidRPr="00CD6A94">
        <w:rPr>
          <w:rFonts w:ascii="David" w:hAnsi="David"/>
          <w:rtl/>
          <w:lang w:val="x-none" w:eastAsia="x-none"/>
        </w:rPr>
        <w:t>)</w:t>
      </w:r>
    </w:p>
    <w:p w:rsidR="003E3616" w:rsidRPr="00CD6A94" w:rsidRDefault="003E3616" w:rsidP="003E3616">
      <w:pPr>
        <w:rPr>
          <w:rFonts w:ascii="David" w:hAnsi="David"/>
          <w:b/>
          <w:bCs/>
          <w:rtl/>
          <w:lang w:val="x-none" w:eastAsia="x-none"/>
        </w:rPr>
      </w:pPr>
    </w:p>
    <w:p w:rsidR="003E3616" w:rsidRPr="00CD6A94" w:rsidRDefault="003E3616" w:rsidP="003E3616">
      <w:pPr>
        <w:jc w:val="right"/>
        <w:rPr>
          <w:rFonts w:ascii="David" w:hAnsi="David"/>
          <w:b/>
          <w:bCs/>
          <w:rtl/>
          <w:lang w:val="x-none" w:eastAsia="x-none"/>
        </w:rPr>
      </w:pPr>
      <w:r w:rsidRPr="00CD6A94">
        <w:rPr>
          <w:rFonts w:ascii="David" w:hAnsi="David"/>
          <w:b/>
          <w:bCs/>
          <w:rtl/>
          <w:lang w:val="x-none" w:eastAsia="x-none"/>
        </w:rPr>
        <w:t>מצד שני</w:t>
      </w:r>
    </w:p>
    <w:p w:rsidR="003E3616" w:rsidRPr="00CD6A94" w:rsidRDefault="003E3616" w:rsidP="003E3616">
      <w:pPr>
        <w:jc w:val="left"/>
        <w:rPr>
          <w:rFonts w:ascii="David" w:hAnsi="David"/>
          <w:b/>
          <w:bCs/>
          <w:rtl/>
          <w:lang w:val="x-none" w:eastAsia="x-none"/>
        </w:rPr>
      </w:pPr>
    </w:p>
    <w:p w:rsidR="003E3616" w:rsidRPr="00CD6A94" w:rsidRDefault="003E3616" w:rsidP="00E2753F">
      <w:pPr>
        <w:rPr>
          <w:rFonts w:ascii="David" w:hAnsi="David"/>
          <w:rtl/>
          <w:lang w:val="x-none" w:eastAsia="x-none"/>
        </w:rPr>
      </w:pPr>
      <w:r w:rsidRPr="00CD6A94">
        <w:rPr>
          <w:rFonts w:ascii="David" w:hAnsi="David"/>
          <w:b/>
          <w:bCs/>
          <w:rtl/>
          <w:lang w:val="x-none" w:eastAsia="x-none"/>
        </w:rPr>
        <w:t>הואיל</w:t>
      </w:r>
      <w:r w:rsidRPr="00CD6A94">
        <w:rPr>
          <w:rFonts w:ascii="David" w:hAnsi="David"/>
          <w:b/>
          <w:bCs/>
          <w:rtl/>
          <w:lang w:val="x-none" w:eastAsia="x-none"/>
        </w:rPr>
        <w:tab/>
      </w:r>
      <w:r w:rsidRPr="00CD6A94">
        <w:rPr>
          <w:rFonts w:ascii="David" w:hAnsi="David"/>
          <w:rtl/>
          <w:lang w:val="x-none" w:eastAsia="x-none"/>
        </w:rPr>
        <w:t>והמשרד מעוניין להתקשר עם הספק לשם קבלת שירותי</w:t>
      </w:r>
      <w:r w:rsidR="0075244A">
        <w:rPr>
          <w:rFonts w:ascii="David" w:hAnsi="David" w:hint="cs"/>
          <w:rtl/>
          <w:lang w:val="x-none" w:eastAsia="x-none"/>
        </w:rPr>
        <w:t xml:space="preserve"> ניהול הפקה ובימוי ועידת החדשנות במסגרת אירועי שנת ה- 75 למדינת ישראל </w:t>
      </w:r>
      <w:r w:rsidRPr="00CD6A94">
        <w:rPr>
          <w:rFonts w:ascii="David" w:hAnsi="David"/>
          <w:rtl/>
          <w:lang w:val="x-none" w:eastAsia="x-none"/>
        </w:rPr>
        <w:t>(להלן:  "</w:t>
      </w:r>
      <w:r w:rsidRPr="00CD6A94">
        <w:rPr>
          <w:rFonts w:ascii="David" w:hAnsi="David"/>
          <w:b/>
          <w:bCs/>
          <w:rtl/>
          <w:lang w:val="x-none" w:eastAsia="x-none"/>
        </w:rPr>
        <w:t>הפרויקט</w:t>
      </w:r>
      <w:r w:rsidRPr="00CD6A94">
        <w:rPr>
          <w:rFonts w:ascii="David" w:hAnsi="David"/>
          <w:rtl/>
          <w:lang w:val="x-none" w:eastAsia="x-none"/>
        </w:rPr>
        <w:t>", ביצוע הפרויקט על כל הכלול בו ייקרא להלן: "</w:t>
      </w:r>
      <w:r w:rsidRPr="00CD6A94">
        <w:rPr>
          <w:rFonts w:ascii="David" w:hAnsi="David"/>
          <w:b/>
          <w:bCs/>
          <w:rtl/>
          <w:lang w:val="x-none" w:eastAsia="x-none"/>
        </w:rPr>
        <w:t>השירותים</w:t>
      </w:r>
      <w:r w:rsidRPr="00CD6A94">
        <w:rPr>
          <w:rFonts w:ascii="David" w:hAnsi="David"/>
          <w:rtl/>
          <w:lang w:val="x-none" w:eastAsia="x-none"/>
        </w:rPr>
        <w:t>");</w:t>
      </w:r>
    </w:p>
    <w:p w:rsidR="003E3616" w:rsidRPr="00CD6A94" w:rsidRDefault="003E3616" w:rsidP="003E3616">
      <w:pPr>
        <w:rPr>
          <w:rFonts w:ascii="David" w:hAnsi="David"/>
          <w:b/>
          <w:bCs/>
          <w:rtl/>
          <w:lang w:val="x-none" w:eastAsia="x-none"/>
        </w:rPr>
      </w:pPr>
    </w:p>
    <w:p w:rsidR="003E3616" w:rsidRPr="00CD6A94" w:rsidRDefault="003E3616" w:rsidP="00E2753F">
      <w:pPr>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 xml:space="preserve">ולשם התקשרות לקבלת השירותים יצא המשרד במכרז פומבי (שמספרו </w:t>
      </w:r>
      <w:r w:rsidR="00594329">
        <w:rPr>
          <w:rFonts w:ascii="David" w:hAnsi="David" w:hint="cs"/>
          <w:rtl/>
          <w:lang w:val="x-none" w:eastAsia="x-none"/>
        </w:rPr>
        <w:t>04/2023)</w:t>
      </w:r>
      <w:r w:rsidR="00594329">
        <w:rPr>
          <w:rFonts w:ascii="David" w:hAnsi="David" w:hint="cs"/>
          <w:lang w:val="x-none" w:eastAsia="x-none"/>
        </w:rPr>
        <w:t xml:space="preserve"> </w:t>
      </w:r>
      <w:r w:rsidR="00594329" w:rsidRPr="00CD6A94" w:rsidDel="00594329">
        <w:rPr>
          <w:rFonts w:ascii="David" w:hAnsi="David"/>
          <w:rtl/>
          <w:lang w:val="x-none" w:eastAsia="x-none"/>
        </w:rPr>
        <w:t xml:space="preserve"> </w:t>
      </w:r>
      <w:r w:rsidRPr="00CD6A94">
        <w:rPr>
          <w:rFonts w:ascii="David" w:hAnsi="David"/>
          <w:rtl/>
          <w:lang w:val="x-none" w:eastAsia="x-none"/>
        </w:rPr>
        <w:t xml:space="preserve">המצורף כנספח א' להסכם זה המהווה חלק בלתי נפרד ממנו; </w:t>
      </w:r>
    </w:p>
    <w:p w:rsidR="003E3616" w:rsidRPr="00CD6A94" w:rsidRDefault="003E3616" w:rsidP="003E3616">
      <w:pPr>
        <w:rPr>
          <w:rFonts w:ascii="David" w:hAnsi="David"/>
          <w:b/>
          <w:bCs/>
          <w:rtl/>
          <w:lang w:val="x-none" w:eastAsia="x-none"/>
        </w:rPr>
      </w:pPr>
    </w:p>
    <w:p w:rsidR="003E3616" w:rsidRPr="00CD6A94" w:rsidRDefault="003E3616" w:rsidP="003E3616">
      <w:pPr>
        <w:rPr>
          <w:rFonts w:ascii="David" w:hAnsi="David"/>
          <w:rtl/>
          <w:lang w:val="x-none" w:eastAsia="x-none"/>
        </w:rPr>
      </w:pPr>
      <w:r w:rsidRPr="00CD6A94">
        <w:rPr>
          <w:rFonts w:ascii="David" w:hAnsi="David"/>
          <w:b/>
          <w:bCs/>
          <w:rtl/>
          <w:lang w:val="x-none" w:eastAsia="x-none"/>
        </w:rPr>
        <w:t>והואיל</w:t>
      </w:r>
      <w:r w:rsidRPr="00CD6A94">
        <w:rPr>
          <w:rFonts w:ascii="David" w:hAnsi="David"/>
          <w:b/>
          <w:bCs/>
          <w:rtl/>
          <w:lang w:val="x-none" w:eastAsia="x-none"/>
        </w:rPr>
        <w:tab/>
      </w:r>
      <w:r w:rsidRPr="00CD6A94">
        <w:rPr>
          <w:rFonts w:ascii="David" w:hAnsi="David"/>
          <w:rtl/>
          <w:lang w:val="x-none" w:eastAsia="x-none"/>
        </w:rPr>
        <w:t>והספק הגיש הצעתו במכרז, המצורפת כנספח ב' להסכם זה והמהווה חלק בלתי נפרד ממנו;</w:t>
      </w:r>
    </w:p>
    <w:p w:rsidR="003E3616" w:rsidRPr="00CD6A94" w:rsidRDefault="003E3616" w:rsidP="003E3616">
      <w:pPr>
        <w:rPr>
          <w:rFonts w:ascii="David" w:hAnsi="David"/>
          <w:b/>
          <w:bCs/>
          <w:rtl/>
          <w:lang w:val="x-none" w:eastAsia="x-none"/>
        </w:rPr>
      </w:pPr>
    </w:p>
    <w:p w:rsidR="003E3616" w:rsidRPr="00CD6A94" w:rsidRDefault="003E3616" w:rsidP="003E3616">
      <w:pPr>
        <w:rPr>
          <w:rFonts w:ascii="David" w:hAnsi="David"/>
          <w:rtl/>
          <w:lang w:val="x-none" w:eastAsia="x-none"/>
        </w:rPr>
      </w:pPr>
      <w:r w:rsidRPr="00CD6A94">
        <w:rPr>
          <w:rFonts w:ascii="David" w:hAnsi="David"/>
          <w:b/>
          <w:bCs/>
          <w:rtl/>
          <w:lang w:val="x-none" w:eastAsia="x-none"/>
        </w:rPr>
        <w:t>והואיל</w:t>
      </w:r>
      <w:r w:rsidRPr="00CD6A94">
        <w:rPr>
          <w:rFonts w:ascii="David" w:hAnsi="David"/>
          <w:b/>
          <w:bCs/>
          <w:rtl/>
          <w:lang w:val="x-none" w:eastAsia="x-none"/>
        </w:rPr>
        <w:tab/>
      </w:r>
      <w:r w:rsidRPr="00CD6A94">
        <w:rPr>
          <w:rFonts w:ascii="David" w:hAnsi="David"/>
          <w:rtl/>
          <w:lang w:val="x-none" w:eastAsia="x-none"/>
        </w:rPr>
        <w:t>וועדת המכרזים של המשרד החליטה ביום ______ לבחור את הספק כזוכה במכרז, אשר ייתן את השירותים למשרד;</w:t>
      </w:r>
    </w:p>
    <w:p w:rsidR="003E3616" w:rsidRPr="00CD6A94" w:rsidRDefault="003E3616" w:rsidP="003E3616">
      <w:pPr>
        <w:rPr>
          <w:rFonts w:ascii="David" w:hAnsi="David"/>
          <w:b/>
          <w:bCs/>
          <w:rtl/>
          <w:lang w:val="x-none" w:eastAsia="x-none"/>
        </w:rPr>
      </w:pPr>
    </w:p>
    <w:p w:rsidR="003E3616" w:rsidRPr="00CD6A94" w:rsidRDefault="003E3616" w:rsidP="003E3616">
      <w:pPr>
        <w:rPr>
          <w:rFonts w:ascii="David" w:hAnsi="David"/>
          <w:rtl/>
          <w:lang w:val="x-none" w:eastAsia="x-none"/>
        </w:rPr>
      </w:pPr>
      <w:r w:rsidRPr="00CD6A94">
        <w:rPr>
          <w:rFonts w:ascii="David" w:hAnsi="David"/>
          <w:b/>
          <w:bCs/>
          <w:rtl/>
          <w:lang w:val="x-none" w:eastAsia="x-none"/>
        </w:rPr>
        <w:t>והואיל</w:t>
      </w:r>
      <w:r w:rsidRPr="00CD6A94">
        <w:rPr>
          <w:rFonts w:ascii="David" w:hAnsi="David"/>
          <w:b/>
          <w:bCs/>
          <w:rtl/>
          <w:lang w:val="x-none" w:eastAsia="x-none"/>
        </w:rPr>
        <w:tab/>
      </w:r>
      <w:r w:rsidRPr="00CD6A94">
        <w:rPr>
          <w:rFonts w:ascii="David" w:hAnsi="David"/>
          <w:rtl/>
          <w:lang w:val="x-none" w:eastAsia="x-none"/>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rsidR="003E3616" w:rsidRPr="00CD6A94" w:rsidRDefault="003E3616" w:rsidP="003E3616">
      <w:pPr>
        <w:rPr>
          <w:rFonts w:ascii="David" w:hAnsi="David"/>
          <w:rtl/>
          <w:lang w:val="x-none" w:eastAsia="x-none"/>
        </w:rPr>
      </w:pPr>
    </w:p>
    <w:p w:rsidR="003E3616" w:rsidRPr="00CD6A94" w:rsidRDefault="003E3616" w:rsidP="003E3616">
      <w:pPr>
        <w:rPr>
          <w:rFonts w:ascii="David" w:hAnsi="David"/>
          <w:rtl/>
          <w:lang w:val="x-none" w:eastAsia="x-none"/>
        </w:rPr>
      </w:pPr>
      <w:r w:rsidRPr="00CD6A94">
        <w:rPr>
          <w:rFonts w:ascii="David" w:hAnsi="David"/>
          <w:b/>
          <w:bCs/>
          <w:rtl/>
          <w:lang w:val="x-none" w:eastAsia="x-none"/>
        </w:rPr>
        <w:lastRenderedPageBreak/>
        <w:t>והואיל</w:t>
      </w:r>
      <w:r w:rsidRPr="00CD6A94">
        <w:rPr>
          <w:rFonts w:ascii="David" w:hAnsi="David"/>
          <w:rtl/>
          <w:lang w:val="x-none" w:eastAsia="x-none"/>
        </w:rPr>
        <w:tab/>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rsidR="003E3616" w:rsidRPr="00CD6A94" w:rsidRDefault="003E3616" w:rsidP="003E3616">
      <w:pPr>
        <w:rPr>
          <w:rFonts w:ascii="David" w:hAnsi="David"/>
          <w:rtl/>
          <w:lang w:val="x-none" w:eastAsia="x-none"/>
        </w:rPr>
      </w:pPr>
    </w:p>
    <w:p w:rsidR="003E3616" w:rsidRPr="00CD6A94" w:rsidRDefault="003E3616" w:rsidP="003E3616">
      <w:pPr>
        <w:rPr>
          <w:rFonts w:ascii="David" w:eastAsia="Calibri" w:hAnsi="David"/>
          <w:b/>
          <w:bCs/>
          <w:rtl/>
          <w:lang w:eastAsia="x-none"/>
        </w:rPr>
      </w:pPr>
      <w:r w:rsidRPr="00CD6A94">
        <w:rPr>
          <w:rFonts w:ascii="David" w:hAnsi="David"/>
          <w:b/>
          <w:bCs/>
          <w:rtl/>
          <w:lang w:val="x-none" w:eastAsia="x-none"/>
        </w:rPr>
        <w:t>והואיל</w:t>
      </w:r>
      <w:r w:rsidRPr="00CD6A94">
        <w:rPr>
          <w:rFonts w:ascii="David" w:hAnsi="David"/>
          <w:b/>
          <w:bCs/>
          <w:rtl/>
          <w:lang w:val="x-none" w:eastAsia="x-none"/>
        </w:rPr>
        <w:tab/>
      </w:r>
      <w:r w:rsidRPr="00CD6A94">
        <w:rPr>
          <w:rFonts w:ascii="David" w:hAnsi="David"/>
          <w:rtl/>
          <w:lang w:val="x-none" w:eastAsia="x-none"/>
        </w:rPr>
        <w:t>והצדדים החליטו כי השירותים יבוצעו שלא במסגרת יחסי העבודה הנהוגים בין עובד למעביד, אלא כאשר הספק פועל כבעל מקצוע עצמאי, המעניק שירותים למשרד על בסיס קבלני ומקבל תמורת השירותים כמתחייב ממעמד זה בהתאם לתעריפים הנהוגים למתן שירותים על בסיס קבלני;</w:t>
      </w:r>
    </w:p>
    <w:p w:rsidR="003E3616" w:rsidRPr="00CD6A94" w:rsidRDefault="003E3616" w:rsidP="003E3616">
      <w:pPr>
        <w:rPr>
          <w:rFonts w:ascii="David" w:eastAsia="Calibri" w:hAnsi="David"/>
          <w:b/>
          <w:bCs/>
          <w:rtl/>
          <w:lang w:eastAsia="x-none"/>
        </w:rPr>
      </w:pPr>
    </w:p>
    <w:p w:rsidR="003E3616" w:rsidRPr="00CD6A94" w:rsidRDefault="003E3616" w:rsidP="003E3616">
      <w:pPr>
        <w:rPr>
          <w:rFonts w:ascii="David" w:eastAsia="Calibri" w:hAnsi="David"/>
          <w:rtl/>
          <w:lang w:eastAsia="x-none"/>
        </w:rPr>
      </w:pPr>
      <w:r w:rsidRPr="00CD6A94">
        <w:rPr>
          <w:rFonts w:ascii="David" w:hAnsi="David"/>
          <w:b/>
          <w:bCs/>
          <w:rtl/>
          <w:lang w:val="x-none" w:eastAsia="x-none"/>
        </w:rPr>
        <w:t>והואיל</w:t>
      </w:r>
      <w:r w:rsidRPr="00CD6A94">
        <w:rPr>
          <w:rFonts w:ascii="David" w:hAnsi="David"/>
          <w:b/>
          <w:bCs/>
          <w:rtl/>
          <w:lang w:val="x-none" w:eastAsia="x-none"/>
        </w:rPr>
        <w:tab/>
      </w:r>
      <w:r w:rsidRPr="00CD6A94">
        <w:rPr>
          <w:rFonts w:ascii="David" w:hAnsi="David"/>
          <w:rtl/>
          <w:lang w:val="x-none" w:eastAsia="x-none"/>
        </w:rPr>
        <w:t>והמשרד מסכים למסור לספק את ביצוע השירותים על בסיס קבלני כאמור,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מעביד;</w:t>
      </w:r>
    </w:p>
    <w:p w:rsidR="003E3616" w:rsidRPr="00CD6A94" w:rsidRDefault="003E3616" w:rsidP="003E3616">
      <w:pPr>
        <w:rPr>
          <w:rFonts w:ascii="David" w:hAnsi="David"/>
          <w:rtl/>
          <w:lang w:val="x-none" w:eastAsia="x-none"/>
        </w:rPr>
      </w:pPr>
    </w:p>
    <w:p w:rsidR="003E3616" w:rsidRPr="00CD6A94" w:rsidRDefault="003E3616" w:rsidP="003E3616">
      <w:pPr>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והמשרד מעוניין כי הספק ייתן את השירותים למשרד בהתאם להצעתו נספח ב' ובכפוף לתנאי הסכם זה;</w:t>
      </w:r>
    </w:p>
    <w:p w:rsidR="003E3616" w:rsidRPr="00CD6A94" w:rsidRDefault="003E3616" w:rsidP="003E3616">
      <w:pPr>
        <w:rPr>
          <w:rFonts w:ascii="David" w:hAnsi="David"/>
          <w:rtl/>
          <w:lang w:val="x-none" w:eastAsia="x-none"/>
        </w:rPr>
      </w:pPr>
    </w:p>
    <w:p w:rsidR="003E3616" w:rsidRPr="00CD6A94" w:rsidRDefault="003E3616" w:rsidP="003E3616">
      <w:pPr>
        <w:jc w:val="center"/>
        <w:rPr>
          <w:rFonts w:ascii="David" w:hAnsi="David"/>
          <w:b/>
          <w:bCs/>
          <w:u w:val="single"/>
          <w:rtl/>
          <w:lang w:val="x-none" w:eastAsia="x-none"/>
        </w:rPr>
      </w:pPr>
      <w:r w:rsidRPr="00CD6A94">
        <w:rPr>
          <w:rFonts w:ascii="David" w:hAnsi="David"/>
          <w:b/>
          <w:bCs/>
          <w:u w:val="single"/>
          <w:rtl/>
          <w:lang w:val="x-none" w:eastAsia="x-none"/>
        </w:rPr>
        <w:t>לפיכך הוסכם והותנה בין הצדדים כדלקמן:</w:t>
      </w: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כללי</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דין המבוא להסכם זה כדין ההסכם גופו.</w:t>
      </w:r>
      <w:r w:rsidRPr="00CD6A94">
        <w:rPr>
          <w:rFonts w:ascii="David" w:hAnsi="David"/>
          <w:rtl/>
          <w:lang w:val="x-none" w:eastAsia="x-none"/>
        </w:rPr>
        <w:tab/>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הסכם זה יכנס לתוקף רק לאחר חתימת הצדדים על 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כל נספח להסכם זה שיצוין כנספח בגוף ההסכם וייחתם בראשי תיבות או חתימה מלאה של הצדדים יהיה חלק בלתי נפרד מהסכם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להסכם זה מצורפים הנספחים הבאים, המהווים חלק בלתי נפרד ממנו:</w:t>
      </w:r>
    </w:p>
    <w:p w:rsidR="003E3616" w:rsidRPr="00CD6A9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rFonts w:ascii="David" w:hAnsi="David"/>
          <w:u w:val="single"/>
        </w:rPr>
      </w:pPr>
      <w:r w:rsidRPr="00CD6A94">
        <w:rPr>
          <w:rFonts w:ascii="David" w:hAnsi="David"/>
          <w:u w:val="single"/>
          <w:rtl/>
        </w:rPr>
        <w:t>נספח א' להסכם - חלק א' למכרז</w:t>
      </w:r>
    </w:p>
    <w:p w:rsidR="003E3616" w:rsidRPr="00CD6A9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rFonts w:ascii="David" w:hAnsi="David"/>
          <w:spacing w:val="6"/>
          <w:rtl/>
        </w:rPr>
      </w:pPr>
      <w:r w:rsidRPr="00CD6A94">
        <w:rPr>
          <w:rFonts w:ascii="David" w:hAnsi="David"/>
          <w:spacing w:val="6"/>
          <w:u w:val="single"/>
          <w:rtl/>
        </w:rPr>
        <w:t>נספח ב' להסכם - הצעת הספק</w:t>
      </w:r>
    </w:p>
    <w:p w:rsidR="003E3616" w:rsidRPr="00CD6A9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rFonts w:ascii="David" w:hAnsi="David"/>
          <w:spacing w:val="6"/>
          <w:rtl/>
        </w:rPr>
      </w:pPr>
      <w:r w:rsidRPr="00CD6A94">
        <w:rPr>
          <w:rFonts w:ascii="David" w:hAnsi="David"/>
          <w:spacing w:val="6"/>
          <w:u w:val="single"/>
          <w:rtl/>
        </w:rPr>
        <w:t>נספח ג'1 - נוסח אישור עריכת הביטוח</w:t>
      </w:r>
    </w:p>
    <w:p w:rsidR="003E3616" w:rsidRPr="00CD6A9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rFonts w:ascii="David" w:hAnsi="David"/>
          <w:spacing w:val="6"/>
          <w:rtl/>
        </w:rPr>
      </w:pPr>
      <w:r w:rsidRPr="00CD6A94">
        <w:rPr>
          <w:rFonts w:ascii="David" w:hAnsi="David"/>
          <w:spacing w:val="6"/>
          <w:u w:val="single"/>
          <w:rtl/>
        </w:rPr>
        <w:t>נספח ג'2 - ערבות ביצוע</w:t>
      </w:r>
    </w:p>
    <w:p w:rsidR="003E3616" w:rsidRPr="00CD6A9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rFonts w:ascii="David" w:hAnsi="David"/>
          <w:spacing w:val="6"/>
          <w:rtl/>
        </w:rPr>
      </w:pPr>
      <w:r w:rsidRPr="00CD6A94">
        <w:rPr>
          <w:rFonts w:ascii="David" w:hAnsi="David"/>
          <w:spacing w:val="6"/>
          <w:u w:val="single"/>
          <w:rtl/>
        </w:rPr>
        <w:t>נספח ג'3 - נוסח התחייבות לשמירת סודיות ולמניעת ניגוד עניינים</w:t>
      </w:r>
    </w:p>
    <w:p w:rsidR="003E3616" w:rsidRPr="00CD6A94" w:rsidRDefault="003E3616" w:rsidP="003E3616">
      <w:pPr>
        <w:contextualSpacing/>
        <w:rPr>
          <w:rFonts w:ascii="David" w:hAnsi="David"/>
          <w:rtl/>
          <w:lang w:val="x-none" w:eastAsia="x-none"/>
        </w:rPr>
      </w:pPr>
    </w:p>
    <w:p w:rsidR="003E3616" w:rsidRPr="00CD6A94" w:rsidRDefault="003E3616" w:rsidP="003E3616">
      <w:pPr>
        <w:contextualSpacing/>
        <w:rPr>
          <w:rFonts w:ascii="David" w:hAnsi="David"/>
          <w:b/>
          <w:bCs/>
          <w:u w:val="single"/>
          <w:lang w:val="x-none" w:eastAsia="x-none"/>
        </w:rPr>
      </w:pPr>
    </w:p>
    <w:p w:rsidR="003E3616" w:rsidRPr="00CD6A94" w:rsidRDefault="003E3616" w:rsidP="00B9337A">
      <w:pPr>
        <w:numPr>
          <w:ilvl w:val="0"/>
          <w:numId w:val="15"/>
        </w:numPr>
        <w:overflowPunct/>
        <w:autoSpaceDE/>
        <w:autoSpaceDN/>
        <w:adjustRightInd/>
        <w:contextualSpacing/>
        <w:textAlignment w:val="auto"/>
        <w:rPr>
          <w:rFonts w:ascii="David" w:hAnsi="David"/>
          <w:b/>
          <w:bCs/>
          <w:spacing w:val="-4"/>
          <w:u w:val="single"/>
        </w:rPr>
      </w:pPr>
      <w:r w:rsidRPr="00CD6A94">
        <w:rPr>
          <w:rFonts w:ascii="David" w:hAnsi="David"/>
          <w:b/>
          <w:bCs/>
          <w:spacing w:val="-4"/>
          <w:u w:val="single"/>
          <w:rtl/>
        </w:rPr>
        <w:t>הגדרות</w:t>
      </w:r>
    </w:p>
    <w:p w:rsidR="003E3616" w:rsidRPr="00CD6A94" w:rsidRDefault="003E3616" w:rsidP="00B9337A">
      <w:pPr>
        <w:widowControl w:val="0"/>
        <w:numPr>
          <w:ilvl w:val="1"/>
          <w:numId w:val="15"/>
        </w:numPr>
        <w:tabs>
          <w:tab w:val="left" w:pos="720"/>
          <w:tab w:val="left" w:pos="1701"/>
          <w:tab w:val="left" w:pos="2268"/>
          <w:tab w:val="left" w:pos="2835"/>
          <w:tab w:val="right" w:pos="6804"/>
          <w:tab w:val="right" w:pos="7371"/>
          <w:tab w:val="right" w:pos="7938"/>
        </w:tabs>
        <w:overflowPunct/>
        <w:autoSpaceDE/>
        <w:autoSpaceDN/>
        <w:adjustRightInd/>
        <w:textAlignment w:val="auto"/>
        <w:rPr>
          <w:rFonts w:ascii="David" w:hAnsi="David"/>
          <w:spacing w:val="6"/>
        </w:rPr>
      </w:pPr>
      <w:r w:rsidRPr="00CD6A94">
        <w:rPr>
          <w:rFonts w:ascii="David" w:hAnsi="David"/>
          <w:spacing w:val="6"/>
          <w:rtl/>
        </w:rPr>
        <w:t>למונחים בהסכם זה תהיה המשמעות אשר ניתנה להם במכרז נספח א'.</w:t>
      </w:r>
    </w:p>
    <w:p w:rsidR="003E3616" w:rsidRPr="00CD6A94" w:rsidRDefault="003E3616" w:rsidP="00B9337A">
      <w:pPr>
        <w:widowControl w:val="0"/>
        <w:numPr>
          <w:ilvl w:val="1"/>
          <w:numId w:val="15"/>
        </w:numPr>
        <w:tabs>
          <w:tab w:val="left" w:pos="720"/>
          <w:tab w:val="left" w:pos="1701"/>
          <w:tab w:val="left" w:pos="2268"/>
          <w:tab w:val="left" w:pos="2835"/>
          <w:tab w:val="right" w:pos="6804"/>
          <w:tab w:val="right" w:pos="7371"/>
          <w:tab w:val="right" w:pos="7938"/>
        </w:tabs>
        <w:overflowPunct/>
        <w:autoSpaceDE/>
        <w:autoSpaceDN/>
        <w:adjustRightInd/>
        <w:textAlignment w:val="auto"/>
        <w:rPr>
          <w:rFonts w:ascii="David" w:hAnsi="David"/>
          <w:spacing w:val="6"/>
        </w:rPr>
      </w:pPr>
      <w:r w:rsidRPr="00CD6A94">
        <w:rPr>
          <w:rFonts w:ascii="David" w:hAnsi="David"/>
          <w:spacing w:val="6"/>
          <w:rtl/>
        </w:rPr>
        <w:t>כללי הפרשנות אשר נקבעו במכרז נספח א' יחולו גם על פרשנות הסכם זה.</w:t>
      </w:r>
    </w:p>
    <w:p w:rsidR="003E3616" w:rsidRPr="00CD6A94" w:rsidRDefault="003E3616" w:rsidP="003E3616">
      <w:pPr>
        <w:rPr>
          <w:rFonts w:ascii="David" w:hAnsi="David"/>
          <w:rtl/>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תקופת ההתקשרות</w:t>
      </w:r>
    </w:p>
    <w:p w:rsidR="003E3616" w:rsidRDefault="003E3616" w:rsidP="00E2753F">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תקופת ההתקשרות לביצוע הפרויקט הינה מיום חתימת הצדדים על החוזה ועד לחודש לאחר סיום </w:t>
      </w:r>
      <w:r w:rsidR="00594329">
        <w:rPr>
          <w:rFonts w:ascii="David" w:hAnsi="David" w:hint="cs"/>
          <w:rtl/>
          <w:lang w:val="x-none" w:eastAsia="x-none"/>
        </w:rPr>
        <w:t xml:space="preserve">אירוע ועידת החדשנות במסגרת אירועי שנת ה-75 למדינת ישראל  </w:t>
      </w:r>
      <w:r w:rsidR="00E2753F" w:rsidRPr="00CD6A94">
        <w:rPr>
          <w:rFonts w:ascii="David" w:hAnsi="David" w:hint="cs"/>
          <w:rtl/>
          <w:lang w:val="x-none" w:eastAsia="x-none"/>
        </w:rPr>
        <w:t xml:space="preserve"> </w:t>
      </w:r>
      <w:r w:rsidRPr="00CD6A94">
        <w:rPr>
          <w:rFonts w:ascii="David" w:hAnsi="David"/>
          <w:rtl/>
          <w:lang w:val="x-none" w:eastAsia="x-none"/>
        </w:rPr>
        <w:t>(להלן – "</w:t>
      </w:r>
      <w:r w:rsidRPr="00CD6A94">
        <w:rPr>
          <w:rFonts w:ascii="David" w:hAnsi="David"/>
          <w:b/>
          <w:bCs/>
          <w:rtl/>
          <w:lang w:val="x-none" w:eastAsia="x-none"/>
        </w:rPr>
        <w:t>תקופת ההתקשרות</w:t>
      </w:r>
      <w:r w:rsidRPr="00CD6A94">
        <w:rPr>
          <w:rFonts w:ascii="David" w:hAnsi="David"/>
          <w:rtl/>
          <w:lang w:val="x-none" w:eastAsia="x-none"/>
        </w:rPr>
        <w:t>").</w:t>
      </w:r>
    </w:p>
    <w:p w:rsidR="000C63C2" w:rsidRDefault="000C63C2" w:rsidP="00E2753F">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Pr>
          <w:rFonts w:ascii="David" w:hAnsi="David" w:hint="cs"/>
          <w:rtl/>
          <w:lang w:val="x-none" w:eastAsia="x-none"/>
        </w:rPr>
        <w:t xml:space="preserve">ההתקשרות תבוצע בכפוף לזמינות תקציבית ובכפוף להוראות חוק התקציב של המשרד. </w:t>
      </w:r>
    </w:p>
    <w:p w:rsidR="000C63C2" w:rsidRPr="00CD6A94" w:rsidRDefault="000C63C2" w:rsidP="000C63C2">
      <w:pPr>
        <w:overflowPunct/>
        <w:autoSpaceDE/>
        <w:autoSpaceDN/>
        <w:adjustRightInd/>
        <w:spacing w:after="200" w:line="276" w:lineRule="auto"/>
        <w:ind w:left="774"/>
        <w:contextualSpacing/>
        <w:jc w:val="left"/>
        <w:textAlignment w:val="auto"/>
        <w:rPr>
          <w:rFonts w:ascii="David" w:hAnsi="David"/>
          <w:rtl/>
          <w:lang w:val="x-none" w:eastAsia="x-none"/>
        </w:rPr>
      </w:pPr>
    </w:p>
    <w:p w:rsidR="003E3616" w:rsidRPr="00CD6A94" w:rsidRDefault="003E3616" w:rsidP="00F40745">
      <w:pPr>
        <w:overflowPunct/>
        <w:autoSpaceDE/>
        <w:autoSpaceDN/>
        <w:adjustRightInd/>
        <w:spacing w:after="200" w:line="276" w:lineRule="auto"/>
        <w:ind w:left="774"/>
        <w:contextualSpacing/>
        <w:jc w:val="left"/>
        <w:textAlignment w:val="auto"/>
        <w:rPr>
          <w:rFonts w:ascii="David" w:hAnsi="David"/>
          <w:lang w:val="x-none" w:eastAsia="x-none"/>
        </w:rPr>
      </w:pP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lastRenderedPageBreak/>
        <w:t>ביטול ההסכם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על אף כל האמור בהסכם זה ומבלי לגרוע מהאמור בסעיפים לעיל, המשרד יהיה רשאי לבטל הסכם זה בכל עת במשך תקופת ההתקשרות תוך מתן הודעה בכתב של 30 יום מראש לספק, מבלי שיידרש לתת נימוק לביטול ובתנאי שמילא את התחייבויותיו כלפי הספק וכלפי קבלני המשנה לפרויקט או הגופים המפעילים עד מועד הביטול.</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הובא ההסכם לידי גמר, יהא המשרד רשאי לבצע את העבודות בעצמו ו/או באמצעות אחרים.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הובא ההסכם לידי גמר, יהיה הספק זכאי לתשלום על חלק מהעבודות שכבר ביצע. לא ישולם לספק כל שכר ו/או פיצוי ו/או תשלום נוסף.</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הביא המשרד את ההסכם לידי גמר או ביטל אותו עקב הפרת ההסכם על ידי הספק, יהיה המשרד זכאי לתבוע מהספק את כל ההוצאות והנזקים שייגרמו לו עקב ההפרה.</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הצהרות והתחייבויות הספק</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 xml:space="preserve">הספק קיבל את כל ההסברים הנחוצים ביחס לטקס בו נדרשים השירותים, כי הוא מכיר את הדרישות - ובמיוחד דרישות הבטיחות המחמירות - ביחס לגורמים השותפים לפעילות, להיקפיה, חשיבות העמידה בלוחות הזמנים והתקציבים, כי נהירים לו פרטי השירותים הנדרשים בהסכם זה וכי הוא יכול ומסוגל לבצע את השירותים כנדרש בהסכם זה ובנספחיו במירב הקפדנות, היעילות והמיומנות לשביעות רצונו של המשרד.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 xml:space="preserve">הספק מכיר ומבין את דרישות המשרד ומודע לכל המגבלות הייחודיות של </w:t>
      </w:r>
      <w:r w:rsidR="000935E3" w:rsidRPr="00CD6A94">
        <w:rPr>
          <w:rFonts w:ascii="David" w:hAnsi="David"/>
          <w:rtl/>
          <w:lang w:val="x-none" w:eastAsia="x-none"/>
        </w:rPr>
        <w:t>מרכז ההסברה</w:t>
      </w:r>
      <w:r w:rsidRPr="00CD6A94">
        <w:rPr>
          <w:rFonts w:ascii="David" w:hAnsi="David"/>
          <w:rtl/>
          <w:lang w:val="x-none" w:eastAsia="x-none"/>
        </w:rPr>
        <w:t>, לרבות הדרישות הבטיחותיות והביטחוניות, הצורך לעמוד בלוחות זמנים וכל פרט אחר הקשור במתן השירותים, וכי הוא מוותר בזה על כל טענה הקשורה לתנאי מתן השירותים.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הספק בעל ותק וניסיון קודם בביצוע שירותים זהים ו/או דומים וכי בידו הידע, הניסיון, </w:t>
      </w:r>
      <w:proofErr w:type="spellStart"/>
      <w:r w:rsidRPr="00CD6A94">
        <w:rPr>
          <w:rFonts w:ascii="David" w:hAnsi="David"/>
          <w:rtl/>
          <w:lang w:val="x-none" w:eastAsia="x-none"/>
        </w:rPr>
        <w:t>כח</w:t>
      </w:r>
      <w:proofErr w:type="spellEnd"/>
      <w:r w:rsidRPr="00CD6A94">
        <w:rPr>
          <w:rFonts w:ascii="David" w:hAnsi="David"/>
          <w:rtl/>
          <w:lang w:val="x-none" w:eastAsia="x-none"/>
        </w:rPr>
        <w:t xml:space="preserve"> האדם, והאמצעים הדרושים לביצוע השירותים.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rtl/>
          <w:lang w:eastAsia="x-none"/>
        </w:rPr>
      </w:pPr>
      <w:r w:rsidRPr="00CD6A94">
        <w:rPr>
          <w:rFonts w:ascii="David" w:hAnsi="David"/>
          <w:rtl/>
          <w:lang w:val="x-none" w:eastAsia="x-none"/>
        </w:rPr>
        <w:t>לבצע את השירותים בהתאם להוראות כל דין ולקבל כל רישיון ו/או אישור ו/או היתר, אם וככל שנדרש בדין לביצוע השירותים, ובכלל זה להעסיק עובדים המחזיקים בכל האישורים הרלוונטיים מבחינה ביטחונית, בטיחותית ומקצועית הנדרשים לביצוע השירותים.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ו/או עובדיו מתחייבים לקיים קשר מתמיד עם מרכז ההסברה שבמשרד התרבות והספורט או כל עובד אחר של המשרד אשר הוסמך על ידו (להלן: "ההנהלה"), לעבוד עם ההנהלה בתיאום מלא ולהשתתף בישיבות ובהתייעצויות ככל שיידרש על ידי נציג המשרד, כהגדרתו במכרז, או מי מטעמו ולפעול בהתאם להנחיות 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לבצע את כל העבודות האמורות במסמכי המכרז ולייעץ ולעזור למשרד בכל עניין הקשור לביצוע העבודות על פי 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יבקר ויפקח, ככל שימצא לנכון, באמצעות נציגיו, על טיב ואיכות ביצוע העבודות על ידי הספק.</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מתחייב להעביר להנהלה לפי דרישתה או לפי הצורך, דו"ח על התקדמות ביצוע העבודות ואת הדוחות הנדרשים לשם קבלת התמורה כאמור בסעיף </w:t>
      </w:r>
      <w:r w:rsidRPr="00CD6A94">
        <w:rPr>
          <w:rFonts w:ascii="David" w:hAnsi="David"/>
          <w:cs/>
          <w:lang w:val="x-none" w:eastAsia="x-none"/>
        </w:rPr>
        <w:t>‎</w:t>
      </w:r>
      <w:r w:rsidRPr="00CD6A94">
        <w:rPr>
          <w:rFonts w:ascii="David" w:hAnsi="David"/>
          <w:lang w:val="x-none" w:eastAsia="x-none"/>
        </w:rPr>
        <w:t>11</w:t>
      </w:r>
      <w:r w:rsidRPr="00CD6A94">
        <w:rPr>
          <w:rFonts w:ascii="David" w:hAnsi="David"/>
          <w:rtl/>
          <w:lang w:val="x-none" w:eastAsia="x-none"/>
        </w:rPr>
        <w:t xml:space="preserve"> להלן.</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w:t>
      </w:r>
      <w:r w:rsidRPr="00CD6A94">
        <w:rPr>
          <w:rFonts w:ascii="David" w:hAnsi="David"/>
          <w:rtl/>
          <w:lang w:val="x-none" w:eastAsia="x-none"/>
        </w:rPr>
        <w:lastRenderedPageBreak/>
        <w:t xml:space="preserve">והאמצעים האחרים האמורים, והכל באופן שיבטיח שיהיו בידי הספק בכל עת האמצעים הדרושים על מנת לאפשר לו לבצע התחייבויותיו על פי הסכם זה.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לבצע את העבודות בהתאם לדרישות כל דין.</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יודיע למשרד באופן מיידי ובכתב על כל נזק ליצירה או תקלה אשר עלולה להביא לעיכוב משמעותי בהתקדמות ביצוע הפרויקט.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לשתף פעולה עם נציג המשרד באופן מיידי,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זכות הפיקוח וסמכויות הפיקוח המוקנות לנציג המשרד בהסכם זה הינן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נציג המשרד יהיה רשאי לבדוק בכל עת, את אופן ביצוע התחייבויות הספק על-פי הוראות הסכם זה ומסמכי המכרז.</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נציג המשרד יהיה רשאי להפסיק את העבודה בכללה, או כל חלק ממנה, אם לפי שיקול דעתו, אין העבודה נעשית בהתאם להסכם זה, למסמכי המכרז או להוראותיו.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נציג המשרד יהיה הקובע היחיד והאחרון בכל שאלה שתתעורר ביחס לטיב ביצוע השירותים והעבודות ולאופן ביצועם.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הספק מתחייב לספק, על-פי דרישת המשרד, נסח חברה / שותפות עדכני מרשות התאגידים. אי קבלת נסח כאמור בסעיף </w:t>
      </w:r>
      <w:r w:rsidRPr="00CD6A94">
        <w:rPr>
          <w:rFonts w:ascii="David" w:hAnsi="David"/>
          <w:cs/>
          <w:lang w:val="x-none" w:eastAsia="x-none"/>
        </w:rPr>
        <w:t>‎</w:t>
      </w:r>
      <w:r w:rsidRPr="00CD6A94">
        <w:rPr>
          <w:rFonts w:ascii="David" w:hAnsi="David"/>
          <w:lang w:val="x-none" w:eastAsia="x-none"/>
        </w:rPr>
        <w:t>27.2</w:t>
      </w:r>
      <w:r w:rsidRPr="00CD6A94">
        <w:rPr>
          <w:rFonts w:ascii="David" w:hAnsi="David"/>
          <w:rtl/>
          <w:lang w:val="x-none" w:eastAsia="x-none"/>
        </w:rPr>
        <w:t xml:space="preserve"> בחלק א' למכרז תוך 30 ימים ממועד הדרישה, יהווה עילה להפסקת ההתקשרות המשרד עם הספק.</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על הספק לבצע את השירותים בהתאם להוראות כל דין ולקבל כל רישיון ו/או אישור ו/או היתר, אם וככל שנדרש בדין לביצוע השירותים, ובכלל זה להעסיק עובדים המחזיקים בכל האישורים הרלוונטיים מבחינה ביטחונית, בטיחותית ומקצועית הנדרשים לביצוע השירותים.</w:t>
      </w:r>
    </w:p>
    <w:p w:rsidR="003E3616" w:rsidRPr="00CD6A94" w:rsidRDefault="003E3616" w:rsidP="00681D92">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מתחייב לספק למ</w:t>
      </w:r>
      <w:r w:rsidR="00792A76">
        <w:rPr>
          <w:rFonts w:ascii="David" w:hAnsi="David" w:hint="cs"/>
          <w:rtl/>
          <w:lang w:val="x-none" w:eastAsia="x-none"/>
        </w:rPr>
        <w:t xml:space="preserve">זמין </w:t>
      </w:r>
      <w:r w:rsidRPr="00CD6A94">
        <w:rPr>
          <w:rFonts w:ascii="David" w:hAnsi="David"/>
          <w:rtl/>
          <w:lang w:val="x-none" w:eastAsia="x-none"/>
        </w:rPr>
        <w:t xml:space="preserve"> שירותי </w:t>
      </w:r>
      <w:r w:rsidR="00792A76">
        <w:rPr>
          <w:rFonts w:ascii="David" w:hAnsi="David" w:hint="cs"/>
          <w:rtl/>
          <w:lang w:val="x-none" w:eastAsia="x-none"/>
        </w:rPr>
        <w:t xml:space="preserve">ניהול הפקה ובימוי ועידת החדשנות במסגרת אירועי שנת ה </w:t>
      </w:r>
      <w:r w:rsidR="00792A76">
        <w:rPr>
          <w:rFonts w:ascii="David" w:hAnsi="David"/>
          <w:rtl/>
          <w:lang w:val="x-none" w:eastAsia="x-none"/>
        </w:rPr>
        <w:t>–</w:t>
      </w:r>
      <w:r w:rsidR="00792A76">
        <w:rPr>
          <w:rFonts w:ascii="David" w:hAnsi="David" w:hint="cs"/>
          <w:rtl/>
          <w:lang w:val="x-none" w:eastAsia="x-none"/>
        </w:rPr>
        <w:t xml:space="preserve"> 75 </w:t>
      </w:r>
      <w:proofErr w:type="spellStart"/>
      <w:r w:rsidR="00F40745">
        <w:rPr>
          <w:rFonts w:ascii="David" w:hAnsi="David" w:hint="cs"/>
          <w:rtl/>
          <w:lang w:val="x-none" w:eastAsia="x-none"/>
        </w:rPr>
        <w:t>הצ</w:t>
      </w:r>
      <w:r w:rsidR="00792A76">
        <w:rPr>
          <w:rFonts w:ascii="David" w:hAnsi="David" w:hint="cs"/>
          <w:rtl/>
          <w:lang w:val="x-none" w:eastAsia="x-none"/>
        </w:rPr>
        <w:t>למדינת</w:t>
      </w:r>
      <w:proofErr w:type="spellEnd"/>
      <w:r w:rsidR="00792A76">
        <w:rPr>
          <w:rFonts w:ascii="David" w:hAnsi="David" w:hint="cs"/>
          <w:rtl/>
          <w:lang w:val="x-none" w:eastAsia="x-none"/>
        </w:rPr>
        <w:t xml:space="preserve"> ישראל</w:t>
      </w:r>
      <w:r w:rsidRPr="00CD6A94">
        <w:rPr>
          <w:rFonts w:ascii="David" w:hAnsi="David"/>
          <w:rtl/>
          <w:lang w:val="x-none" w:eastAsia="x-none"/>
        </w:rPr>
        <w:t xml:space="preserve">, שייערך מטעם מרכז ההסברה, באופן שהספק יהיה אחראי להוצאתו של הטקס אל הפועל "מקצה לקצה", לרבות אחריות מלאה לעבודה ולהתקשרויות מול הרשויות, אחריות כוללת על כל האספקטים של הבטיחות, התקשרות והפעלת ספקי משנה וכן התקשרויות עם אמנים, </w:t>
      </w:r>
      <w:proofErr w:type="spellStart"/>
      <w:r w:rsidRPr="00CD6A94">
        <w:rPr>
          <w:rFonts w:ascii="David" w:hAnsi="David"/>
          <w:rtl/>
          <w:lang w:val="x-none" w:eastAsia="x-none"/>
        </w:rPr>
        <w:t>הכל</w:t>
      </w:r>
      <w:proofErr w:type="spellEnd"/>
      <w:r w:rsidRPr="00CD6A94">
        <w:rPr>
          <w:rFonts w:ascii="David" w:hAnsi="David"/>
          <w:rtl/>
          <w:lang w:val="x-none" w:eastAsia="x-none"/>
        </w:rPr>
        <w:t xml:space="preserve"> בהתאם למפורט במכרז, במפרט השירותים המצורף כנספח א' להסכם זה ובהסכם זה על כל נספחיו, על פי דרישות המשרד.</w:t>
      </w:r>
    </w:p>
    <w:p w:rsidR="003E3616" w:rsidRPr="00CD6A94" w:rsidRDefault="003E3616" w:rsidP="003E3616">
      <w:pPr>
        <w:overflowPunct/>
        <w:autoSpaceDE/>
        <w:autoSpaceDN/>
        <w:adjustRightInd/>
        <w:spacing w:after="200" w:line="276" w:lineRule="auto"/>
        <w:ind w:left="1134"/>
        <w:contextualSpacing/>
        <w:jc w:val="left"/>
        <w:textAlignment w:val="auto"/>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eastAsia="Calibri" w:hAnsi="David"/>
          <w:b/>
          <w:bCs/>
          <w:u w:val="single"/>
          <w:rtl/>
          <w:lang w:eastAsia="x-none"/>
        </w:rPr>
      </w:pPr>
      <w:r w:rsidRPr="00CD6A94">
        <w:rPr>
          <w:rFonts w:ascii="David" w:hAnsi="David"/>
          <w:b/>
          <w:bCs/>
          <w:u w:val="single"/>
          <w:rtl/>
          <w:lang w:val="x-none" w:eastAsia="x-none"/>
        </w:rPr>
        <w:t>ספקי משנה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rtl/>
          <w:lang w:eastAsia="x-none"/>
        </w:rPr>
      </w:pPr>
      <w:r w:rsidRPr="00CD6A94">
        <w:rPr>
          <w:rFonts w:ascii="David" w:hAnsi="David"/>
          <w:rtl/>
          <w:lang w:val="x-none" w:eastAsia="x-none"/>
        </w:rPr>
        <w:t>הספק מצהיר כי ידוע לו כי הוא רשאי להעסיק ספקי משנה לביצוע התחייבות מהתחייבויותיו לפי 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הספק מתחייב כי יישא באחריות כלפי המשרד בגין כל מעשה או מחדל של ספקי המשנה, והוא מצהיר ומאשר כי ידוע לו שלצורך הסכם זה יראו את פעולותיהם, מעשיהם ומחדליהם כאילו נעשו על ידי הספק.</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 xml:space="preserve">הספק מתחייב, כי הוא, כל מי מטעמו, ומי שהוא עתיד להתקשר </w:t>
      </w:r>
      <w:proofErr w:type="spellStart"/>
      <w:r w:rsidRPr="00CD6A94">
        <w:rPr>
          <w:rFonts w:ascii="David" w:hAnsi="David"/>
          <w:rtl/>
          <w:lang w:val="x-none" w:eastAsia="x-none"/>
        </w:rPr>
        <w:t>עימו</w:t>
      </w:r>
      <w:proofErr w:type="spellEnd"/>
      <w:r w:rsidRPr="00CD6A94">
        <w:rPr>
          <w:rFonts w:ascii="David" w:hAnsi="David"/>
          <w:rtl/>
          <w:lang w:val="x-none" w:eastAsia="x-none"/>
        </w:rPr>
        <w:t xml:space="preserve"> לצורך מתן השירותים ואספקת פרטי הציוד הנדרשים לביצוע הטקס, עומדים בדרישה המפורטת ב</w:t>
      </w:r>
      <w:r w:rsidR="000935E3" w:rsidRPr="00CD6A94">
        <w:rPr>
          <w:rFonts w:ascii="David" w:hAnsi="David"/>
          <w:rtl/>
          <w:lang w:val="x-none" w:eastAsia="x-none"/>
        </w:rPr>
        <w:t>נספח ב'11</w:t>
      </w:r>
      <w:r w:rsidRPr="00CD6A94">
        <w:rPr>
          <w:rFonts w:ascii="David" w:hAnsi="David"/>
          <w:rtl/>
          <w:lang w:val="x-none" w:eastAsia="x-none"/>
        </w:rPr>
        <w:t>, בעניין העדר אירועים בטיחותיים חמורים.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 xml:space="preserve">הספק מתחייב כי הוא, ספקי המשנה וכל מי מטעמו, </w:t>
      </w:r>
      <w:r w:rsidR="000935E3" w:rsidRPr="00CD6A94">
        <w:rPr>
          <w:rFonts w:ascii="David" w:hAnsi="David"/>
          <w:rtl/>
          <w:lang w:val="x-none" w:eastAsia="x-none"/>
        </w:rPr>
        <w:t xml:space="preserve">יעמדו בכל הוראות הבטיחות המחייבות לרבות דרישות הביטוח בהתאם לנספחי הביטוח </w:t>
      </w:r>
      <w:proofErr w:type="spellStart"/>
      <w:r w:rsidR="000935E3" w:rsidRPr="00CD6A94">
        <w:rPr>
          <w:rFonts w:ascii="David" w:hAnsi="David"/>
          <w:rtl/>
          <w:lang w:val="x-none" w:eastAsia="x-none"/>
        </w:rPr>
        <w:t>המצ"ב</w:t>
      </w:r>
      <w:proofErr w:type="spellEnd"/>
      <w:r w:rsidR="000935E3" w:rsidRPr="00CD6A94">
        <w:rPr>
          <w:rFonts w:ascii="David" w:hAnsi="David"/>
          <w:rtl/>
          <w:lang w:val="x-none" w:eastAsia="x-none"/>
        </w:rPr>
        <w:t>.</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lastRenderedPageBreak/>
        <w:t xml:space="preserve">כמו כן, מצהיר הספק כי הוא וכל ספקי המשנה מטעמו, מכירים את כל הוראות הבטיחות המפורטות במכרז זה, וכי כל ספקי המשנה, </w:t>
      </w:r>
      <w:r w:rsidR="00A82B5B" w:rsidRPr="00CD6A94">
        <w:rPr>
          <w:rFonts w:ascii="David" w:hAnsi="David"/>
          <w:rtl/>
          <w:lang w:val="x-none" w:eastAsia="x-none"/>
        </w:rPr>
        <w:t>יתחייבו</w:t>
      </w:r>
      <w:r w:rsidRPr="00CD6A94">
        <w:rPr>
          <w:rFonts w:ascii="David" w:hAnsi="David"/>
          <w:rtl/>
          <w:lang w:val="x-none" w:eastAsia="x-none"/>
        </w:rPr>
        <w:t xml:space="preserve"> לפעול בהתאם להוראות המפורטות ב</w:t>
      </w:r>
      <w:r w:rsidRPr="00CD6A94">
        <w:rPr>
          <w:rFonts w:ascii="David" w:eastAsia="Calibri" w:hAnsi="David"/>
          <w:rtl/>
          <w:lang w:eastAsia="x-none"/>
        </w:rPr>
        <w:t>חלק א' למכרז.</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ניהול הפרויקט וביצועו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הפרויקט יבוצע בהתאם לקווי המתאר המפורטים במכרז המצורף כנספח א' ובהתאם לתוכנית העבודה לאחר שתאושר על-ידי נציג המשרד.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נציג המשרד לצורך ביצוע הסכם זה הינו </w:t>
      </w:r>
      <w:r w:rsidRPr="00CD6A94">
        <w:rPr>
          <w:rFonts w:ascii="David" w:hAnsi="David"/>
          <w:b/>
          <w:bCs/>
          <w:rtl/>
          <w:lang w:val="x-none" w:eastAsia="x-none"/>
        </w:rPr>
        <w:t>______________(להלן</w:t>
      </w:r>
      <w:r w:rsidRPr="00CD6A94">
        <w:rPr>
          <w:rFonts w:ascii="David" w:hAnsi="David"/>
          <w:rtl/>
          <w:lang w:val="x-none" w:eastAsia="x-none"/>
        </w:rPr>
        <w:t>: "</w:t>
      </w:r>
      <w:r w:rsidRPr="00CD6A94">
        <w:rPr>
          <w:rFonts w:ascii="David" w:hAnsi="David"/>
          <w:b/>
          <w:bCs/>
          <w:rtl/>
          <w:lang w:val="x-none" w:eastAsia="x-none"/>
        </w:rPr>
        <w:t>נציג המשרד</w:t>
      </w:r>
      <w:r w:rsidRPr="00CD6A94">
        <w:rPr>
          <w:rFonts w:ascii="David" w:hAnsi="David"/>
          <w:rtl/>
          <w:lang w:val="x-none" w:eastAsia="x-none"/>
        </w:rPr>
        <w:t xml:space="preserve">"). </w:t>
      </w:r>
    </w:p>
    <w:p w:rsidR="003E3616" w:rsidRPr="00CD6A94" w:rsidRDefault="003E3616" w:rsidP="003E3616">
      <w:pPr>
        <w:contextualSpacing/>
        <w:rPr>
          <w:rFonts w:ascii="David" w:hAnsi="David"/>
          <w:rtl/>
          <w:lang w:val="x-none" w:eastAsia="x-none"/>
        </w:rPr>
      </w:pPr>
      <w:r w:rsidRPr="00CD6A94">
        <w:rPr>
          <w:rFonts w:ascii="David" w:hAnsi="David"/>
          <w:rtl/>
          <w:lang w:val="x-none" w:eastAsia="x-none"/>
        </w:rPr>
        <w:t xml:space="preserve">               נציג הספק הוא __________________________ (להלן: "</w:t>
      </w:r>
      <w:r w:rsidRPr="00CD6A94">
        <w:rPr>
          <w:rFonts w:ascii="David" w:hAnsi="David"/>
          <w:b/>
          <w:bCs/>
          <w:rtl/>
          <w:lang w:val="x-none" w:eastAsia="x-none"/>
        </w:rPr>
        <w:t>נציג הספק</w:t>
      </w:r>
      <w:r w:rsidRPr="00CD6A94">
        <w:rPr>
          <w:rFonts w:ascii="David" w:hAnsi="David"/>
          <w:rtl/>
          <w:lang w:val="x-none" w:eastAsia="x-none"/>
        </w:rPr>
        <w:t xml:space="preserve">").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הצדדים רשאים להחליף את נציגיהם בכל עת בהודעה בכתב על כך לצד השני.</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החלפת נציג הספק מותנית באישור מוקדם של המשרד בכתב.</w:t>
      </w:r>
    </w:p>
    <w:p w:rsidR="003E3616" w:rsidRPr="00CD6A94" w:rsidRDefault="003E3616" w:rsidP="003E3616">
      <w:pPr>
        <w:contextualSpacing/>
        <w:rPr>
          <w:rFonts w:ascii="David" w:hAnsi="David"/>
          <w:rtl/>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התחייבות המשרד</w:t>
      </w:r>
    </w:p>
    <w:p w:rsidR="003E3616" w:rsidRPr="00CD6A94" w:rsidRDefault="003E3616" w:rsidP="003E3616">
      <w:pPr>
        <w:contextualSpacing/>
        <w:rPr>
          <w:rFonts w:ascii="David" w:hAnsi="David"/>
          <w:b/>
          <w:bCs/>
          <w:u w:val="single"/>
          <w:rtl/>
          <w:lang w:val="x-none" w:eastAsia="x-none"/>
        </w:rPr>
      </w:pPr>
      <w:r w:rsidRPr="00CD6A94">
        <w:rPr>
          <w:rFonts w:ascii="David" w:hAnsi="David"/>
          <w:rtl/>
          <w:lang w:val="x-none" w:eastAsia="x-none"/>
        </w:rPr>
        <w:t>על מנת לאפשר לספק לעמוד בהתחייבויותיו על פי חוזה זה מתחייב המשרד כדלקמן:</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להעמיד לרשות הספק את כל המידע והנתונים הדרושים לביצוע השירותים על פי הסכם זה סמוך ליום שהתקבלה דרישתו של הספק.</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לקיים פגישות בין נציגי הספק לנציגי המשרד כנדרש לצורך ביצוע השירותים תוך 14 ימים מעת שנתקבלה בקשת הספק לקביעת פגישה כאמור.</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לתת לספק אישור כי השירותים או חלק מהם בהתאם למסגרת העבודה בוצעו על פי הוראות הסכם זה, סמוך לאחר הביצוע כאמור.</w:t>
      </w:r>
    </w:p>
    <w:p w:rsidR="003E3616" w:rsidRPr="00CD6A94" w:rsidRDefault="003E3616" w:rsidP="003E3616">
      <w:pPr>
        <w:contextualSpacing/>
        <w:rPr>
          <w:rFonts w:ascii="David" w:hAnsi="David"/>
          <w:rtl/>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העבודות</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העבודות אותן יבצע הספק כוללות </w:t>
      </w:r>
      <w:r w:rsidR="00A82B5B" w:rsidRPr="00CD6A94">
        <w:rPr>
          <w:rFonts w:ascii="David" w:hAnsi="David"/>
          <w:rtl/>
          <w:lang w:val="x-none" w:eastAsia="x-none"/>
        </w:rPr>
        <w:t>ניהול</w:t>
      </w:r>
      <w:r w:rsidR="00D64694">
        <w:rPr>
          <w:rFonts w:ascii="David" w:hAnsi="David" w:hint="cs"/>
          <w:rtl/>
          <w:lang w:val="x-none" w:eastAsia="x-none"/>
        </w:rPr>
        <w:t xml:space="preserve"> הפקה ובימוי ועידת החדשנות במסגרת אירועי שנת ה- 75 למדינת ישראל </w:t>
      </w:r>
      <w:r w:rsidRPr="00CD6A94">
        <w:rPr>
          <w:rFonts w:ascii="David" w:hAnsi="David"/>
          <w:rtl/>
          <w:lang w:val="x-none" w:eastAsia="x-none"/>
        </w:rPr>
        <w:t xml:space="preserve">הכולל את העבודות המפורטות בסעיף </w:t>
      </w:r>
      <w:r w:rsidRPr="00CD6A94">
        <w:rPr>
          <w:rFonts w:ascii="David" w:hAnsi="David"/>
          <w:cs/>
          <w:lang w:val="x-none" w:eastAsia="x-none"/>
        </w:rPr>
        <w:t>‎</w:t>
      </w:r>
      <w:r w:rsidRPr="00CD6A94">
        <w:rPr>
          <w:rFonts w:ascii="David" w:hAnsi="David"/>
          <w:lang w:val="x-none" w:eastAsia="x-none"/>
        </w:rPr>
        <w:t>7</w:t>
      </w:r>
      <w:r w:rsidRPr="00CD6A94">
        <w:rPr>
          <w:rFonts w:ascii="David" w:hAnsi="David"/>
          <w:rtl/>
          <w:lang w:val="x-none" w:eastAsia="x-none"/>
        </w:rPr>
        <w:t xml:space="preserve"> למסמכי המכרז (חלק א' של המכרז)</w:t>
      </w:r>
      <w:r w:rsidR="00A82B5B" w:rsidRPr="00CD6A94">
        <w:rPr>
          <w:rFonts w:ascii="David" w:hAnsi="David"/>
          <w:rtl/>
          <w:lang w:val="x-none" w:eastAsia="x-none"/>
        </w:rPr>
        <w:t xml:space="preserve"> </w:t>
      </w:r>
      <w:r w:rsidRPr="00CD6A94">
        <w:rPr>
          <w:rFonts w:ascii="David" w:hAnsi="David"/>
          <w:rtl/>
          <w:lang w:val="x-none" w:eastAsia="x-none"/>
        </w:rPr>
        <w:t>ומסמך הגדרת העבודה</w:t>
      </w:r>
      <w:r w:rsidR="00035DC5">
        <w:rPr>
          <w:rFonts w:ascii="David" w:hAnsi="David" w:hint="cs"/>
          <w:rtl/>
          <w:lang w:val="x-none" w:eastAsia="x-none"/>
        </w:rPr>
        <w:t>/מפרט השירותים</w:t>
      </w:r>
      <w:r w:rsidRPr="00CD6A94">
        <w:rPr>
          <w:rFonts w:ascii="David" w:hAnsi="David"/>
          <w:rtl/>
          <w:lang w:val="x-none" w:eastAsia="x-none"/>
        </w:rPr>
        <w:t xml:space="preserve"> (נספח א' למכרז). כל תוספת או שינוי בעבודות ייעשו באמצעות מסמך בכתב</w:t>
      </w:r>
      <w:r w:rsidR="00BB36FF">
        <w:rPr>
          <w:rFonts w:ascii="David" w:hAnsi="David" w:hint="cs"/>
          <w:rtl/>
          <w:lang w:val="x-none" w:eastAsia="x-none"/>
        </w:rPr>
        <w:t xml:space="preserve"> ו/או בהתאם להנחיות, הוראות ואישור המזמין בלבד</w:t>
      </w:r>
      <w:r w:rsidR="00A03383">
        <w:rPr>
          <w:rFonts w:ascii="David" w:hAnsi="David" w:hint="cs"/>
          <w:rtl/>
          <w:lang w:val="x-none" w:eastAsia="x-none"/>
        </w:rPr>
        <w:t xml:space="preserve">.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שתיגרם למשרד עקב כך.</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שלבי ביצוע העבודות</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יחל בביצוע העבודות מיד לאחר החתימה על הסכם ההתקשרות מהמשרד (להלן: "</w:t>
      </w:r>
      <w:r w:rsidRPr="00CD6A94">
        <w:rPr>
          <w:rFonts w:ascii="David" w:hAnsi="David"/>
          <w:b/>
          <w:bCs/>
          <w:rtl/>
          <w:lang w:val="x-none" w:eastAsia="x-none"/>
        </w:rPr>
        <w:t>תחילת ההתקשרות</w:t>
      </w:r>
      <w:r w:rsidRPr="00CD6A94">
        <w:rPr>
          <w:rFonts w:ascii="David" w:hAnsi="David"/>
          <w:rtl/>
          <w:lang w:val="x-none" w:eastAsia="x-none"/>
        </w:rPr>
        <w:t>").</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התמורה</w:t>
      </w:r>
    </w:p>
    <w:p w:rsidR="003E3616" w:rsidRPr="00CD6A94" w:rsidRDefault="003E3616" w:rsidP="00B9337A">
      <w:pPr>
        <w:pStyle w:val="a7"/>
        <w:widowControl w:val="0"/>
        <w:numPr>
          <w:ilvl w:val="1"/>
          <w:numId w:val="15"/>
        </w:numPr>
        <w:overflowPunct/>
        <w:autoSpaceDE/>
        <w:autoSpaceDN/>
        <w:adjustRightInd/>
        <w:spacing w:after="120" w:line="280" w:lineRule="atLeast"/>
        <w:textAlignment w:val="auto"/>
        <w:rPr>
          <w:rFonts w:ascii="David" w:hAnsi="David"/>
          <w:lang w:val="x-none"/>
        </w:rPr>
      </w:pPr>
      <w:r w:rsidRPr="00CD6A94">
        <w:rPr>
          <w:rFonts w:ascii="David" w:hAnsi="David"/>
          <w:rtl/>
        </w:rPr>
        <w:t xml:space="preserve">תמורת מתן השירותים ומילוי יתר התחייבויות הספק על פי הסכם זה ובהתאם להצעת הספק: עבור </w:t>
      </w:r>
      <w:r w:rsidR="002F7828">
        <w:rPr>
          <w:rFonts w:ascii="David" w:hAnsi="David" w:hint="cs"/>
          <w:rtl/>
        </w:rPr>
        <w:t xml:space="preserve">ניהול הפקה ובימוי ועידת החדשנות במסגרת אירועי שנת ה- 75 למדינת ישראל </w:t>
      </w:r>
      <w:r w:rsidRPr="00CD6A94">
        <w:rPr>
          <w:rFonts w:ascii="David" w:hAnsi="David"/>
          <w:rtl/>
        </w:rPr>
        <w:t xml:space="preserve">ישולם סכום של </w:t>
      </w:r>
      <w:r w:rsidRPr="00CD6A94">
        <w:rPr>
          <w:rFonts w:ascii="David" w:hAnsi="David"/>
          <w:b/>
          <w:bCs/>
          <w:sz w:val="28"/>
          <w:szCs w:val="28"/>
          <w:rtl/>
        </w:rPr>
        <w:t>__________</w:t>
      </w:r>
      <w:r w:rsidRPr="00CD6A94">
        <w:rPr>
          <w:rFonts w:ascii="David" w:hAnsi="David"/>
          <w:b/>
          <w:bCs/>
          <w:u w:val="single"/>
          <w:rtl/>
        </w:rPr>
        <w:t>₪ כולל מע"מ עבור ביצוע שלם ומלא של התחייבויותיו בהסכם זה</w:t>
      </w:r>
      <w:r w:rsidRPr="00CD6A94">
        <w:rPr>
          <w:rFonts w:ascii="David" w:hAnsi="David"/>
          <w:b/>
          <w:bCs/>
          <w:rtl/>
          <w:lang w:eastAsia="en-US"/>
        </w:rPr>
        <w:t xml:space="preserve"> </w:t>
      </w:r>
      <w:r w:rsidRPr="00CD6A94">
        <w:rPr>
          <w:rFonts w:ascii="David" w:hAnsi="David"/>
          <w:rtl/>
          <w:lang w:val="x-none"/>
        </w:rPr>
        <w:t>(</w:t>
      </w:r>
      <w:r w:rsidRPr="00CD6A94">
        <w:rPr>
          <w:rFonts w:ascii="David" w:hAnsi="David"/>
          <w:b/>
          <w:bCs/>
          <w:rtl/>
          <w:lang w:eastAsia="en-US"/>
        </w:rPr>
        <w:t xml:space="preserve">השירותים המלאים הנדרשים </w:t>
      </w:r>
      <w:proofErr w:type="spellStart"/>
      <w:r w:rsidRPr="00CD6A94">
        <w:rPr>
          <w:rFonts w:ascii="David" w:hAnsi="David"/>
          <w:b/>
          <w:bCs/>
          <w:rtl/>
          <w:lang w:eastAsia="en-US"/>
        </w:rPr>
        <w:t>מהמציע</w:t>
      </w:r>
      <w:proofErr w:type="spellEnd"/>
      <w:r w:rsidRPr="00CD6A94">
        <w:rPr>
          <w:rFonts w:ascii="David" w:hAnsi="David"/>
          <w:b/>
          <w:bCs/>
          <w:rtl/>
          <w:lang w:eastAsia="en-US"/>
        </w:rPr>
        <w:t xml:space="preserve"> בביצוע העבודה מתוארים לפרטיהם בנספח א' – הגדרת השירותים וכן בסעיף 7 לחלק א' של המכרז</w:t>
      </w:r>
      <w:r w:rsidR="00876AB7" w:rsidRPr="00CD6A94">
        <w:rPr>
          <w:rFonts w:ascii="David" w:hAnsi="David"/>
          <w:b/>
          <w:bCs/>
          <w:rtl/>
          <w:lang w:eastAsia="en-US"/>
        </w:rPr>
        <w:t xml:space="preserve">. מודל התשלום מפורט בסעיף </w:t>
      </w:r>
      <w:r w:rsidR="00876AB7" w:rsidRPr="00CD6A94">
        <w:rPr>
          <w:rFonts w:ascii="David" w:hAnsi="David"/>
          <w:b/>
          <w:bCs/>
          <w:cs/>
          <w:lang w:eastAsia="en-US"/>
        </w:rPr>
        <w:t>‎</w:t>
      </w:r>
      <w:r w:rsidR="00456F9F">
        <w:rPr>
          <w:rFonts w:ascii="David" w:hAnsi="David" w:hint="cs"/>
          <w:b/>
          <w:bCs/>
          <w:rtl/>
          <w:lang w:eastAsia="en-US"/>
        </w:rPr>
        <w:t>14</w:t>
      </w:r>
      <w:r w:rsidR="00456F9F" w:rsidRPr="00CD6A94">
        <w:rPr>
          <w:rFonts w:ascii="David" w:hAnsi="David"/>
          <w:b/>
          <w:bCs/>
          <w:rtl/>
          <w:lang w:eastAsia="en-US"/>
        </w:rPr>
        <w:t xml:space="preserve"> </w:t>
      </w:r>
      <w:r w:rsidR="00876AB7" w:rsidRPr="00CD6A94">
        <w:rPr>
          <w:rFonts w:ascii="David" w:hAnsi="David"/>
          <w:b/>
          <w:bCs/>
          <w:rtl/>
          <w:lang w:eastAsia="en-US"/>
        </w:rPr>
        <w:t>לחלק א' של המכרז</w:t>
      </w:r>
      <w:r w:rsidRPr="00CD6A94">
        <w:rPr>
          <w:rFonts w:ascii="David" w:hAnsi="David"/>
          <w:b/>
          <w:bCs/>
          <w:rtl/>
          <w:lang w:eastAsia="en-US"/>
        </w:rPr>
        <w:t>).</w:t>
      </w:r>
    </w:p>
    <w:p w:rsidR="003E3616" w:rsidRPr="00CD6A94" w:rsidRDefault="003E3616" w:rsidP="003E3616">
      <w:pPr>
        <w:overflowPunct/>
        <w:autoSpaceDE/>
        <w:autoSpaceDN/>
        <w:adjustRightInd/>
        <w:spacing w:after="200" w:line="276" w:lineRule="auto"/>
        <w:ind w:left="360"/>
        <w:contextualSpacing/>
        <w:jc w:val="left"/>
        <w:textAlignment w:val="auto"/>
        <w:rPr>
          <w:rFonts w:ascii="David" w:hAnsi="David"/>
          <w:b/>
          <w:bCs/>
          <w:u w:val="single"/>
          <w:lang w:val="x-none" w:eastAsia="x-none"/>
        </w:rPr>
      </w:pPr>
    </w:p>
    <w:p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התשלום בגין פעולות המתבצעות במסגרת מכרז זה ישולם כנגד הגשת חשבונית בצירוף דו"חות תכנון וביצוע, מסמכים ואישורים והכל בהתאם למחירים שייקבעו במסגרת החוזית. כל החשבוניות ישלחו באמצעות דואר שליחים עם אישור מסירה או במסירה אישית ע"י הספק עם חותמת "נתקבל".</w:t>
      </w:r>
    </w:p>
    <w:p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התשלום יבוצע עפ"י השירותים הנדרשים במכרז, בהתאם להצעת המחיר שאושרה.</w:t>
      </w:r>
    </w:p>
    <w:p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 xml:space="preserve">בתום הטקס יגיש המפיק דו"ח ביצוע לגבי כל הפעולות שביצע במסגרת המופעים האמנותיים ועלויות שכר האמנים במסגרתן. </w:t>
      </w:r>
      <w:proofErr w:type="spellStart"/>
      <w:r w:rsidRPr="00CD6A94">
        <w:rPr>
          <w:rFonts w:ascii="David" w:hAnsi="David"/>
          <w:rtl/>
          <w:lang w:eastAsia="en-US"/>
        </w:rPr>
        <w:t>חשבות</w:t>
      </w:r>
      <w:proofErr w:type="spellEnd"/>
      <w:r w:rsidRPr="00CD6A94">
        <w:rPr>
          <w:rFonts w:ascii="David" w:hAnsi="David"/>
          <w:rtl/>
          <w:lang w:eastAsia="en-US"/>
        </w:rPr>
        <w:t xml:space="preserve"> המשרד תשלם לספק את התמורה באופן הבא:</w:t>
      </w:r>
    </w:p>
    <w:p w:rsidR="003E3616" w:rsidRPr="00CD6A94" w:rsidRDefault="003E3616" w:rsidP="00B9337A">
      <w:pPr>
        <w:widowControl w:val="0"/>
        <w:numPr>
          <w:ilvl w:val="2"/>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 xml:space="preserve">התשלום עבור אשכול 1 (בעלי התפקידים) יינתן בהתאם לאישור של מרכז ההסברה את </w:t>
      </w:r>
      <w:r w:rsidRPr="00CD6A94">
        <w:rPr>
          <w:rFonts w:ascii="David" w:hAnsi="David"/>
          <w:rtl/>
          <w:lang w:eastAsia="en-US"/>
        </w:rPr>
        <w:lastRenderedPageBreak/>
        <w:t>קיומם של בעלי התפקידים וביצוע עבודתם לשביעות רצון מרכז ההסברה.</w:t>
      </w:r>
    </w:p>
    <w:p w:rsidR="003E3616" w:rsidRPr="00CD6A94" w:rsidRDefault="003E3616" w:rsidP="00B9337A">
      <w:pPr>
        <w:widowControl w:val="0"/>
        <w:numPr>
          <w:ilvl w:val="2"/>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 xml:space="preserve">התשלום עבור אשכולות 2-3 יינתן בהתאם להצעת </w:t>
      </w:r>
      <w:r w:rsidR="00876AB7" w:rsidRPr="00CD6A94">
        <w:rPr>
          <w:rFonts w:ascii="David" w:hAnsi="David"/>
          <w:rtl/>
          <w:lang w:eastAsia="en-US"/>
        </w:rPr>
        <w:t>המחיר שאושרה</w:t>
      </w:r>
      <w:r w:rsidRPr="00CD6A94">
        <w:rPr>
          <w:rFonts w:ascii="David" w:hAnsi="David"/>
          <w:rtl/>
          <w:lang w:eastAsia="en-US"/>
        </w:rPr>
        <w:t>, הגשת דו"חות ביצוע ובהתאם לאישור מרכז ההסברה את הכמויות שסופקו בפועל.</w:t>
      </w:r>
    </w:p>
    <w:p w:rsidR="003E3616" w:rsidRPr="00CD6A94" w:rsidRDefault="003E3616" w:rsidP="00B9337A">
      <w:pPr>
        <w:widowControl w:val="0"/>
        <w:numPr>
          <w:ilvl w:val="2"/>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 xml:space="preserve"> התשלום עבור שכר האמנים יינתן בהתאם לאישור ועדת המכרזים, דו"חות ביצוע וחשבוניות.</w:t>
      </w:r>
    </w:p>
    <w:p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 xml:space="preserve">אגף הכספים במשרד ישלם למפיק בהתאם לאמור בהוראת </w:t>
      </w:r>
      <w:proofErr w:type="spellStart"/>
      <w:r w:rsidRPr="00CD6A94">
        <w:rPr>
          <w:rFonts w:ascii="David" w:hAnsi="David"/>
          <w:rtl/>
          <w:lang w:eastAsia="en-US"/>
        </w:rPr>
        <w:t>תכ"מ</w:t>
      </w:r>
      <w:proofErr w:type="spellEnd"/>
      <w:r w:rsidRPr="00CD6A94">
        <w:rPr>
          <w:rFonts w:ascii="David" w:hAnsi="David"/>
          <w:rtl/>
          <w:lang w:eastAsia="en-US"/>
        </w:rPr>
        <w:t xml:space="preserve">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 המפיק אל חשב המשרד.</w:t>
      </w:r>
    </w:p>
    <w:p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כדי למנוע עיכובים בתשלום, ידאג המפיק שהחשבונית המוגשת על ידו תהיה כתובה בכתב ברור וקריא, ותכלול את כל הפריטים הנדרשים כפי שיסוכם עם המזמין.</w:t>
      </w:r>
    </w:p>
    <w:p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למפיק לא תהיינה כל דרישות או טענות למשרד בגלל עיכובים בתשלום מסיבות של חוסר פרטים בחשבונית, או פרטים לא נכונים, או חוסר במסמכים.</w:t>
      </w:r>
    </w:p>
    <w:p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המפיק אינו רשאי להתנות תשלום כלשהו לספקיו ו/או לעובדיו או לכל גורם אחר שעליו לשלם, בקבלת תשלומים מהמשרד.</w:t>
      </w:r>
    </w:p>
    <w:p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b/>
          <w:bCs/>
          <w:lang w:val="x-none" w:eastAsia="x-none"/>
        </w:rPr>
      </w:pPr>
      <w:r w:rsidRPr="00CD6A94">
        <w:rPr>
          <w:rFonts w:ascii="David" w:hAnsi="David"/>
          <w:rtl/>
          <w:lang w:eastAsia="en-US"/>
        </w:rPr>
        <w:t xml:space="preserve"> </w:t>
      </w:r>
      <w:r w:rsidRPr="00CD6A94">
        <w:rPr>
          <w:rFonts w:ascii="David" w:hAnsi="David"/>
          <w:b/>
          <w:bCs/>
          <w:rtl/>
          <w:lang w:val="x-none" w:eastAsia="x-none"/>
        </w:rPr>
        <w:t>הצמדה והתאמה:</w:t>
      </w:r>
    </w:p>
    <w:p w:rsidR="003E3616" w:rsidRPr="00CD6A94" w:rsidRDefault="00DD594C"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Pr>
          <w:rFonts w:ascii="David" w:hAnsi="David" w:hint="cs"/>
          <w:rtl/>
          <w:lang w:val="x-none" w:eastAsia="x-none"/>
        </w:rPr>
        <w:t xml:space="preserve">התמורה לספק תוצמד </w:t>
      </w:r>
      <w:r w:rsidR="007F5C5F">
        <w:rPr>
          <w:rFonts w:ascii="David" w:hAnsi="David" w:hint="cs"/>
          <w:rtl/>
          <w:lang w:val="x-none" w:eastAsia="x-none"/>
        </w:rPr>
        <w:t xml:space="preserve">בהתאם לאמור בהוראות </w:t>
      </w:r>
      <w:r w:rsidR="0086645B">
        <w:rPr>
          <w:rFonts w:ascii="David" w:hAnsi="David" w:hint="cs"/>
          <w:rtl/>
          <w:lang w:val="x-none" w:eastAsia="x-none"/>
        </w:rPr>
        <w:t xml:space="preserve">החשב הכללי על עדכוניהן מעת לעת. </w:t>
      </w:r>
    </w:p>
    <w:p w:rsidR="003E3616" w:rsidRPr="006B2B99" w:rsidRDefault="0086645B" w:rsidP="006B2B99">
      <w:pPr>
        <w:numPr>
          <w:ilvl w:val="2"/>
          <w:numId w:val="15"/>
        </w:numPr>
        <w:overflowPunct/>
        <w:autoSpaceDE/>
        <w:autoSpaceDN/>
        <w:adjustRightInd/>
        <w:spacing w:after="200" w:line="276" w:lineRule="auto"/>
        <w:contextualSpacing/>
        <w:jc w:val="left"/>
        <w:textAlignment w:val="auto"/>
        <w:rPr>
          <w:rFonts w:ascii="David" w:hAnsi="David"/>
          <w:rtl/>
          <w:lang w:val="x-none" w:eastAsia="x-none"/>
        </w:rPr>
      </w:pPr>
      <w:r>
        <w:rPr>
          <w:rFonts w:ascii="David" w:hAnsi="David" w:hint="cs"/>
          <w:rtl/>
          <w:lang w:val="x-none" w:eastAsia="x-none"/>
        </w:rPr>
        <w:t xml:space="preserve">תנאי ההצמדה ביחס לתמורה בהסכם זה יהיו בהתאם לקבוע בהוראות התכ"מ בעניין זה.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למשרד תהיה זכות עיכבון לגבי תשלומים לספק בגין חוב שהספק חב לו.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לספק לא תהיה זכות עיכבון בגין חוב שהמשרד חב לו.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אין להתחיל לבצע את השירות האמור במכרז זה לפני שייחתם הסכם בין המשרד לבין הספק הזוכה כדין.</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פיקוח</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פיקוח מטעם המשרד לא משחרר את הספק מהתחייבויותיו ואחריותו כלפי המשרד למילוי כל תנאי מכרז זה.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ערבות ביצוע</w:t>
      </w:r>
    </w:p>
    <w:p w:rsidR="00580F86" w:rsidRDefault="003E3616" w:rsidP="00580F86">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עם החתימה על הסכם זה, יפקיד הספק ערבות בס</w:t>
      </w:r>
      <w:r w:rsidR="007A32D6" w:rsidRPr="00CD6A94">
        <w:rPr>
          <w:rFonts w:ascii="David" w:hAnsi="David"/>
          <w:rtl/>
          <w:lang w:val="x-none" w:eastAsia="x-none"/>
        </w:rPr>
        <w:t>ך של 5%  מסכום ההתקשרות</w:t>
      </w:r>
      <w:r w:rsidRPr="00CD6A94">
        <w:rPr>
          <w:rFonts w:ascii="David" w:hAnsi="David"/>
          <w:rtl/>
          <w:lang w:val="x-none" w:eastAsia="x-none"/>
        </w:rPr>
        <w:t xml:space="preserve">, כביטחון למילוי התחייבויות הספק לפי הסכם זה. הערבות תהיה אוטונומית וצמודה, בהתאם לנוסח המופיע בנספח ג'2 להסכם זה. הערבות תהיה ערבות בנקאית או של חברת ביטוח ישראלית בעלת רישיון לעסוק בביטוח לפי חוק הפיקוח על עסקי ביטוח, </w:t>
      </w:r>
      <w:proofErr w:type="spellStart"/>
      <w:r w:rsidRPr="00CD6A94">
        <w:rPr>
          <w:rFonts w:ascii="David" w:hAnsi="David"/>
          <w:rtl/>
          <w:lang w:val="x-none" w:eastAsia="x-none"/>
        </w:rPr>
        <w:t>התשמ"א</w:t>
      </w:r>
      <w:proofErr w:type="spellEnd"/>
      <w:r w:rsidRPr="00CD6A94">
        <w:rPr>
          <w:rFonts w:ascii="David" w:hAnsi="David"/>
          <w:rtl/>
          <w:lang w:val="x-none" w:eastAsia="x-none"/>
        </w:rPr>
        <w:t xml:space="preserve"> – 1981 המאושרת על ידי החשב הכללי.</w:t>
      </w:r>
    </w:p>
    <w:p w:rsidR="00580F86" w:rsidRPr="00580F86" w:rsidRDefault="00580F86" w:rsidP="00580F86">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Pr>
          <w:rFonts w:hint="cs"/>
          <w:rtl/>
        </w:rPr>
        <w:t xml:space="preserve">הערבות תהיה בהתאם לאחת מ-2 החלופות הבאות: </w:t>
      </w:r>
    </w:p>
    <w:p w:rsidR="00580F86" w:rsidRPr="00E400B7" w:rsidRDefault="00580F86" w:rsidP="00580F86">
      <w:pPr>
        <w:pStyle w:val="af6"/>
        <w:widowControl w:val="0"/>
        <w:numPr>
          <w:ilvl w:val="2"/>
          <w:numId w:val="15"/>
        </w:numPr>
        <w:tabs>
          <w:tab w:val="clear" w:pos="1134"/>
          <w:tab w:val="clear" w:pos="1701"/>
          <w:tab w:val="clear" w:pos="2268"/>
          <w:tab w:val="clear" w:pos="2835"/>
          <w:tab w:val="clear" w:pos="6804"/>
          <w:tab w:val="clear" w:pos="7371"/>
          <w:tab w:val="clear" w:pos="7938"/>
        </w:tabs>
        <w:spacing w:line="240" w:lineRule="auto"/>
      </w:pPr>
      <w:r>
        <w:rPr>
          <w:rFonts w:hint="cs"/>
          <w:rtl/>
        </w:rPr>
        <w:t xml:space="preserve">נוסח הערבות המצורפת בנספח ג' להסכם זה ותונפק על ידי בנק או חברת ביטוח בהתאם להוראות המפורטות </w:t>
      </w:r>
      <w:r w:rsidRPr="00E400B7">
        <w:rPr>
          <w:rFonts w:ascii="David" w:hAnsi="David" w:hint="cs"/>
          <w:rtl/>
        </w:rPr>
        <w:t>ב</w:t>
      </w:r>
      <w:hyperlink r:id="rId22" w:history="1">
        <w:r w:rsidRPr="00E400B7">
          <w:rPr>
            <w:rStyle w:val="Hyperlink"/>
            <w:rFonts w:ascii="David" w:eastAsiaTheme="majorEastAsia" w:hAnsi="David" w:hint="cs"/>
            <w:rtl/>
          </w:rPr>
          <w:t xml:space="preserve">הוראת </w:t>
        </w:r>
        <w:proofErr w:type="spellStart"/>
        <w:r w:rsidRPr="00E400B7">
          <w:rPr>
            <w:rStyle w:val="Hyperlink"/>
            <w:rFonts w:ascii="David" w:eastAsiaTheme="majorEastAsia" w:hAnsi="David" w:hint="cs"/>
            <w:rtl/>
          </w:rPr>
          <w:t>תכ"ם</w:t>
        </w:r>
        <w:proofErr w:type="spellEnd"/>
        <w:r w:rsidRPr="00E400B7">
          <w:rPr>
            <w:rStyle w:val="Hyperlink"/>
            <w:rFonts w:ascii="David" w:eastAsiaTheme="majorEastAsia" w:hAnsi="David" w:hint="cs"/>
            <w:rtl/>
          </w:rPr>
          <w:t xml:space="preserve"> 7.3.3 "ערבויות"</w:t>
        </w:r>
      </w:hyperlink>
      <w:r w:rsidRPr="00E400B7">
        <w:rPr>
          <w:rFonts w:ascii="David" w:hAnsi="David" w:hint="cs"/>
          <w:rtl/>
        </w:rPr>
        <w:t xml:space="preserve">. </w:t>
      </w:r>
    </w:p>
    <w:p w:rsidR="00580F86" w:rsidRPr="00580F86" w:rsidRDefault="00580F86" w:rsidP="00580F86">
      <w:pPr>
        <w:pStyle w:val="af6"/>
        <w:widowControl w:val="0"/>
        <w:numPr>
          <w:ilvl w:val="2"/>
          <w:numId w:val="15"/>
        </w:numPr>
        <w:tabs>
          <w:tab w:val="clear" w:pos="1134"/>
          <w:tab w:val="clear" w:pos="1701"/>
          <w:tab w:val="clear" w:pos="2268"/>
          <w:tab w:val="clear" w:pos="2835"/>
          <w:tab w:val="clear" w:pos="6804"/>
          <w:tab w:val="clear" w:pos="7371"/>
          <w:tab w:val="clear" w:pos="7938"/>
        </w:tabs>
        <w:spacing w:line="240" w:lineRule="auto"/>
      </w:pPr>
      <w:r>
        <w:rPr>
          <w:rFonts w:hint="cs"/>
          <w:rtl/>
        </w:rPr>
        <w:t xml:space="preserve">ערבות דיגיטאלית בהתאם </w:t>
      </w:r>
      <w:hyperlink r:id="rId23" w:history="1">
        <w:r>
          <w:rPr>
            <w:rStyle w:val="Hyperlink"/>
            <w:rFonts w:ascii="David" w:eastAsiaTheme="majorEastAsia" w:hAnsi="David" w:hint="cs"/>
            <w:rtl/>
          </w:rPr>
          <w:t>לתקן הערבויות הדיגיטליות</w:t>
        </w:r>
      </w:hyperlink>
      <w:r>
        <w:rPr>
          <w:rFonts w:ascii="David" w:hAnsi="David" w:hint="cs"/>
          <w:rtl/>
        </w:rPr>
        <w:t xml:space="preserve"> אשר</w:t>
      </w:r>
      <w:r>
        <w:rPr>
          <w:rFonts w:hint="cs"/>
          <w:rtl/>
        </w:rPr>
        <w:t xml:space="preserve"> פורסם על ידי החשב הכללי, ואשר הונפקה על ידי בנק או חברת ביטוח אשר הוסמכו על ידי החשב הכללי להנפקת ערבות דיגיטאלית בהתאם לתקן. במקרה כאמור תהיה הערבות בהתאם לתבנית המצורפת כנספח ו' להסכם ההתקשרות, ותנוהל בהתאם לתקן הערבויות הדיגיטאליות.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lastRenderedPageBreak/>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יהיה רשאי לחלט את הערבות, כולה או חלקה, אם סבר המשרד כי הספק לא מילא את התחייבויותיו לפי 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חולטה הערבות או חלקה, ולא בוטלה ההתקשרות על-ידי המשרד, יפקיד הספק ערבות נוספת, בגובה הערבות המפורט בסעיף </w:t>
      </w:r>
      <w:r w:rsidRPr="00CD6A94">
        <w:rPr>
          <w:rFonts w:ascii="David" w:hAnsi="David"/>
          <w:cs/>
          <w:lang w:val="x-none" w:eastAsia="x-none"/>
        </w:rPr>
        <w:t>‎</w:t>
      </w:r>
      <w:r w:rsidRPr="00CD6A94">
        <w:rPr>
          <w:rFonts w:ascii="David" w:hAnsi="David"/>
          <w:lang w:val="x-none" w:eastAsia="x-none"/>
        </w:rPr>
        <w:t>13.1</w:t>
      </w:r>
      <w:r w:rsidRPr="00CD6A94">
        <w:rPr>
          <w:rFonts w:ascii="David" w:hAnsi="David"/>
          <w:rtl/>
          <w:lang w:val="x-none" w:eastAsia="x-none"/>
        </w:rPr>
        <w:t xml:space="preserve"> לעיל, כך שבכל עת עד תום תקופת ההתקשרות, לרבות הארכותיה, תהיה בידי המשרד ערבות בגובה הסכום האמור.</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המצאת הערבות הינה תנאי מוקדם לכניסה לתוקף של 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אין בכל האמור לעיל כדי לשחרר את הספק ממילוי מלא ומדויק של כל התחייבויותיו על-פי הסכם זה ואין בו להטיל על המשרד חובה כלשהי.</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כל ההוצאות הכרוכות במתן הערבות דלעיל וכל ערבות נוספת או תוספת לערבות יחולו על הספק.</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סופיות התמורה</w:t>
      </w:r>
    </w:p>
    <w:p w:rsidR="003E3616" w:rsidRPr="00CD6A94" w:rsidRDefault="003E3616" w:rsidP="003E3616">
      <w:pPr>
        <w:contextualSpacing/>
        <w:rPr>
          <w:rFonts w:ascii="David" w:hAnsi="David"/>
          <w:rtl/>
          <w:lang w:val="x-none" w:eastAsia="x-none"/>
        </w:rPr>
      </w:pPr>
      <w:r w:rsidRPr="00CD6A94">
        <w:rPr>
          <w:rFonts w:ascii="David" w:hAnsi="David"/>
          <w:rtl/>
          <w:lang w:val="x-none" w:eastAsia="x-none"/>
        </w:rPr>
        <w:t>התמורה הינה קבועה, מוחלטת וסופית והספק לא יהיה רשאי לדרוש מהמשרד העלאות או שינויים בתמורה בגין ביצוע חיוביו על פי חוזה זה מכל סיבה שהיא.</w:t>
      </w:r>
    </w:p>
    <w:p w:rsidR="003E3616" w:rsidRPr="00CD6A94" w:rsidRDefault="003E3616" w:rsidP="003E3616">
      <w:pPr>
        <w:contextualSpacing/>
        <w:rPr>
          <w:rFonts w:ascii="David" w:hAnsi="David"/>
          <w:rtl/>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תשלומי יתר</w:t>
      </w:r>
    </w:p>
    <w:p w:rsidR="003E3616" w:rsidRPr="00CD6A94" w:rsidRDefault="003E3616" w:rsidP="003E3616">
      <w:pPr>
        <w:contextualSpacing/>
        <w:rPr>
          <w:rFonts w:ascii="David" w:hAnsi="David"/>
          <w:b/>
          <w:bCs/>
          <w:u w:val="single"/>
          <w:rtl/>
          <w:lang w:val="x-none" w:eastAsia="x-none"/>
        </w:rPr>
      </w:pPr>
      <w:r w:rsidRPr="00CD6A94">
        <w:rPr>
          <w:rFonts w:ascii="David" w:hAnsi="David"/>
          <w:rtl/>
          <w:lang w:val="x-none" w:eastAsia="x-none"/>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rsidR="003E3616" w:rsidRPr="00CD6A94" w:rsidRDefault="003E3616" w:rsidP="003E3616">
      <w:pPr>
        <w:contextualSpacing/>
        <w:rPr>
          <w:rFonts w:ascii="David" w:hAnsi="David"/>
          <w:b/>
          <w:bCs/>
          <w:u w:val="single"/>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יחסי עובד מעביד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בין הצדדים ו/או הפועלים בשמם ו/או מטעמם ו/או למענם בביצוע הסכם זה (להלן ביחד: "</w:t>
      </w:r>
      <w:r w:rsidRPr="00CD6A94">
        <w:rPr>
          <w:rFonts w:ascii="David" w:hAnsi="David"/>
          <w:b/>
          <w:bCs/>
          <w:rtl/>
          <w:lang w:val="x-none" w:eastAsia="x-none"/>
        </w:rPr>
        <w:t>העובדים</w:t>
      </w:r>
      <w:r w:rsidRPr="00CD6A94">
        <w:rPr>
          <w:rFonts w:ascii="David" w:hAnsi="David"/>
          <w:rtl/>
          <w:lang w:val="x-none" w:eastAsia="x-none"/>
        </w:rPr>
        <w:t>") אין ולא יהיו יחסי עובד ומעביד ו/או יחסים משפטיים אחרים מכל סוג שהוא מלבד היחסים כאמור בהסכם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מצהיר בזאת כי יודיע ויבהיר לכל מי מהמועסקים על ידו בביצוע חוזה זה, כי בינם ובין המשרד לא יתקיימו כל יחסי עובד-מעביד.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CD6A94">
        <w:rPr>
          <w:rFonts w:ascii="David" w:hAnsi="David"/>
          <w:rtl/>
          <w:lang w:val="x-none" w:eastAsia="x-none"/>
        </w:rPr>
        <w:t>הכל</w:t>
      </w:r>
      <w:proofErr w:type="spellEnd"/>
      <w:r w:rsidRPr="00CD6A94">
        <w:rPr>
          <w:rFonts w:ascii="David" w:hAnsi="David"/>
          <w:rtl/>
          <w:lang w:val="x-none" w:eastAsia="x-none"/>
        </w:rPr>
        <w:t xml:space="preserve"> לפי העניין.</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בלבד יהיה אחראי כלפי כל המועסקים על ידיו לפי אחריותו על פי דין. כן יהיה הספק לבדו אחראי לכל נזק שיגרם על ידיו, או בגין רכושו ונכסיו ועל ידי המועסקים על ידו למטרות חוזה זה. אם על אף האמור יחויב המשרד כדין, לשאת חבות, או לעשות מעשה כלשהו, יפצה אותו על כך הספק באורח מלא.</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sz w:val="22"/>
          <w:lang w:eastAsia="x-none"/>
        </w:rPr>
      </w:pPr>
      <w:r w:rsidRPr="00CD6A94">
        <w:rPr>
          <w:rFonts w:ascii="David" w:hAnsi="David"/>
          <w:rtl/>
          <w:lang w:val="x-none" w:eastAsia="x-none"/>
        </w:rPr>
        <w:t xml:space="preserve">מבלי לגרוע מן האמור לעיל, במידה ולמרות כוונת הצדדים המפורשת כפי שבאה לידי ביטוי בהסכם זה, יידרש המשרד במועד כלשהו לשלם תשלום שמקורו בטענה כי שררו יחסי עובד מעביד בין המשרד לבין </w:t>
      </w:r>
      <w:r w:rsidRPr="00CD6A94">
        <w:rPr>
          <w:rFonts w:ascii="David" w:hAnsi="David"/>
          <w:rtl/>
          <w:lang w:val="x-none" w:eastAsia="x-none"/>
        </w:rPr>
        <w:lastRenderedPageBreak/>
        <w:t>הספק ו/או למי מטעמו, ישפה הספק את המשרד מיד עם דרישה בגין כל סכום שיידרש המשרד לשלם כאמור לרבות הוצאות ושכ"ט עו"ד, ככל שיהיו.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אם אי פעם יקבע כדין מסיבה כלשהי כי העסקת מי מעובדי הספק דינה כהעסקת עובד ע"י המדינה:</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התמורה האמורה לעיל יראו ככוללת את כל הסכומים המגיעים או העשויים להגיע לגוף ו/או לעובדיו לרבות כל </w:t>
      </w:r>
      <w:proofErr w:type="spellStart"/>
      <w:r w:rsidRPr="00CD6A94">
        <w:rPr>
          <w:rFonts w:ascii="David" w:hAnsi="David"/>
          <w:rtl/>
          <w:lang w:val="x-none" w:eastAsia="x-none"/>
        </w:rPr>
        <w:t>תיגמול</w:t>
      </w:r>
      <w:proofErr w:type="spellEnd"/>
      <w:r w:rsidRPr="00CD6A94">
        <w:rPr>
          <w:rFonts w:ascii="David" w:hAnsi="David"/>
          <w:rtl/>
          <w:lang w:val="x-none" w:eastAsia="x-none"/>
        </w:rPr>
        <w:t xml:space="preserve"> כלשהו, תשלום בגין זכויות סוציאליות, הפרשות/הפרשים, אם יגיעו לו אי פעם בגין העסקתו עפ"י חוזה זה, מכל סיבה שהיא.</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הגוף יהיה מנוע מלטעון כי מגיעים לו סכומים נוספים כלשהם בכל עילה שהיא בגין העסקתו עפ"י חוזה זה.</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יחושב שכרו של גוף או מי מעובדיו כעובד עפ"י הקבוע לעניין זה לגבי עובדי מדינה בתפקיד ובדרגה דומים ככל האפשר. </w:t>
      </w:r>
      <w:proofErr w:type="spellStart"/>
      <w:r w:rsidRPr="00CD6A94">
        <w:rPr>
          <w:rFonts w:ascii="David" w:hAnsi="David"/>
          <w:rtl/>
          <w:lang w:val="x-none" w:eastAsia="x-none"/>
        </w:rPr>
        <w:t>הכל</w:t>
      </w:r>
      <w:proofErr w:type="spellEnd"/>
      <w:r w:rsidRPr="00CD6A94">
        <w:rPr>
          <w:rFonts w:ascii="David" w:hAnsi="David"/>
          <w:rtl/>
          <w:lang w:val="x-none" w:eastAsia="x-none"/>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3E3616" w:rsidRPr="00CD6A94" w:rsidRDefault="003E3616" w:rsidP="003E3616">
      <w:pPr>
        <w:contextualSpacing/>
        <w:rPr>
          <w:rFonts w:ascii="David" w:hAnsi="David"/>
          <w:rtl/>
          <w:lang w:val="x-none" w:eastAsia="x-none"/>
        </w:rPr>
      </w:pP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תשלומים בגין המועסקים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rsidR="003E3616" w:rsidRPr="00CD6A94" w:rsidRDefault="003E3616" w:rsidP="009E4FE0">
      <w:pPr>
        <w:spacing w:line="240" w:lineRule="auto"/>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40" w:lineRule="auto"/>
        <w:contextualSpacing/>
        <w:jc w:val="left"/>
        <w:textAlignment w:val="auto"/>
        <w:rPr>
          <w:rFonts w:ascii="David" w:hAnsi="David"/>
          <w:lang w:val="x-none" w:eastAsia="x-none"/>
        </w:rPr>
      </w:pPr>
      <w:r w:rsidRPr="00CD6A94">
        <w:rPr>
          <w:rFonts w:ascii="David" w:hAnsi="David"/>
          <w:b/>
          <w:bCs/>
          <w:u w:val="single"/>
          <w:rtl/>
          <w:lang w:val="x-none" w:eastAsia="x-none"/>
        </w:rPr>
        <w:t>ביטוח</w:t>
      </w:r>
    </w:p>
    <w:p w:rsidR="003E3616" w:rsidRPr="00CD6A94" w:rsidRDefault="00DE64D5" w:rsidP="009E4FE0">
      <w:pPr>
        <w:spacing w:line="240" w:lineRule="auto"/>
        <w:ind w:left="390"/>
        <w:contextualSpacing/>
        <w:rPr>
          <w:rFonts w:ascii="David" w:hAnsi="David"/>
          <w:rtl/>
          <w:lang w:val="x-none" w:eastAsia="x-none"/>
        </w:rPr>
      </w:pPr>
      <w:r w:rsidRPr="00CD6A94">
        <w:rPr>
          <w:rFonts w:ascii="David" w:hAnsi="David"/>
          <w:rtl/>
          <w:lang w:val="x-none" w:eastAsia="x-none"/>
        </w:rPr>
        <w:t>הספק הזוכה (להלן: "הספק") מתחייב לרכוש, ולקיים את כל הביטוחים המפורטים בזה, לטובתו ולטובת מדינת ישראל – משרד התרבות והספורט</w:t>
      </w:r>
      <w:r w:rsidR="009A0185">
        <w:rPr>
          <w:rFonts w:ascii="David" w:hAnsi="David" w:hint="cs"/>
          <w:rtl/>
          <w:lang w:val="x-none" w:eastAsia="x-none"/>
        </w:rPr>
        <w:t>/מרכז ההסברה</w:t>
      </w:r>
      <w:r w:rsidR="004B418D">
        <w:rPr>
          <w:rFonts w:ascii="David" w:hAnsi="David" w:hint="cs"/>
          <w:rtl/>
          <w:lang w:val="x-none" w:eastAsia="x-none"/>
        </w:rPr>
        <w:t xml:space="preserve"> </w:t>
      </w:r>
      <w:r w:rsidRPr="00CD6A94">
        <w:rPr>
          <w:rFonts w:ascii="David" w:hAnsi="David"/>
          <w:rtl/>
          <w:lang w:val="x-none" w:eastAsia="x-none"/>
        </w:rPr>
        <w:t>ולהציג למשרד התרבות והספורט, את הביטוחים הכוללים הכיסויים והתנאים הנדרשים כאשר גבולות האחריות לא יפחתו מהמצוין להלן:-</w:t>
      </w:r>
    </w:p>
    <w:p w:rsidR="003E3616" w:rsidRPr="00CD6A94" w:rsidRDefault="003E3616" w:rsidP="00B9337A">
      <w:pPr>
        <w:numPr>
          <w:ilvl w:val="1"/>
          <w:numId w:val="15"/>
        </w:numPr>
        <w:overflowPunct/>
        <w:autoSpaceDE/>
        <w:autoSpaceDN/>
        <w:adjustRightInd/>
        <w:spacing w:after="200" w:line="240" w:lineRule="auto"/>
        <w:contextualSpacing/>
        <w:jc w:val="left"/>
        <w:textAlignment w:val="auto"/>
        <w:rPr>
          <w:rFonts w:ascii="David" w:hAnsi="David"/>
          <w:u w:val="single"/>
          <w:lang w:val="x-none" w:eastAsia="x-none"/>
        </w:rPr>
      </w:pPr>
      <w:r w:rsidRPr="00CD6A94">
        <w:rPr>
          <w:rFonts w:ascii="David" w:hAnsi="David"/>
          <w:u w:val="single"/>
          <w:rtl/>
          <w:lang w:val="x-none" w:eastAsia="x-none"/>
        </w:rPr>
        <w:t>ביטוח חבות המעבידים</w:t>
      </w:r>
    </w:p>
    <w:p w:rsidR="00DE64D5" w:rsidRPr="00CD6A94" w:rsidRDefault="00DE64D5" w:rsidP="00F07D06">
      <w:pPr>
        <w:numPr>
          <w:ilvl w:val="1"/>
          <w:numId w:val="27"/>
        </w:numPr>
        <w:overflowPunct/>
        <w:autoSpaceDE/>
        <w:autoSpaceDN/>
        <w:adjustRightInd/>
        <w:spacing w:line="240" w:lineRule="auto"/>
        <w:jc w:val="left"/>
        <w:textAlignment w:val="auto"/>
        <w:rPr>
          <w:rFonts w:ascii="David" w:hAnsi="David"/>
          <w:b/>
          <w:bCs/>
        </w:rPr>
      </w:pPr>
      <w:r w:rsidRPr="00CD6A94">
        <w:rPr>
          <w:rFonts w:ascii="David" w:hAnsi="David"/>
          <w:rtl/>
        </w:rPr>
        <w:t xml:space="preserve">הספק יבטח את אחריותו החוקית כלפי עובדיו בביטוח חבות מעבידים בכל תחומי מדינת ישראל והשטחים המוחזקים; </w:t>
      </w:r>
    </w:p>
    <w:p w:rsidR="00DE64D5" w:rsidRPr="00CD6A94" w:rsidRDefault="00DE64D5" w:rsidP="00F07D06">
      <w:pPr>
        <w:numPr>
          <w:ilvl w:val="1"/>
          <w:numId w:val="27"/>
        </w:numPr>
        <w:overflowPunct/>
        <w:autoSpaceDE/>
        <w:autoSpaceDN/>
        <w:adjustRightInd/>
        <w:spacing w:line="240" w:lineRule="auto"/>
        <w:jc w:val="left"/>
        <w:textAlignment w:val="auto"/>
        <w:rPr>
          <w:rFonts w:ascii="David" w:hAnsi="David"/>
          <w:b/>
          <w:bCs/>
        </w:rPr>
      </w:pPr>
      <w:r w:rsidRPr="00CD6A94">
        <w:rPr>
          <w:rFonts w:ascii="David" w:hAnsi="David"/>
          <w:rtl/>
        </w:rPr>
        <w:t xml:space="preserve">גבול האחריות לא יפחת מסך  5,000,000 דולר ארה"ב לעובד, למקרה ולתקופת הביטוח (שנה); </w:t>
      </w:r>
    </w:p>
    <w:p w:rsidR="00DE64D5" w:rsidRPr="00CD6A94" w:rsidRDefault="00DE64D5" w:rsidP="00F07D06">
      <w:pPr>
        <w:numPr>
          <w:ilvl w:val="1"/>
          <w:numId w:val="27"/>
        </w:numPr>
        <w:overflowPunct/>
        <w:autoSpaceDE/>
        <w:autoSpaceDN/>
        <w:adjustRightInd/>
        <w:spacing w:line="240" w:lineRule="auto"/>
        <w:jc w:val="left"/>
        <w:textAlignment w:val="auto"/>
        <w:rPr>
          <w:rFonts w:ascii="David" w:hAnsi="David"/>
          <w:b/>
          <w:bCs/>
        </w:rPr>
      </w:pPr>
      <w:r w:rsidRPr="00CD6A94">
        <w:rPr>
          <w:rFonts w:ascii="David" w:hAnsi="David"/>
          <w:rtl/>
        </w:rPr>
        <w:t xml:space="preserve">הביטוח יורחב לכסות את </w:t>
      </w:r>
      <w:proofErr w:type="spellStart"/>
      <w:r w:rsidRPr="00CD6A94">
        <w:rPr>
          <w:rFonts w:ascii="David" w:hAnsi="David"/>
          <w:rtl/>
        </w:rPr>
        <w:t>חבותו</w:t>
      </w:r>
      <w:proofErr w:type="spellEnd"/>
      <w:r w:rsidRPr="00CD6A94">
        <w:rPr>
          <w:rFonts w:ascii="David" w:hAnsi="David"/>
          <w:rtl/>
        </w:rPr>
        <w:t xml:space="preserve"> של המבוטח כלפי קבלנים, קבלני משנה ועובדיהם היה  ויחשב כמעבידם;</w:t>
      </w:r>
    </w:p>
    <w:p w:rsidR="00DE64D5" w:rsidRPr="00CD6A94" w:rsidRDefault="00DE64D5" w:rsidP="00F07D06">
      <w:pPr>
        <w:numPr>
          <w:ilvl w:val="1"/>
          <w:numId w:val="27"/>
        </w:numPr>
        <w:overflowPunct/>
        <w:autoSpaceDE/>
        <w:autoSpaceDN/>
        <w:adjustRightInd/>
        <w:spacing w:line="240" w:lineRule="auto"/>
        <w:ind w:left="1382" w:hanging="302"/>
        <w:jc w:val="left"/>
        <w:textAlignment w:val="auto"/>
        <w:rPr>
          <w:rFonts w:ascii="David" w:hAnsi="David"/>
          <w:b/>
          <w:bCs/>
        </w:rPr>
      </w:pPr>
      <w:r w:rsidRPr="00CD6A94">
        <w:rPr>
          <w:rFonts w:ascii="David" w:hAnsi="David"/>
          <w:rtl/>
        </w:rPr>
        <w:t>הביטוח יורחב לשפות את מדינת ישראל – משרד התרבות והספורט</w:t>
      </w:r>
      <w:r w:rsidR="009210B9">
        <w:rPr>
          <w:rFonts w:ascii="David" w:hAnsi="David" w:hint="cs"/>
          <w:rtl/>
        </w:rPr>
        <w:t>/מרכז ההסברה</w:t>
      </w:r>
      <w:r w:rsidRPr="00CD6A94">
        <w:rPr>
          <w:rFonts w:ascii="David" w:hAnsi="David"/>
          <w:rtl/>
        </w:rPr>
        <w:t xml:space="preserve"> היה ונטען לעניין קרות תאונת עבודה/מחלת מקצוע כלשהי כי הם נושאים בחבות מעביד כלשהם</w:t>
      </w:r>
      <w:r w:rsidRPr="00CD6A94">
        <w:rPr>
          <w:rFonts w:ascii="David" w:hAnsi="David"/>
          <w:b/>
          <w:bCs/>
          <w:rtl/>
        </w:rPr>
        <w:t xml:space="preserve"> </w:t>
      </w:r>
      <w:r w:rsidRPr="00CD6A94">
        <w:rPr>
          <w:rFonts w:ascii="David" w:hAnsi="David"/>
          <w:rtl/>
        </w:rPr>
        <w:t>כלפי מי מעובדי הספק, קבלנים, קבלני משנה – בעלי המקצוע ועובדיהם שבשירותו.</w:t>
      </w:r>
    </w:p>
    <w:p w:rsidR="00DE64D5" w:rsidRPr="00CD6A94" w:rsidRDefault="00DE64D5" w:rsidP="009E4FE0">
      <w:pPr>
        <w:overflowPunct/>
        <w:autoSpaceDE/>
        <w:autoSpaceDN/>
        <w:adjustRightInd/>
        <w:spacing w:after="200" w:line="240" w:lineRule="auto"/>
        <w:ind w:left="774"/>
        <w:contextualSpacing/>
        <w:jc w:val="left"/>
        <w:textAlignment w:val="auto"/>
        <w:rPr>
          <w:rFonts w:ascii="David" w:hAnsi="David"/>
          <w:u w:val="single"/>
          <w:rtl/>
          <w:lang w:eastAsia="x-none"/>
        </w:rPr>
      </w:pPr>
    </w:p>
    <w:p w:rsidR="003E3616" w:rsidRPr="00CD6A94" w:rsidRDefault="003E3616" w:rsidP="009E4FE0">
      <w:pPr>
        <w:spacing w:line="240" w:lineRule="auto"/>
        <w:contextualSpacing/>
        <w:rPr>
          <w:rFonts w:ascii="David" w:hAnsi="David"/>
          <w:rtl/>
          <w:lang w:val="x-none" w:eastAsia="x-none"/>
        </w:rPr>
      </w:pPr>
    </w:p>
    <w:p w:rsidR="003E3616" w:rsidRPr="00CD6A94" w:rsidRDefault="003E3616" w:rsidP="00B9337A">
      <w:pPr>
        <w:numPr>
          <w:ilvl w:val="1"/>
          <w:numId w:val="15"/>
        </w:numPr>
        <w:overflowPunct/>
        <w:autoSpaceDE/>
        <w:autoSpaceDN/>
        <w:adjustRightInd/>
        <w:spacing w:after="200" w:line="240" w:lineRule="auto"/>
        <w:contextualSpacing/>
        <w:jc w:val="left"/>
        <w:textAlignment w:val="auto"/>
        <w:rPr>
          <w:rFonts w:ascii="David" w:hAnsi="David"/>
          <w:u w:val="single"/>
          <w:lang w:val="x-none" w:eastAsia="x-none"/>
        </w:rPr>
      </w:pPr>
      <w:r w:rsidRPr="00CD6A94">
        <w:rPr>
          <w:rFonts w:ascii="David" w:hAnsi="David"/>
          <w:u w:val="single"/>
          <w:rtl/>
          <w:lang w:val="x-none" w:eastAsia="x-none"/>
        </w:rPr>
        <w:t>ביטוח אחריות כלפי צד שלישי</w:t>
      </w:r>
    </w:p>
    <w:p w:rsidR="00DE64D5" w:rsidRPr="00CD6A94" w:rsidRDefault="00DE64D5" w:rsidP="00F07D06">
      <w:pPr>
        <w:pStyle w:val="a7"/>
        <w:numPr>
          <w:ilvl w:val="1"/>
          <w:numId w:val="19"/>
        </w:numPr>
        <w:overflowPunct/>
        <w:autoSpaceDE/>
        <w:autoSpaceDN/>
        <w:adjustRightInd/>
        <w:spacing w:line="240" w:lineRule="auto"/>
        <w:ind w:left="1524" w:hanging="425"/>
        <w:jc w:val="left"/>
        <w:textAlignment w:val="auto"/>
        <w:rPr>
          <w:rFonts w:ascii="David" w:hAnsi="David"/>
          <w:b/>
          <w:bCs/>
        </w:rPr>
      </w:pPr>
      <w:r w:rsidRPr="00CD6A94">
        <w:rPr>
          <w:rFonts w:ascii="David" w:hAnsi="David"/>
          <w:rtl/>
        </w:rPr>
        <w:t>הספק יבטח את אחריותו החוקית על פי דיני מדינת ישראל  בביטוח אחריות כלפי צד שלישי גוף ורכוש בגין פעילותה בכל תחומי מדינת ישראל והשטחים המוחזקים;</w:t>
      </w:r>
    </w:p>
    <w:p w:rsidR="00DE64D5" w:rsidRPr="00CD6A94" w:rsidRDefault="00DE64D5" w:rsidP="00F07D06">
      <w:pPr>
        <w:pStyle w:val="a7"/>
        <w:numPr>
          <w:ilvl w:val="1"/>
          <w:numId w:val="19"/>
        </w:numPr>
        <w:overflowPunct/>
        <w:autoSpaceDE/>
        <w:autoSpaceDN/>
        <w:adjustRightInd/>
        <w:spacing w:line="240" w:lineRule="auto"/>
        <w:ind w:left="1524" w:hanging="425"/>
        <w:jc w:val="left"/>
        <w:textAlignment w:val="auto"/>
        <w:rPr>
          <w:rFonts w:ascii="David" w:hAnsi="David"/>
        </w:rPr>
      </w:pPr>
      <w:r w:rsidRPr="00CD6A94">
        <w:rPr>
          <w:rFonts w:ascii="David" w:hAnsi="David"/>
          <w:rtl/>
        </w:rPr>
        <w:t>גבול האחריות לא יפחת מסך- 5,000,000 דולר ארה"ב למקרה ולתקופת הביטוח (שנה);</w:t>
      </w:r>
    </w:p>
    <w:p w:rsidR="00DE64D5" w:rsidRPr="00CD6A94" w:rsidRDefault="00DE64D5" w:rsidP="00F07D06">
      <w:pPr>
        <w:pStyle w:val="a7"/>
        <w:numPr>
          <w:ilvl w:val="1"/>
          <w:numId w:val="19"/>
        </w:numPr>
        <w:overflowPunct/>
        <w:autoSpaceDE/>
        <w:autoSpaceDN/>
        <w:adjustRightInd/>
        <w:spacing w:line="240" w:lineRule="auto"/>
        <w:ind w:left="1524" w:hanging="425"/>
        <w:jc w:val="left"/>
        <w:textAlignment w:val="auto"/>
        <w:rPr>
          <w:rFonts w:ascii="David" w:hAnsi="David"/>
        </w:rPr>
      </w:pPr>
      <w:r w:rsidRPr="00CD6A94">
        <w:rPr>
          <w:rFonts w:ascii="David" w:hAnsi="David"/>
          <w:rtl/>
        </w:rPr>
        <w:t xml:space="preserve">בפוליסה ייכלל סעיף אחריות צולבת - </w:t>
      </w:r>
      <w:r w:rsidRPr="00CD6A94">
        <w:rPr>
          <w:rFonts w:ascii="David" w:hAnsi="David"/>
        </w:rPr>
        <w:t>CROSS LIABILITY</w:t>
      </w:r>
      <w:r w:rsidRPr="00CD6A94">
        <w:rPr>
          <w:rFonts w:ascii="David" w:hAnsi="David"/>
          <w:rtl/>
        </w:rPr>
        <w:t>;</w:t>
      </w:r>
    </w:p>
    <w:p w:rsidR="00DE64D5" w:rsidRPr="00CD6A94" w:rsidRDefault="00DE64D5" w:rsidP="00F07D06">
      <w:pPr>
        <w:pStyle w:val="a7"/>
        <w:numPr>
          <w:ilvl w:val="1"/>
          <w:numId w:val="19"/>
        </w:numPr>
        <w:overflowPunct/>
        <w:autoSpaceDE/>
        <w:autoSpaceDN/>
        <w:adjustRightInd/>
        <w:spacing w:line="240" w:lineRule="auto"/>
        <w:ind w:left="1524" w:hanging="425"/>
        <w:jc w:val="left"/>
        <w:textAlignment w:val="auto"/>
        <w:rPr>
          <w:rFonts w:ascii="David" w:hAnsi="David"/>
        </w:rPr>
      </w:pPr>
      <w:r w:rsidRPr="00CD6A94">
        <w:rPr>
          <w:rFonts w:ascii="David" w:hAnsi="David"/>
          <w:rtl/>
        </w:rPr>
        <w:t xml:space="preserve">הביטוח יורחב לכסות את </w:t>
      </w:r>
      <w:proofErr w:type="spellStart"/>
      <w:r w:rsidRPr="00CD6A94">
        <w:rPr>
          <w:rFonts w:ascii="David" w:hAnsi="David"/>
          <w:rtl/>
        </w:rPr>
        <w:t>חבותו</w:t>
      </w:r>
      <w:proofErr w:type="spellEnd"/>
      <w:r w:rsidRPr="00CD6A94">
        <w:rPr>
          <w:rFonts w:ascii="David" w:hAnsi="David"/>
          <w:rtl/>
        </w:rPr>
        <w:t xml:space="preserve"> של המבוטח כלפי צד שלישי בגין פעילות של קבלנים, קבלני</w:t>
      </w:r>
      <w:r w:rsidRPr="00CD6A94">
        <w:rPr>
          <w:rFonts w:ascii="David" w:hAnsi="David"/>
        </w:rPr>
        <w:t xml:space="preserve"> </w:t>
      </w:r>
      <w:r w:rsidRPr="00CD6A94">
        <w:rPr>
          <w:rFonts w:ascii="David" w:hAnsi="David"/>
          <w:rtl/>
        </w:rPr>
        <w:t xml:space="preserve">משנה ועובדיהם; </w:t>
      </w:r>
    </w:p>
    <w:p w:rsidR="00DE64D5" w:rsidRPr="00CD6A94" w:rsidRDefault="00DE64D5" w:rsidP="00F07D06">
      <w:pPr>
        <w:pStyle w:val="a7"/>
        <w:numPr>
          <w:ilvl w:val="1"/>
          <w:numId w:val="19"/>
        </w:numPr>
        <w:overflowPunct/>
        <w:autoSpaceDE/>
        <w:autoSpaceDN/>
        <w:adjustRightInd/>
        <w:spacing w:line="240" w:lineRule="auto"/>
        <w:ind w:left="1524" w:hanging="425"/>
        <w:jc w:val="left"/>
        <w:textAlignment w:val="auto"/>
        <w:rPr>
          <w:rFonts w:ascii="David" w:hAnsi="David"/>
        </w:rPr>
      </w:pPr>
      <w:r w:rsidRPr="00CD6A94">
        <w:rPr>
          <w:rFonts w:ascii="David" w:hAnsi="David"/>
          <w:rtl/>
        </w:rPr>
        <w:t>המשתתפים באירוע, לרבות, אורחים, אמנים, מוזמנים ורכושם ייחשבו צד שלישי;</w:t>
      </w:r>
    </w:p>
    <w:p w:rsidR="00DE64D5" w:rsidRPr="00CD6A94" w:rsidRDefault="00DE64D5" w:rsidP="00F07D06">
      <w:pPr>
        <w:pStyle w:val="a7"/>
        <w:numPr>
          <w:ilvl w:val="1"/>
          <w:numId w:val="19"/>
        </w:numPr>
        <w:overflowPunct/>
        <w:autoSpaceDE/>
        <w:autoSpaceDN/>
        <w:adjustRightInd/>
        <w:spacing w:line="240" w:lineRule="auto"/>
        <w:ind w:left="1524" w:hanging="425"/>
        <w:jc w:val="left"/>
        <w:textAlignment w:val="auto"/>
        <w:rPr>
          <w:rFonts w:ascii="David" w:hAnsi="David"/>
          <w:rtl/>
        </w:rPr>
      </w:pPr>
      <w:r w:rsidRPr="00CD6A94">
        <w:rPr>
          <w:rFonts w:ascii="David" w:hAnsi="David"/>
          <w:rtl/>
        </w:rPr>
        <w:lastRenderedPageBreak/>
        <w:t>הביטוח יורחב לשפות את מדינת ישראל –  משרד התרבות והספורט</w:t>
      </w:r>
      <w:r w:rsidR="002441CF">
        <w:rPr>
          <w:rFonts w:ascii="David" w:hAnsi="David" w:hint="cs"/>
          <w:rtl/>
        </w:rPr>
        <w:t xml:space="preserve">/מרכז ההסברה </w:t>
      </w:r>
      <w:r w:rsidRPr="00CD6A94">
        <w:rPr>
          <w:rFonts w:ascii="David" w:hAnsi="David"/>
          <w:rtl/>
        </w:rPr>
        <w:t xml:space="preserve"> ככל שייחשבו אחראים למעשי ו/או מחדלי הספק וכל הפועלים מטעמו. </w:t>
      </w:r>
    </w:p>
    <w:p w:rsidR="00DE64D5" w:rsidRPr="00CD6A94" w:rsidRDefault="00DE64D5" w:rsidP="009E4FE0">
      <w:pPr>
        <w:overflowPunct/>
        <w:autoSpaceDE/>
        <w:autoSpaceDN/>
        <w:adjustRightInd/>
        <w:spacing w:after="200" w:line="240" w:lineRule="auto"/>
        <w:ind w:left="774"/>
        <w:contextualSpacing/>
        <w:jc w:val="left"/>
        <w:textAlignment w:val="auto"/>
        <w:rPr>
          <w:rFonts w:ascii="David" w:hAnsi="David"/>
          <w:u w:val="single"/>
          <w:rtl/>
          <w:lang w:val="x-none" w:eastAsia="x-none"/>
        </w:rPr>
      </w:pPr>
    </w:p>
    <w:p w:rsidR="003E3616" w:rsidRPr="00CD6A94" w:rsidRDefault="003E3616" w:rsidP="009E4FE0">
      <w:pPr>
        <w:spacing w:line="240" w:lineRule="auto"/>
        <w:contextualSpacing/>
        <w:rPr>
          <w:rFonts w:ascii="David" w:hAnsi="David"/>
          <w:rtl/>
          <w:lang w:val="x-none" w:eastAsia="x-none"/>
        </w:rPr>
      </w:pPr>
    </w:p>
    <w:p w:rsidR="003E3616" w:rsidRPr="00CD6A94" w:rsidRDefault="003E3616" w:rsidP="00B9337A">
      <w:pPr>
        <w:numPr>
          <w:ilvl w:val="1"/>
          <w:numId w:val="15"/>
        </w:numPr>
        <w:overflowPunct/>
        <w:autoSpaceDE/>
        <w:autoSpaceDN/>
        <w:adjustRightInd/>
        <w:spacing w:after="200" w:line="240" w:lineRule="auto"/>
        <w:contextualSpacing/>
        <w:jc w:val="left"/>
        <w:textAlignment w:val="auto"/>
        <w:rPr>
          <w:rFonts w:ascii="David" w:hAnsi="David"/>
          <w:u w:val="single"/>
          <w:rtl/>
          <w:lang w:val="x-none" w:eastAsia="x-none"/>
        </w:rPr>
      </w:pPr>
      <w:r w:rsidRPr="00CD6A94">
        <w:rPr>
          <w:rFonts w:ascii="David" w:hAnsi="David"/>
          <w:u w:val="single"/>
          <w:rtl/>
          <w:lang w:val="x-none" w:eastAsia="x-none"/>
        </w:rPr>
        <w:t>ביטוח אחריות מקצועית</w:t>
      </w:r>
    </w:p>
    <w:p w:rsidR="00DE64D5" w:rsidRPr="00CD6A94" w:rsidRDefault="003E3616" w:rsidP="00F07D06">
      <w:pPr>
        <w:pStyle w:val="a7"/>
        <w:numPr>
          <w:ilvl w:val="0"/>
          <w:numId w:val="28"/>
        </w:numPr>
        <w:overflowPunct/>
        <w:autoSpaceDE/>
        <w:autoSpaceDN/>
        <w:adjustRightInd/>
        <w:spacing w:line="240" w:lineRule="auto"/>
        <w:ind w:left="1524"/>
        <w:jc w:val="left"/>
        <w:textAlignment w:val="auto"/>
        <w:rPr>
          <w:rFonts w:ascii="David" w:hAnsi="David"/>
        </w:rPr>
      </w:pPr>
      <w:r w:rsidRPr="00CD6A94">
        <w:rPr>
          <w:rFonts w:ascii="David" w:hAnsi="David"/>
          <w:rtl/>
        </w:rPr>
        <w:t xml:space="preserve"> </w:t>
      </w:r>
      <w:r w:rsidR="00DE64D5" w:rsidRPr="00CD6A94">
        <w:rPr>
          <w:rFonts w:ascii="David" w:hAnsi="David"/>
          <w:rtl/>
        </w:rPr>
        <w:t>הספק יבטח את אחריותו המקצועית בביטוח אחריות מקצועית;</w:t>
      </w:r>
    </w:p>
    <w:p w:rsidR="00DE64D5" w:rsidRPr="00CD6A94" w:rsidRDefault="00DE64D5" w:rsidP="00F07D06">
      <w:pPr>
        <w:pStyle w:val="a7"/>
        <w:numPr>
          <w:ilvl w:val="0"/>
          <w:numId w:val="28"/>
        </w:numPr>
        <w:overflowPunct/>
        <w:autoSpaceDE/>
        <w:autoSpaceDN/>
        <w:adjustRightInd/>
        <w:spacing w:line="240" w:lineRule="auto"/>
        <w:ind w:left="1524"/>
        <w:jc w:val="left"/>
        <w:textAlignment w:val="auto"/>
        <w:rPr>
          <w:rFonts w:ascii="David" w:hAnsi="David"/>
        </w:rPr>
      </w:pPr>
      <w:r w:rsidRPr="00CD6A94">
        <w:rPr>
          <w:rFonts w:ascii="David" w:hAnsi="David"/>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w:t>
      </w:r>
      <w:r w:rsidR="009210B9">
        <w:rPr>
          <w:rFonts w:ascii="David" w:hAnsi="David" w:hint="cs"/>
          <w:rtl/>
        </w:rPr>
        <w:t xml:space="preserve">ניהול הפקה ובימוי ועידת החדשנות במסגרת אירועי שנת ה- 75 למדינת ישראל </w:t>
      </w:r>
      <w:r w:rsidRPr="00CD6A94">
        <w:rPr>
          <w:rFonts w:ascii="David" w:hAnsi="David"/>
          <w:rtl/>
        </w:rPr>
        <w:t>בהתאם לחוזה עם מדינת ישראל – משרד  התרבות והספורט</w:t>
      </w:r>
      <w:r w:rsidR="009210B9">
        <w:rPr>
          <w:rFonts w:ascii="David" w:hAnsi="David" w:hint="cs"/>
          <w:rtl/>
        </w:rPr>
        <w:t>/מרכז ההסברה</w:t>
      </w:r>
      <w:r w:rsidRPr="00CD6A94">
        <w:rPr>
          <w:rFonts w:ascii="David" w:hAnsi="David"/>
          <w:rtl/>
        </w:rPr>
        <w:t xml:space="preserve">;     </w:t>
      </w:r>
    </w:p>
    <w:p w:rsidR="00DE64D5" w:rsidRPr="00CD6A94" w:rsidRDefault="00DE64D5" w:rsidP="00F07D06">
      <w:pPr>
        <w:pStyle w:val="a7"/>
        <w:numPr>
          <w:ilvl w:val="0"/>
          <w:numId w:val="28"/>
        </w:numPr>
        <w:overflowPunct/>
        <w:autoSpaceDE/>
        <w:autoSpaceDN/>
        <w:adjustRightInd/>
        <w:spacing w:line="240" w:lineRule="auto"/>
        <w:ind w:left="1524"/>
        <w:jc w:val="left"/>
        <w:textAlignment w:val="auto"/>
        <w:rPr>
          <w:rFonts w:ascii="David" w:hAnsi="David"/>
        </w:rPr>
      </w:pPr>
      <w:r w:rsidRPr="00CD6A94">
        <w:rPr>
          <w:rFonts w:ascii="David" w:hAnsi="David"/>
          <w:rtl/>
        </w:rPr>
        <w:t xml:space="preserve"> גבול האחריות לא יפחת מסך- 500,000 דולר ארה"ב למקרה ולתקופת הביטוח (שנה);   </w:t>
      </w:r>
    </w:p>
    <w:p w:rsidR="00DE64D5" w:rsidRPr="00CD6A94" w:rsidRDefault="00DE64D5" w:rsidP="00F07D06">
      <w:pPr>
        <w:pStyle w:val="a7"/>
        <w:numPr>
          <w:ilvl w:val="0"/>
          <w:numId w:val="28"/>
        </w:numPr>
        <w:overflowPunct/>
        <w:autoSpaceDE/>
        <w:autoSpaceDN/>
        <w:adjustRightInd/>
        <w:spacing w:line="240" w:lineRule="auto"/>
        <w:ind w:left="1524"/>
        <w:jc w:val="left"/>
        <w:textAlignment w:val="auto"/>
        <w:rPr>
          <w:rFonts w:ascii="David" w:hAnsi="David"/>
        </w:rPr>
      </w:pPr>
      <w:r w:rsidRPr="00CD6A94">
        <w:rPr>
          <w:rFonts w:ascii="David" w:hAnsi="David"/>
          <w:rtl/>
        </w:rPr>
        <w:t xml:space="preserve">   הכיסוי על פי הפוליסה יורחב לכלול את ההרחבות הבאות:-</w:t>
      </w:r>
    </w:p>
    <w:p w:rsidR="00DE64D5" w:rsidRPr="00CD6A94" w:rsidRDefault="00DE64D5" w:rsidP="00F07D06">
      <w:pPr>
        <w:pStyle w:val="a7"/>
        <w:numPr>
          <w:ilvl w:val="0"/>
          <w:numId w:val="29"/>
        </w:numPr>
        <w:overflowPunct/>
        <w:autoSpaceDE/>
        <w:autoSpaceDN/>
        <w:adjustRightInd/>
        <w:spacing w:line="240" w:lineRule="auto"/>
        <w:jc w:val="left"/>
        <w:textAlignment w:val="auto"/>
        <w:rPr>
          <w:rFonts w:ascii="David" w:hAnsi="David"/>
        </w:rPr>
      </w:pPr>
      <w:r w:rsidRPr="00CD6A94">
        <w:rPr>
          <w:rFonts w:ascii="David" w:hAnsi="David"/>
          <w:rtl/>
        </w:rPr>
        <w:t>אחריות צולבת, אולם הכיסוי לא יחול על תביעות הספק כנגד המדינה;</w:t>
      </w:r>
    </w:p>
    <w:p w:rsidR="00DE64D5" w:rsidRPr="00CD6A94" w:rsidRDefault="00DE64D5" w:rsidP="00F07D06">
      <w:pPr>
        <w:pStyle w:val="a7"/>
        <w:numPr>
          <w:ilvl w:val="0"/>
          <w:numId w:val="29"/>
        </w:numPr>
        <w:overflowPunct/>
        <w:autoSpaceDE/>
        <w:autoSpaceDN/>
        <w:adjustRightInd/>
        <w:spacing w:line="240" w:lineRule="auto"/>
        <w:jc w:val="left"/>
        <w:textAlignment w:val="auto"/>
        <w:rPr>
          <w:rFonts w:ascii="David" w:hAnsi="David"/>
        </w:rPr>
      </w:pPr>
      <w:r w:rsidRPr="00CD6A94">
        <w:rPr>
          <w:rFonts w:ascii="David" w:hAnsi="David"/>
          <w:rtl/>
        </w:rPr>
        <w:t>הארכת תקופת הגילוי לפחות 6 חודשים;</w:t>
      </w:r>
    </w:p>
    <w:p w:rsidR="00DE64D5" w:rsidRPr="00CD6A94" w:rsidRDefault="00DE64D5" w:rsidP="00F07D06">
      <w:pPr>
        <w:pStyle w:val="a7"/>
        <w:numPr>
          <w:ilvl w:val="0"/>
          <w:numId w:val="28"/>
        </w:numPr>
        <w:overflowPunct/>
        <w:autoSpaceDE/>
        <w:autoSpaceDN/>
        <w:adjustRightInd/>
        <w:spacing w:line="240" w:lineRule="auto"/>
        <w:ind w:left="1524"/>
        <w:jc w:val="left"/>
        <w:textAlignment w:val="auto"/>
        <w:rPr>
          <w:rFonts w:ascii="David" w:hAnsi="David"/>
          <w:rtl/>
        </w:rPr>
      </w:pPr>
      <w:r w:rsidRPr="00CD6A94">
        <w:rPr>
          <w:rFonts w:ascii="David" w:hAnsi="David"/>
          <w:rtl/>
        </w:rPr>
        <w:t xml:space="preserve">הביטוח יורחב לשפות את מדינת ישראל – משרד התרבות והספורט ככל שיחשבו אחראים למעשי ו/או מחדלי הספק והפועלים מטעמו.  </w:t>
      </w:r>
    </w:p>
    <w:p w:rsidR="003E3616" w:rsidRPr="00CD6A94" w:rsidRDefault="003E3616" w:rsidP="009E4FE0">
      <w:pPr>
        <w:spacing w:line="240" w:lineRule="auto"/>
        <w:contextualSpacing/>
        <w:rPr>
          <w:rFonts w:ascii="David" w:hAnsi="David"/>
          <w:rtl/>
          <w:lang w:val="x-none" w:eastAsia="x-none"/>
        </w:rPr>
      </w:pPr>
    </w:p>
    <w:p w:rsidR="00DE64D5" w:rsidRPr="00CD6A94" w:rsidRDefault="00DE64D5" w:rsidP="00B9337A">
      <w:pPr>
        <w:numPr>
          <w:ilvl w:val="1"/>
          <w:numId w:val="15"/>
        </w:numPr>
        <w:overflowPunct/>
        <w:autoSpaceDE/>
        <w:autoSpaceDN/>
        <w:adjustRightInd/>
        <w:spacing w:after="200" w:line="240" w:lineRule="auto"/>
        <w:contextualSpacing/>
        <w:jc w:val="left"/>
        <w:textAlignment w:val="auto"/>
        <w:rPr>
          <w:rFonts w:ascii="David" w:hAnsi="David"/>
          <w:u w:val="single"/>
          <w:lang w:val="x-none" w:eastAsia="x-none"/>
        </w:rPr>
      </w:pPr>
      <w:r w:rsidRPr="00CD6A94">
        <w:rPr>
          <w:rFonts w:ascii="David" w:hAnsi="David"/>
          <w:u w:val="single"/>
          <w:rtl/>
          <w:lang w:val="x-none" w:eastAsia="x-none"/>
        </w:rPr>
        <w:t>ביטוח רכוש</w:t>
      </w:r>
    </w:p>
    <w:p w:rsidR="00DE64D5" w:rsidRPr="00CD6A94" w:rsidRDefault="00DE64D5" w:rsidP="009E4FE0">
      <w:pPr>
        <w:spacing w:line="240" w:lineRule="auto"/>
        <w:ind w:left="957"/>
        <w:contextualSpacing/>
        <w:rPr>
          <w:rFonts w:ascii="David" w:hAnsi="David"/>
          <w:rtl/>
          <w:lang w:val="x-none" w:eastAsia="x-none"/>
        </w:rPr>
      </w:pPr>
      <w:r w:rsidRPr="00CD6A94">
        <w:rPr>
          <w:rFonts w:ascii="David" w:hAnsi="David"/>
          <w:rtl/>
          <w:lang w:val="x-none" w:eastAsia="x-none"/>
        </w:rPr>
        <w:t xml:space="preserve">הספק יבטח את הציוד והמתקנים שיובאו על ידו ומטעמו לאתר לצורך הפעילות בביטוח מסוג "אש מורחב" או "כל הסיכונים" בהתאם למקובל לגביו ובמלוא ערכם.                              </w:t>
      </w:r>
    </w:p>
    <w:p w:rsidR="00DE64D5" w:rsidRPr="00CD6A94" w:rsidRDefault="00DE64D5" w:rsidP="009E4FE0">
      <w:pPr>
        <w:spacing w:line="240" w:lineRule="auto"/>
        <w:ind w:left="957"/>
        <w:contextualSpacing/>
        <w:rPr>
          <w:rFonts w:ascii="David" w:hAnsi="David"/>
          <w:rtl/>
          <w:lang w:val="x-none" w:eastAsia="x-none"/>
        </w:rPr>
      </w:pPr>
      <w:r w:rsidRPr="00CD6A94">
        <w:rPr>
          <w:rFonts w:ascii="David" w:hAnsi="David"/>
          <w:rtl/>
          <w:lang w:val="x-none" w:eastAsia="x-none"/>
        </w:rPr>
        <w:t>לחילופין ידאג כי הציוד, וכל רכוש אחר שאינו שלו יהיה מבוטח על ידי בעלי/שוכרי הרכוש ויכלול סעיף ויתור על זכות השיבוב כלפי מדינת  ישראל –  משרד התרבות והספורט, עובדיהם וכן כלפי המשתתפים באירוע, לרבות, אורחים, אמנים ומוזמנים.</w:t>
      </w:r>
    </w:p>
    <w:p w:rsidR="00DE64D5" w:rsidRPr="00CD6A94" w:rsidRDefault="00DE64D5" w:rsidP="009E4FE0">
      <w:pPr>
        <w:overflowPunct/>
        <w:autoSpaceDE/>
        <w:autoSpaceDN/>
        <w:adjustRightInd/>
        <w:spacing w:after="200" w:line="240" w:lineRule="auto"/>
        <w:ind w:left="774"/>
        <w:contextualSpacing/>
        <w:jc w:val="left"/>
        <w:textAlignment w:val="auto"/>
        <w:rPr>
          <w:rFonts w:ascii="David" w:hAnsi="David"/>
          <w:u w:val="single"/>
          <w:lang w:val="x-none" w:eastAsia="x-none"/>
        </w:rPr>
      </w:pPr>
    </w:p>
    <w:p w:rsidR="003E3616" w:rsidRPr="00CD6A94" w:rsidRDefault="003E3616" w:rsidP="00B9337A">
      <w:pPr>
        <w:numPr>
          <w:ilvl w:val="1"/>
          <w:numId w:val="15"/>
        </w:numPr>
        <w:overflowPunct/>
        <w:autoSpaceDE/>
        <w:autoSpaceDN/>
        <w:adjustRightInd/>
        <w:spacing w:after="200" w:line="240" w:lineRule="auto"/>
        <w:contextualSpacing/>
        <w:jc w:val="left"/>
        <w:textAlignment w:val="auto"/>
        <w:rPr>
          <w:rFonts w:ascii="David" w:hAnsi="David"/>
          <w:u w:val="single"/>
          <w:rtl/>
          <w:lang w:val="x-none" w:eastAsia="x-none"/>
        </w:rPr>
      </w:pPr>
      <w:r w:rsidRPr="00CD6A94">
        <w:rPr>
          <w:rFonts w:ascii="David" w:hAnsi="David"/>
          <w:u w:val="single"/>
          <w:rtl/>
          <w:lang w:val="x-none" w:eastAsia="x-none"/>
        </w:rPr>
        <w:t>ביטוחים ע"י ספקים וקבלנים המופעלים ע"י  הספק (המפיק)</w:t>
      </w:r>
    </w:p>
    <w:p w:rsidR="003E3616" w:rsidRPr="00CD6A94" w:rsidRDefault="009E4FE0" w:rsidP="009E4FE0">
      <w:pPr>
        <w:spacing w:line="240" w:lineRule="auto"/>
        <w:ind w:left="957"/>
        <w:contextualSpacing/>
        <w:rPr>
          <w:rFonts w:ascii="David" w:hAnsi="David"/>
          <w:rtl/>
          <w:lang w:val="x-none" w:eastAsia="x-none"/>
        </w:rPr>
      </w:pPr>
      <w:r w:rsidRPr="00CD6A94">
        <w:rPr>
          <w:rFonts w:ascii="David" w:hAnsi="David"/>
          <w:rtl/>
          <w:lang w:val="x-none" w:eastAsia="x-none"/>
        </w:rPr>
        <w:t xml:space="preserve">הספק מתחייב לוודא בפועל כי ספקים, להלן: "קבלנים, קבלני משנה, בעלי מקצוע עצמאיים,  נותני שירותים (אדם או גוף)" אשר עמם הוא מתקשר לצורך ביצוע העבודות והשירותים הנדרשים על פי החוזה, יציגו ביטוחים הולמים לתחומי פעילותם בהתאם לעבודה/שרות הניתן על ידם, הביטוחים יכללו כיסוי לפעילויות,- לכל רכוש שלהם במסגרת הפעילות,- ציוד, מתקנים וכל רכוש אחר אשר יובא, יותקן וימצא באתר לצורך קיום האירוע, לאחריות כלפי עובדיהם וכלפי צדדים שלישיים, גוף ורכוש, לרבות לגבי הפעלת קבלני משנה מטעמם, ביטוחי אחריות מקצועית, כולל ביטוח מנופים –כלי הרכב עליהם מותקן המנוף בביטוח חובה, רכוש וצד שלישי שלגביו גבול האחריות לא יפחת מסך 2,500,000 דולר ארה"ב למקרה ולתקופת הביטוח כאשר הביטוחים  כוללים </w:t>
      </w:r>
      <w:proofErr w:type="spellStart"/>
      <w:r w:rsidRPr="00CD6A94">
        <w:rPr>
          <w:rFonts w:ascii="David" w:hAnsi="David"/>
          <w:rtl/>
          <w:lang w:val="x-none" w:eastAsia="x-none"/>
        </w:rPr>
        <w:t>הרחבי</w:t>
      </w:r>
      <w:proofErr w:type="spellEnd"/>
      <w:r w:rsidRPr="00CD6A94">
        <w:rPr>
          <w:rFonts w:ascii="David" w:hAnsi="David"/>
          <w:rtl/>
          <w:lang w:val="x-none" w:eastAsia="x-none"/>
        </w:rPr>
        <w:t xml:space="preserve"> שיפוי לטובת מדינת ישראל – משרד התרבות והספורט בהם הם נכללים כמבוטח נוסף כולל סעיף ויתור על זכות התחלוף כלפי מדינת ישראל – משרד התרבות והספורט ועובדיהם וכן כלפי המשתתפים באירוע, לרבות, אורחים, אמנים ומוזמנים, כאשר היקף הכיסוי </w:t>
      </w:r>
      <w:proofErr w:type="spellStart"/>
      <w:r w:rsidRPr="00CD6A94">
        <w:rPr>
          <w:rFonts w:ascii="David" w:hAnsi="David"/>
          <w:rtl/>
          <w:lang w:val="x-none" w:eastAsia="x-none"/>
        </w:rPr>
        <w:t>הביטוחי</w:t>
      </w:r>
      <w:proofErr w:type="spellEnd"/>
      <w:r w:rsidRPr="00CD6A94">
        <w:rPr>
          <w:rFonts w:ascii="David" w:hAnsi="David"/>
          <w:rtl/>
          <w:lang w:val="x-none" w:eastAsia="x-none"/>
        </w:rPr>
        <w:t xml:space="preserve"> וגבולות האחריות ותנאי הביטוח לא יפחתו מהרשום בטופס האישור </w:t>
      </w:r>
      <w:proofErr w:type="spellStart"/>
      <w:r w:rsidRPr="00CD6A94">
        <w:rPr>
          <w:rFonts w:ascii="David" w:hAnsi="David"/>
          <w:rtl/>
          <w:lang w:val="x-none" w:eastAsia="x-none"/>
        </w:rPr>
        <w:t>הביטוחי</w:t>
      </w:r>
      <w:proofErr w:type="spellEnd"/>
      <w:r w:rsidRPr="00CD6A94">
        <w:rPr>
          <w:rFonts w:ascii="David" w:hAnsi="David"/>
          <w:rtl/>
          <w:lang w:val="x-none" w:eastAsia="x-none"/>
        </w:rPr>
        <w:t xml:space="preserve">  הרלוונטי המצורף לגבי פעילות כל אחד מהספקים בתחום פעילותו, ובלבד שהוויתור לא יחול לטובת אדם שגרם לנזק מתוך כוונת זדון;    </w:t>
      </w:r>
    </w:p>
    <w:p w:rsidR="003E3616" w:rsidRPr="00CD6A94" w:rsidRDefault="003E3616" w:rsidP="00B9337A">
      <w:pPr>
        <w:numPr>
          <w:ilvl w:val="1"/>
          <w:numId w:val="15"/>
        </w:numPr>
        <w:overflowPunct/>
        <w:autoSpaceDE/>
        <w:autoSpaceDN/>
        <w:adjustRightInd/>
        <w:spacing w:after="200" w:line="240" w:lineRule="auto"/>
        <w:contextualSpacing/>
        <w:jc w:val="left"/>
        <w:textAlignment w:val="auto"/>
        <w:rPr>
          <w:rFonts w:ascii="David" w:hAnsi="David"/>
          <w:u w:val="single"/>
          <w:rtl/>
          <w:lang w:val="x-none" w:eastAsia="x-none"/>
        </w:rPr>
      </w:pPr>
      <w:r w:rsidRPr="00CD6A94">
        <w:rPr>
          <w:rFonts w:ascii="David" w:hAnsi="David"/>
          <w:u w:val="single"/>
          <w:rtl/>
          <w:lang w:val="x-none" w:eastAsia="x-none"/>
        </w:rPr>
        <w:t>כללי</w:t>
      </w:r>
    </w:p>
    <w:p w:rsidR="009E4FE0" w:rsidRPr="00CD6A94" w:rsidRDefault="009E4FE0" w:rsidP="009E4FE0">
      <w:pPr>
        <w:spacing w:line="240" w:lineRule="auto"/>
        <w:ind w:left="815"/>
        <w:rPr>
          <w:rFonts w:ascii="David" w:hAnsi="David"/>
          <w:rtl/>
        </w:rPr>
      </w:pPr>
      <w:r w:rsidRPr="00CD6A94">
        <w:rPr>
          <w:rFonts w:ascii="David" w:hAnsi="David"/>
          <w:rtl/>
        </w:rPr>
        <w:t>בפוליסות הביטוח: חבות מעבידים, אחריות כלפי צד שלישי אחריות מקצועית ורכוש הנ"ל יכללו התנאים הבאים:-</w:t>
      </w:r>
    </w:p>
    <w:p w:rsidR="009E4FE0" w:rsidRPr="00CD6A94" w:rsidRDefault="009E4FE0" w:rsidP="009E4FE0">
      <w:pPr>
        <w:spacing w:line="240" w:lineRule="auto"/>
        <w:rPr>
          <w:rFonts w:ascii="David" w:hAnsi="David"/>
          <w:rtl/>
        </w:rPr>
      </w:pPr>
    </w:p>
    <w:p w:rsidR="009E4FE0" w:rsidRPr="00CD6A94" w:rsidRDefault="009E4FE0" w:rsidP="00F07D06">
      <w:pPr>
        <w:numPr>
          <w:ilvl w:val="0"/>
          <w:numId w:val="30"/>
        </w:numPr>
        <w:overflowPunct/>
        <w:autoSpaceDE/>
        <w:autoSpaceDN/>
        <w:adjustRightInd/>
        <w:spacing w:line="240" w:lineRule="auto"/>
        <w:ind w:left="1099"/>
        <w:jc w:val="left"/>
        <w:textAlignment w:val="auto"/>
        <w:rPr>
          <w:rFonts w:ascii="David" w:hAnsi="David"/>
        </w:rPr>
      </w:pPr>
      <w:r w:rsidRPr="00CD6A94">
        <w:rPr>
          <w:rFonts w:ascii="David" w:hAnsi="David"/>
          <w:rtl/>
        </w:rPr>
        <w:t xml:space="preserve">לשם המבוטח יתווספו כמבוטחים  נוספים:  </w:t>
      </w:r>
      <w:r w:rsidRPr="00CD6A94">
        <w:rPr>
          <w:rFonts w:ascii="David" w:hAnsi="David"/>
          <w:b/>
          <w:bCs/>
          <w:rtl/>
        </w:rPr>
        <w:t>מדינת ישראל – משרד התרבות והספורט</w:t>
      </w:r>
      <w:r w:rsidR="00B97436">
        <w:rPr>
          <w:rFonts w:ascii="David" w:hAnsi="David" w:hint="cs"/>
          <w:b/>
          <w:bCs/>
          <w:rtl/>
        </w:rPr>
        <w:t>/מרכז ההסברה</w:t>
      </w:r>
      <w:r w:rsidRPr="00CD6A94">
        <w:rPr>
          <w:rFonts w:ascii="David" w:hAnsi="David"/>
          <w:rtl/>
        </w:rPr>
        <w:t xml:space="preserve">, בכפוף </w:t>
      </w:r>
      <w:proofErr w:type="spellStart"/>
      <w:r w:rsidRPr="00CD6A94">
        <w:rPr>
          <w:rFonts w:ascii="David" w:hAnsi="David"/>
          <w:rtl/>
        </w:rPr>
        <w:t>להרחבי</w:t>
      </w:r>
      <w:proofErr w:type="spellEnd"/>
      <w:r w:rsidRPr="00CD6A94">
        <w:rPr>
          <w:rFonts w:ascii="David" w:hAnsi="David"/>
          <w:rtl/>
        </w:rPr>
        <w:t xml:space="preserve"> השיפוי כמפורט לעיל;   </w:t>
      </w:r>
    </w:p>
    <w:p w:rsidR="009E4FE0" w:rsidRPr="00CD6A94" w:rsidRDefault="009E4FE0" w:rsidP="00F07D06">
      <w:pPr>
        <w:numPr>
          <w:ilvl w:val="0"/>
          <w:numId w:val="30"/>
        </w:numPr>
        <w:overflowPunct/>
        <w:autoSpaceDE/>
        <w:autoSpaceDN/>
        <w:adjustRightInd/>
        <w:spacing w:line="240" w:lineRule="auto"/>
        <w:ind w:left="1099"/>
        <w:jc w:val="left"/>
        <w:textAlignment w:val="auto"/>
        <w:rPr>
          <w:rFonts w:ascii="David" w:hAnsi="David"/>
        </w:rPr>
      </w:pPr>
      <w:r w:rsidRPr="00CD6A94">
        <w:rPr>
          <w:rFonts w:ascii="David" w:hAnsi="David"/>
          <w:rtl/>
        </w:rPr>
        <w:t xml:space="preserve"> בכל מקרה של צמצום או ביטול הביטוח ע"י אחד הצדדים לא יהיה להם כל תוקף אלא אם ניתנה על כך הודעה מוקדמת של 60 יום לפחות במכתב רשום לחשב משרד התרבות והספורט;</w:t>
      </w:r>
    </w:p>
    <w:p w:rsidR="009E4FE0" w:rsidRPr="00CD6A94" w:rsidRDefault="009E4FE0" w:rsidP="00F07D06">
      <w:pPr>
        <w:numPr>
          <w:ilvl w:val="0"/>
          <w:numId w:val="30"/>
        </w:numPr>
        <w:overflowPunct/>
        <w:autoSpaceDE/>
        <w:autoSpaceDN/>
        <w:adjustRightInd/>
        <w:spacing w:line="240" w:lineRule="auto"/>
        <w:ind w:left="1099"/>
        <w:jc w:val="left"/>
        <w:textAlignment w:val="auto"/>
        <w:rPr>
          <w:rFonts w:ascii="David" w:hAnsi="David"/>
        </w:rPr>
      </w:pPr>
      <w:r w:rsidRPr="00CD6A94">
        <w:rPr>
          <w:rFonts w:ascii="David" w:hAnsi="David"/>
          <w:rtl/>
        </w:rPr>
        <w:t xml:space="preserve">המבטח מוותר על כל זכות שיבוב/תחלוף, תביעה, חזרה או השתתפות כלפי מדינת ישראל, משרד    התרבות והספורט ועובדיהם, וכן כלפי המשתתפים באירוע, לרבות, אורחים, אמנים ומוזמנים ובלבד שהוויתור לא יחול לטובת אדם שגרם לנזק מתוך כוונת זדון;    </w:t>
      </w:r>
    </w:p>
    <w:p w:rsidR="009E4FE0" w:rsidRPr="00CD6A94" w:rsidRDefault="009E4FE0" w:rsidP="00F07D06">
      <w:pPr>
        <w:numPr>
          <w:ilvl w:val="0"/>
          <w:numId w:val="30"/>
        </w:numPr>
        <w:overflowPunct/>
        <w:autoSpaceDE/>
        <w:autoSpaceDN/>
        <w:adjustRightInd/>
        <w:spacing w:line="240" w:lineRule="auto"/>
        <w:ind w:left="1099"/>
        <w:jc w:val="left"/>
        <w:textAlignment w:val="auto"/>
        <w:rPr>
          <w:rFonts w:ascii="David" w:hAnsi="David"/>
        </w:rPr>
      </w:pPr>
      <w:r w:rsidRPr="00CD6A94">
        <w:rPr>
          <w:rFonts w:ascii="David" w:hAnsi="David"/>
          <w:rtl/>
        </w:rPr>
        <w:t>הספק אחראי בלעדית כלפי המבטח לתשלום דמי הביטוח עבור כל הפוליסות ולמילוי כל החובות המוטלות על המבוטח על פי תנאי הפוליסות;</w:t>
      </w:r>
    </w:p>
    <w:p w:rsidR="009E4FE0" w:rsidRPr="00CD6A94" w:rsidRDefault="009E4FE0" w:rsidP="00F07D06">
      <w:pPr>
        <w:numPr>
          <w:ilvl w:val="0"/>
          <w:numId w:val="30"/>
        </w:numPr>
        <w:overflowPunct/>
        <w:autoSpaceDE/>
        <w:autoSpaceDN/>
        <w:adjustRightInd/>
        <w:spacing w:line="240" w:lineRule="auto"/>
        <w:ind w:left="1099"/>
        <w:jc w:val="left"/>
        <w:textAlignment w:val="auto"/>
        <w:rPr>
          <w:rFonts w:ascii="David" w:hAnsi="David"/>
        </w:rPr>
      </w:pPr>
      <w:r w:rsidRPr="00CD6A94">
        <w:rPr>
          <w:rFonts w:ascii="David" w:hAnsi="David"/>
          <w:rtl/>
        </w:rPr>
        <w:t>ההשתתפויות העצמיות הנקובות בכל פוליסה ופוליסה תחולנה בלעדית על הספק;</w:t>
      </w:r>
    </w:p>
    <w:p w:rsidR="009E4FE0" w:rsidRPr="00CD6A94" w:rsidRDefault="009E4FE0" w:rsidP="00F07D06">
      <w:pPr>
        <w:numPr>
          <w:ilvl w:val="0"/>
          <w:numId w:val="30"/>
        </w:numPr>
        <w:overflowPunct/>
        <w:autoSpaceDE/>
        <w:autoSpaceDN/>
        <w:adjustRightInd/>
        <w:spacing w:line="240" w:lineRule="auto"/>
        <w:ind w:left="1099"/>
        <w:jc w:val="left"/>
        <w:textAlignment w:val="auto"/>
        <w:rPr>
          <w:rFonts w:ascii="David" w:hAnsi="David"/>
        </w:rPr>
      </w:pPr>
      <w:r w:rsidRPr="00CD6A94">
        <w:rPr>
          <w:rFonts w:ascii="David" w:hAnsi="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9E4FE0" w:rsidRPr="00CD6A94" w:rsidRDefault="009E4FE0" w:rsidP="00F07D06">
      <w:pPr>
        <w:numPr>
          <w:ilvl w:val="0"/>
          <w:numId w:val="30"/>
        </w:numPr>
        <w:overflowPunct/>
        <w:autoSpaceDE/>
        <w:autoSpaceDN/>
        <w:adjustRightInd/>
        <w:spacing w:line="240" w:lineRule="auto"/>
        <w:ind w:left="1099"/>
        <w:jc w:val="left"/>
        <w:textAlignment w:val="auto"/>
        <w:rPr>
          <w:rFonts w:ascii="David" w:hAnsi="David"/>
        </w:rPr>
      </w:pPr>
      <w:r w:rsidRPr="00CD6A94">
        <w:rPr>
          <w:rFonts w:ascii="David" w:hAnsi="David"/>
          <w:rtl/>
        </w:rPr>
        <w:t xml:space="preserve">תנאי הכיסוי של הפוליסות הנ"ל, למעט בביטוח אחריות מקצועית, לא יפחתו מהמקובל על פי תנאי "פוליסות נוסח ביטֹֹֹֹֹֹֹֹֹֹ_______________ (יש לציין שנה)", בכפוף להרחבת הכיסויים כמפורט לעיל. </w:t>
      </w:r>
    </w:p>
    <w:p w:rsidR="009E4FE0" w:rsidRPr="00CD6A94" w:rsidRDefault="009E4FE0" w:rsidP="00F07D06">
      <w:pPr>
        <w:numPr>
          <w:ilvl w:val="0"/>
          <w:numId w:val="30"/>
        </w:numPr>
        <w:overflowPunct/>
        <w:autoSpaceDE/>
        <w:autoSpaceDN/>
        <w:adjustRightInd/>
        <w:spacing w:line="240" w:lineRule="auto"/>
        <w:ind w:left="1099"/>
        <w:jc w:val="left"/>
        <w:textAlignment w:val="auto"/>
        <w:rPr>
          <w:rFonts w:ascii="David" w:hAnsi="David"/>
          <w:rtl/>
        </w:rPr>
      </w:pPr>
      <w:r w:rsidRPr="00CD6A94">
        <w:rPr>
          <w:rFonts w:ascii="David" w:hAnsi="David"/>
          <w:rtl/>
        </w:rPr>
        <w:lastRenderedPageBreak/>
        <w:t>חריג כוונה ו/או רשלנות רבתי יבוטל ככל שקיים בכל הפוליסות המבוטחות.</w:t>
      </w:r>
    </w:p>
    <w:p w:rsidR="009E4FE0" w:rsidRPr="00CD6A94" w:rsidRDefault="009E4FE0" w:rsidP="009E4FE0">
      <w:pPr>
        <w:spacing w:line="240" w:lineRule="auto"/>
        <w:rPr>
          <w:rFonts w:ascii="David" w:hAnsi="David"/>
          <w:rtl/>
        </w:rPr>
      </w:pPr>
    </w:p>
    <w:p w:rsidR="009E4FE0" w:rsidRPr="00CD6A94" w:rsidRDefault="009E4FE0" w:rsidP="009E4FE0">
      <w:pPr>
        <w:spacing w:line="240" w:lineRule="auto"/>
        <w:rPr>
          <w:rFonts w:ascii="David" w:hAnsi="David"/>
          <w:rtl/>
        </w:rPr>
      </w:pPr>
      <w:r w:rsidRPr="00CD6A94">
        <w:rPr>
          <w:rFonts w:ascii="David" w:hAnsi="David"/>
          <w:rtl/>
        </w:rPr>
        <w:t xml:space="preserve">  </w:t>
      </w:r>
    </w:p>
    <w:p w:rsidR="009E4FE0" w:rsidRPr="00CD6A94" w:rsidRDefault="009E4FE0" w:rsidP="009E4FE0">
      <w:pPr>
        <w:spacing w:line="240" w:lineRule="auto"/>
        <w:rPr>
          <w:rFonts w:ascii="David" w:hAnsi="David"/>
          <w:rtl/>
        </w:rPr>
      </w:pPr>
      <w:r w:rsidRPr="00CD6A94">
        <w:rPr>
          <w:rFonts w:ascii="David" w:hAnsi="David"/>
          <w:rtl/>
        </w:rPr>
        <w:t xml:space="preserve">העתקי פוליסות הביטוח, מאושרות ע"י המבטח או אישור בחתימתו על קיום  הביטוחים כאמור, יומצאו על ידי הספק למשרד התרבות והספורט עד למועד חתימת החוזה.  </w:t>
      </w:r>
    </w:p>
    <w:p w:rsidR="009E4FE0" w:rsidRPr="00CD6A94" w:rsidRDefault="009E4FE0" w:rsidP="009E4FE0">
      <w:pPr>
        <w:spacing w:line="240" w:lineRule="auto"/>
        <w:rPr>
          <w:rFonts w:ascii="David" w:hAnsi="David"/>
          <w:rtl/>
        </w:rPr>
      </w:pPr>
    </w:p>
    <w:p w:rsidR="009E4FE0" w:rsidRPr="00CD6A94" w:rsidRDefault="009E4FE0" w:rsidP="009E4FE0">
      <w:pPr>
        <w:spacing w:line="240" w:lineRule="auto"/>
        <w:rPr>
          <w:rFonts w:ascii="David" w:hAnsi="David"/>
          <w:rtl/>
        </w:rPr>
      </w:pPr>
      <w:r w:rsidRPr="00CD6A94">
        <w:rPr>
          <w:rFonts w:ascii="David" w:hAnsi="David"/>
          <w:rtl/>
        </w:rPr>
        <w:t>הספק מתחייב בכל תקופת ההתקשרות החוזית עם מדינת ישראל – משרד התרבות והספורט</w:t>
      </w:r>
      <w:r w:rsidR="00575C6F">
        <w:rPr>
          <w:rFonts w:ascii="David" w:hAnsi="David" w:hint="cs"/>
          <w:rtl/>
        </w:rPr>
        <w:t>/מרכז ההסברה</w:t>
      </w:r>
      <w:r w:rsidRPr="00CD6A94">
        <w:rPr>
          <w:rFonts w:ascii="David" w:hAnsi="David"/>
          <w:rtl/>
        </w:rPr>
        <w:t>, וכל עוד אחריותו קיימת,  להחזיק בתוקף את פוליסות הביטוח. הספק מתחייב כי פוליסות הביטוח תחודשנה על ידו מדי שנה בשנה, כל עוד החוזה עם מדינת ישראל – משרד התרבות והספורט בתוקף. הספק מתחייב להציג את העתקי פוליסות הביטוח המחודשות מאושרות וחתומות ע"י המבטח או אישור בחתימת מבטחו על חידושן למשרד התרבות והספורט לכל המאוחר שבועיים לפני תום תקופת הביטוח.</w:t>
      </w:r>
    </w:p>
    <w:p w:rsidR="009E4FE0" w:rsidRPr="00CD6A94" w:rsidRDefault="009E4FE0" w:rsidP="009E4FE0">
      <w:pPr>
        <w:spacing w:line="240" w:lineRule="auto"/>
        <w:rPr>
          <w:rFonts w:ascii="David" w:hAnsi="David"/>
          <w:rtl/>
        </w:rPr>
      </w:pPr>
    </w:p>
    <w:p w:rsidR="009E4FE0" w:rsidRPr="00CD6A94" w:rsidRDefault="009E4FE0" w:rsidP="009E4FE0">
      <w:pPr>
        <w:spacing w:line="240" w:lineRule="auto"/>
        <w:rPr>
          <w:rFonts w:ascii="David" w:hAnsi="David"/>
          <w:rtl/>
        </w:rPr>
      </w:pPr>
      <w:r w:rsidRPr="00CD6A94">
        <w:rPr>
          <w:rFonts w:ascii="David" w:hAnsi="David"/>
          <w:rtl/>
        </w:rPr>
        <w:t>אין בכל האמור בסעיפי הביטוח כדי לפטור את הספק מכל חובה החלה עליו על פי דין  ועל פי החוזה ואין לפרש את האמור כוויתור של מדינת ישראל – משרד התרבות והספורט  על כל זכות או סעד המוקנים להם על פי דין ועל פי חוזה זה.</w:t>
      </w:r>
    </w:p>
    <w:p w:rsidR="009E4FE0" w:rsidRPr="00CD6A94" w:rsidRDefault="009E4FE0" w:rsidP="009E4FE0">
      <w:pPr>
        <w:rPr>
          <w:rFonts w:ascii="David" w:hAnsi="David"/>
          <w:rtl/>
        </w:rPr>
      </w:pPr>
      <w:r w:rsidRPr="00CD6A94">
        <w:rPr>
          <w:rFonts w:ascii="David" w:hAnsi="David"/>
          <w:rtl/>
        </w:rPr>
        <w:t xml:space="preserve"> </w:t>
      </w:r>
    </w:p>
    <w:p w:rsidR="003E3616" w:rsidRPr="00CD6A94" w:rsidRDefault="009E4FE0"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rtl/>
        </w:rPr>
        <w:t xml:space="preserve"> </w:t>
      </w:r>
      <w:r w:rsidR="003E3616" w:rsidRPr="00CD6A94">
        <w:rPr>
          <w:rFonts w:ascii="David" w:hAnsi="David"/>
          <w:b/>
          <w:bCs/>
          <w:u w:val="single"/>
          <w:rtl/>
          <w:lang w:val="x-none" w:eastAsia="x-none"/>
        </w:rPr>
        <w:t>אחריות</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יהא אחראי כלפי המשרד לטיב העבודות, רמתן ואיכותן.</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עמן, למשרד ו/או לכל אדם ו/או לרכושו, ואשר הנפגע זכאי לפיצוי בגינם על פי כל דין. הספק ו/או עובדיו ינקוט בכל האמצעים הנדרשים למניעת נזקים כאמור.</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אחריות הספק תחול גם על כל מעשה ומחדל של מי מיועציו, עובדיו, נציגיו, </w:t>
      </w:r>
      <w:proofErr w:type="spellStart"/>
      <w:r w:rsidRPr="00CD6A94">
        <w:rPr>
          <w:rFonts w:ascii="David" w:hAnsi="David"/>
          <w:rtl/>
          <w:lang w:val="x-none" w:eastAsia="x-none"/>
        </w:rPr>
        <w:t>שלוחיו</w:t>
      </w:r>
      <w:proofErr w:type="spellEnd"/>
      <w:r w:rsidRPr="00CD6A94">
        <w:rPr>
          <w:rFonts w:ascii="David" w:hAnsi="David"/>
          <w:rtl/>
          <w:lang w:val="x-none" w:eastAsia="x-none"/>
        </w:rPr>
        <w:t xml:space="preserve"> או הבאים מכוחו או הקשורים עמו בקשר עם התחייבויותיו על פי 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למען הסר ספק, מובהר בזה כי הספק יהיה אחראי על פי כל דין לכל נזק לגוף, או רכוש מכל מין וסוג, שייגרם לעובדיו ו/או מי מטעמו בקשר עם ההסכם.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בעלות במסמכים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מתחייב למסור למשרד, לפי דרישתו, בכל עת, העתקים ברורים מכל המסמכים ויתר המידע כאמור בסעיף </w:t>
      </w:r>
      <w:r w:rsidRPr="00CD6A94">
        <w:rPr>
          <w:rFonts w:ascii="David" w:hAnsi="David"/>
          <w:cs/>
          <w:lang w:val="x-none" w:eastAsia="x-none"/>
        </w:rPr>
        <w:t>‎</w:t>
      </w:r>
      <w:r w:rsidRPr="00CD6A94">
        <w:rPr>
          <w:rFonts w:ascii="David" w:hAnsi="David"/>
          <w:lang w:val="x-none" w:eastAsia="x-none"/>
        </w:rPr>
        <w:t>20.1</w:t>
      </w:r>
      <w:r w:rsidRPr="00CD6A94">
        <w:rPr>
          <w:rFonts w:ascii="David" w:hAnsi="David"/>
          <w:rtl/>
          <w:lang w:val="x-none" w:eastAsia="x-none"/>
        </w:rPr>
        <w:t xml:space="preserve"> לעיל, וזאת בכל מהלך תקופת ההתקשרות ובכל עת לאחריה.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rsidR="003E3616" w:rsidRPr="00CD6A94" w:rsidRDefault="003E3616" w:rsidP="003E3616">
      <w:pPr>
        <w:contextualSpacing/>
        <w:rPr>
          <w:rFonts w:ascii="David" w:hAnsi="David"/>
          <w:rtl/>
          <w:lang w:val="x-none" w:eastAsia="x-none"/>
        </w:rPr>
      </w:pPr>
    </w:p>
    <w:p w:rsidR="003E3616" w:rsidRPr="00CD6A94" w:rsidRDefault="003E3616" w:rsidP="003E3616">
      <w:pPr>
        <w:contextualSpacing/>
        <w:rPr>
          <w:rFonts w:ascii="David" w:hAnsi="David"/>
          <w:rtl/>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שמירת סודיות</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lastRenderedPageBreak/>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לא ימסור ידיעה או מידע לאדם שלא יהיה מוסמך לקבלה ללא הרשאה מהמשרד.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ידאג שכל עובדיו וקבלני המשנה שלו ישמרו על המידע כאמור בחוק הגנת הפרטיות </w:t>
      </w:r>
      <w:proofErr w:type="spellStart"/>
      <w:r w:rsidRPr="00CD6A94">
        <w:rPr>
          <w:rFonts w:ascii="David" w:hAnsi="David"/>
          <w:rtl/>
          <w:lang w:val="x-none" w:eastAsia="x-none"/>
        </w:rPr>
        <w:t>התשמ"א</w:t>
      </w:r>
      <w:proofErr w:type="spellEnd"/>
      <w:r w:rsidRPr="00CD6A94">
        <w:rPr>
          <w:rFonts w:ascii="David" w:hAnsi="David"/>
          <w:rtl/>
          <w:lang w:val="x-none" w:eastAsia="x-none"/>
        </w:rPr>
        <w:t xml:space="preserve"> (1981) ותקנות הגנת הפרטיות (תנאי אחזקת מידע ושמירתו וסדרי העברת מידע בין גופים ציבוריים), </w:t>
      </w:r>
      <w:proofErr w:type="spellStart"/>
      <w:r w:rsidRPr="00CD6A94">
        <w:rPr>
          <w:rFonts w:ascii="David" w:hAnsi="David"/>
          <w:rtl/>
          <w:lang w:val="x-none" w:eastAsia="x-none"/>
        </w:rPr>
        <w:t>התשמ"ו</w:t>
      </w:r>
      <w:proofErr w:type="spellEnd"/>
      <w:r w:rsidRPr="00CD6A94">
        <w:rPr>
          <w:rFonts w:ascii="David" w:hAnsi="David"/>
          <w:rtl/>
          <w:lang w:val="x-none" w:eastAsia="x-none"/>
        </w:rPr>
        <w:t xml:space="preserve"> (1986).</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יחזיר למשרד כל חומר שיימסר לו בהקשר לפעילות זו בכל עת שיידרש לכך.</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 ומהווה חלק בלתי נפרד ממנו.</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זכויות יוצרים</w:t>
      </w:r>
    </w:p>
    <w:p w:rsidR="003E3616" w:rsidRPr="00CD6A94" w:rsidRDefault="003E3616" w:rsidP="003E3616">
      <w:pPr>
        <w:contextualSpacing/>
        <w:rPr>
          <w:rFonts w:ascii="David" w:hAnsi="David"/>
          <w:rtl/>
          <w:lang w:val="x-none" w:eastAsia="x-none"/>
        </w:rPr>
      </w:pPr>
      <w:r w:rsidRPr="00CD6A94">
        <w:rPr>
          <w:rFonts w:ascii="David" w:hAnsi="David"/>
          <w:rtl/>
          <w:lang w:val="x-none" w:eastAsia="x-none"/>
        </w:rPr>
        <w:t xml:space="preserve">כל זכויות היוצרים וכל חומר אחר אשר </w:t>
      </w:r>
      <w:r w:rsidRPr="00CD6A94">
        <w:rPr>
          <w:rFonts w:ascii="David" w:hAnsi="David"/>
          <w:b/>
          <w:bCs/>
          <w:rtl/>
          <w:lang w:val="x-none" w:eastAsia="x-none"/>
        </w:rPr>
        <w:t>ייעשה בו שימוש ו/או יפותח, יירכש או יותאם</w:t>
      </w:r>
      <w:r w:rsidRPr="00CD6A94">
        <w:rPr>
          <w:rFonts w:ascii="David" w:hAnsi="David"/>
          <w:rtl/>
          <w:lang w:val="x-none" w:eastAsia="x-none"/>
        </w:rPr>
        <w:t xml:space="preserve"> על-ידי הספק לצורך פרויקט זה, יהיו רכושה של המדינה והספק מתחייב לפעול כדלקמן:</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אינו רשאי לציין את זהותו על גבי דפי המידע. נושא זה כולל: סמלים של הספק, שמו וכל אזכור אחר המזהה אותו, אלא אם קיבל הסכמה לכך בכתב ומראש מהמשרד.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לא יעביר את המסמכים שהכין במסגרת חובותיו עפ"י מכרז זה ו/או חלק מהם לאחר, לא יתיר רשות הדפסה ו/או הוצאה לאור ולא יפרסם את המסמכים בכל צורה שהיא.</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מצהיר כי לא הפר/יפר כל זכות יוצרים ו/או פטנט ו/או סוד מסחרי ו/או מידע כלשהו במהלך ביצוע התחייבויות עפ"י מכרז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הוגשה תביעה נגד המשרד לפיה חומר מסוים כלשהו, אשר המשרד יעשה בו שימוש לפי מכרז זה, מפר זכויות יוצרים מתחייב הספק לשפות את המשרד עם דרישה ראשונה, בגין כל הסכומים שיחויב לשלם בגין התביעה האמורה, וכן להחליף על חשבונו את החומר המפר בחומר אחר שאינו מפר.</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במידה והספק משתמש בחומרים של בעלי זכויות אחרים לצורך הפעלת המכרז ותוכניות העבודה שלו, עליו לקבל היתר לשימוש בחומרים אלו.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אם ההיתר כרוך בתשלום, יבצע זאת הספק על חשבונו.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בכל מקרה בו הספק מציע תכנית ייחודית מטעמו, הספק ידאג להיות בעל זכויות היוצרים לצורך הפעלת הפרויקט. במקרה זה זכויות היוצרים תשארנה בידי הספק.</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במקרה והספק טוען לזכויות יוצרים לתכנית עליו להודיע על כך בכתב ומראש למשרד. אם התוכנית מוצעת במסגרת הצעתו למכרז זה עליו להודיע על כך במסגרת מסמכי המכרז.</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יהיה רשאי לדרוש הכנסת שינויים והתאמות במסגרת הפרויקט. במקרה זה יעביר הספק את הזכויות על התוכנות המתאימות, לידי 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יידרש לעגן את זכויות המדינה, משרד התרבות והספורט, בהתקשרויות החוזיות שלו עם עובדיו, כותבי התוכניות וקבלנים שיופעלו על ידו לביצוע השירותים נושא מכרז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lastRenderedPageBreak/>
        <w:t xml:space="preserve">בעת סיום ביצוע העבודות על פי הסכם זה, הספק מתחייב </w:t>
      </w:r>
      <w:proofErr w:type="spellStart"/>
      <w:r w:rsidRPr="00CD6A94">
        <w:rPr>
          <w:rFonts w:ascii="David" w:hAnsi="David"/>
          <w:rtl/>
          <w:lang w:val="x-none" w:eastAsia="x-none"/>
        </w:rPr>
        <w:t>להמחות</w:t>
      </w:r>
      <w:proofErr w:type="spellEnd"/>
      <w:r w:rsidRPr="00CD6A94">
        <w:rPr>
          <w:rFonts w:ascii="David" w:hAnsi="David"/>
          <w:rtl/>
          <w:lang w:val="x-none" w:eastAsia="x-none"/>
        </w:rPr>
        <w:t xml:space="preserve"> את כל הזכויות לרבות זכויות היוצרים למשרד, ללא תמורה נוספת כלשהי.</w:t>
      </w:r>
    </w:p>
    <w:p w:rsidR="003E3616" w:rsidRPr="00CD6A94" w:rsidRDefault="003E3616" w:rsidP="003E3616">
      <w:pPr>
        <w:contextualSpacing/>
        <w:rPr>
          <w:rFonts w:ascii="David" w:hAnsi="David"/>
          <w:rtl/>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קנין רוחני</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בהסכם זה יהיו למונחים הבאים המשמעות שלהלן:</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"זכויות קניין רוחני" – לרבות זכויות לפי חוק זכות יוצרים, </w:t>
      </w:r>
      <w:proofErr w:type="spellStart"/>
      <w:r w:rsidRPr="00CD6A94">
        <w:rPr>
          <w:rFonts w:ascii="David" w:hAnsi="David"/>
          <w:rtl/>
          <w:lang w:val="x-none" w:eastAsia="x-none"/>
        </w:rPr>
        <w:t>התשס"ח</w:t>
      </w:r>
      <w:proofErr w:type="spellEnd"/>
      <w:r w:rsidRPr="00CD6A94">
        <w:rPr>
          <w:rFonts w:ascii="David" w:hAnsi="David"/>
          <w:rtl/>
          <w:lang w:val="x-none" w:eastAsia="x-none"/>
        </w:rPr>
        <w:t xml:space="preserve">- 2007, זכויות בסוד מסחרי לפי חוק עוולות מסחריות, </w:t>
      </w:r>
      <w:proofErr w:type="spellStart"/>
      <w:r w:rsidRPr="00CD6A94">
        <w:rPr>
          <w:rFonts w:ascii="David" w:hAnsi="David"/>
          <w:rtl/>
          <w:lang w:val="x-none" w:eastAsia="x-none"/>
        </w:rPr>
        <w:t>התשנ"ט</w:t>
      </w:r>
      <w:proofErr w:type="spellEnd"/>
      <w:r w:rsidRPr="00CD6A94">
        <w:rPr>
          <w:rFonts w:ascii="David" w:hAnsi="David"/>
          <w:rtl/>
          <w:lang w:val="x-none" w:eastAsia="x-none"/>
        </w:rPr>
        <w:t xml:space="preserve">- 1999, זכויות לפי חוק מבצעים ומשדרים, תשמ"ד-1984, זכויות לפי חוק הפטנטים, </w:t>
      </w:r>
      <w:proofErr w:type="spellStart"/>
      <w:r w:rsidRPr="00CD6A94">
        <w:rPr>
          <w:rFonts w:ascii="David" w:hAnsi="David"/>
          <w:rtl/>
          <w:lang w:val="x-none" w:eastAsia="x-none"/>
        </w:rPr>
        <w:t>התשכ"ז</w:t>
      </w:r>
      <w:proofErr w:type="spellEnd"/>
      <w:r w:rsidRPr="00CD6A94">
        <w:rPr>
          <w:rFonts w:ascii="David" w:hAnsi="David"/>
          <w:rtl/>
          <w:lang w:val="x-none" w:eastAsia="x-none"/>
        </w:rPr>
        <w:t xml:space="preserve">- 1967, זכויות לפי פקודת סימני מסחר [נוסח חדש], </w:t>
      </w:r>
      <w:proofErr w:type="spellStart"/>
      <w:r w:rsidRPr="00CD6A94">
        <w:rPr>
          <w:rFonts w:ascii="David" w:hAnsi="David"/>
          <w:rtl/>
          <w:lang w:val="x-none" w:eastAsia="x-none"/>
        </w:rPr>
        <w:t>התשל"ב</w:t>
      </w:r>
      <w:proofErr w:type="spellEnd"/>
      <w:r w:rsidRPr="00CD6A94">
        <w:rPr>
          <w:rFonts w:ascii="David" w:hAnsi="David"/>
          <w:rtl/>
          <w:lang w:val="x-none" w:eastAsia="x-none"/>
        </w:rPr>
        <w:t>- 1972, זכויות  לפי פקודת הפטנטים והמדגמים או כל זכות קניין רוחני אחרת.</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תוצר ידע – כל נכס בלתי מוחשי אשר ניתן להגנה באמצעות זכויות קניין רוחני (</w:t>
      </w:r>
      <w:r w:rsidRPr="00CD6A94">
        <w:rPr>
          <w:rFonts w:ascii="David" w:hAnsi="David"/>
          <w:lang w:val="x-none" w:eastAsia="x-none"/>
        </w:rPr>
        <w:t>IPR- Intellectual Property Rights</w:t>
      </w:r>
      <w:r w:rsidRPr="00CD6A94">
        <w:rPr>
          <w:rFonts w:ascii="David" w:hAnsi="David"/>
          <w:rtl/>
          <w:lang w:val="x-none" w:eastAsia="x-none"/>
        </w:rPr>
        <w:t>), לרבות עותקיו הפיזיים.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כל זכויות הקניין הרוחני, בישראל ומחוצה לה, בתוצרי ההסכם שיופקו, </w:t>
      </w:r>
      <w:proofErr w:type="spellStart"/>
      <w:r w:rsidRPr="00CD6A94">
        <w:rPr>
          <w:rFonts w:ascii="David" w:hAnsi="David"/>
          <w:rtl/>
          <w:lang w:val="x-none" w:eastAsia="x-none"/>
        </w:rPr>
        <w:t>שיווצרו</w:t>
      </w:r>
      <w:proofErr w:type="spellEnd"/>
      <w:r w:rsidRPr="00CD6A94">
        <w:rPr>
          <w:rFonts w:ascii="David" w:hAnsi="David"/>
          <w:rtl/>
          <w:lang w:val="x-none" w:eastAsia="x-none"/>
        </w:rPr>
        <w:t xml:space="preserve"> או שיפותחו במהלך או לצורך ביצוע ההסכם ועקב השירותים שיסופקו למשרד כחלק מהסכם זה, לרבות הזכויות בנוגע לשירים , סרטונים, קטעי קישור וכל מיצג אמנותי אחר שיופק ויוצג בטקס, על ידי הספק ו/או על-ידי עובדיו ו/או על-ידי גורמים שלישיים איתם יתקשר הספק לצורך ביצוע הסכם זה, תהינה בבעלות מלאה ובלעדית של המשרד. </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יהא אחראי להבטיח את הבעלות הבלעדית כאמור, לרבות רכישת זכויות קניין רוחני אשר שייכות לצד שלישי ככל הנדרש, נקיות מכל שעבוד או משכון או זכויות צד שלישי וכיוצא בזה, וביצוע כל פעולה נוספת הדרושה לשם כך, על חשבונו.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מתחייב לעגן את זכויות הקניין הרוחני של המשרד בתוצרי ההסכם בכל התקשרות חוזית שלו עם עובדיו ו/או עם מי שפועל מטעמו ו/או עם צדדים שלישיים עמם התקשר במסגרת ביצוע התחייבויותיו לפי הסכם זה, לרבות כותבי תוכניות וקבלנים, באופן שזכויות המשרד לא תיפגענה. בכל מקרה שהספק יכלול בתוצרי העבודה תכנים שבהם זכויות קניין רוחני של צדדים שלישיים (כלומר, תכנים שלא הופקו, נוצרו או פותחו במהלך או לצורך ביצוע ההסכם ועקב השירותים שיסופקו למשרד כחלק מהסכם זה), הספק מתחייב כי יבטיח את זכותו של המשרד להשתמש, לפרסם ולהפיץ יצירות אלה, כאמור בהסכם זה, ללא תשלום נוסף.</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למען הסר ספק ומבלי לגרוע מהאמור, לספק ידוע שלמשרד הזכות להשתמש, לפרסם ולהפיץ את תוצרי הידע, כולם או מקצתם, בכל דרך שימצא המשרד לנכון, ובאמצעות מי שימצא המשרד לנכון, ללא הסכמת הספק, תוך שמירה על זכותו המוסרית של היוצר כמתחייב לפי חוק זכות יוצרים. עוד למען הסר ספק, לספק ידוע כי אינו רשאי להשתמש בתוכניות, תכנים, מסמכים ובכל חומר שהוכן על ידו לצרכי ההסכם, לצרכיו הפנימיים או לצרכי עבודות אחרות, אלא אם כן קיבל אישור בכתב מראש מהמשרד.</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היה תוצר הידע סוד מסחרי כהגדרתו בחוק עוולות מסחריות, תשנ"ט-1999, ישמור הספק על סודיות המידע, לא יעבירו לאיש ולא ישתמש בו ללא קבלת אישור מהמשרד/ מהמדינה, מראש ובכתב.</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הספק מתחייב לעשות את כל הנדרש ממנו על ידי המדינה/ המשרד לשם סיוע בקבלת הגנה על תוצר הידע כאמור בסעיף 17.2 להסכם זה באמצעות זכויות קניין רוחני, לרבות רישום הזכויות לפי העניין, בישראל או מחוצה לה, ולספק למשרד/ למדינה את כל החומרים והכלים שעשויים לסייע בהגנה על תוצר הידע כאמור, לרבות המידע, המסמכים, הדגמים והתרשימים הקשורים בתוצר הידע, ולחתום על כל מסמך שיידרש על ידי המשרד/ המדינה לרבות כתבי ויתור, כתבי העברה, </w:t>
      </w:r>
      <w:proofErr w:type="spellStart"/>
      <w:r w:rsidRPr="00CD6A94">
        <w:rPr>
          <w:rFonts w:ascii="David" w:hAnsi="David"/>
          <w:rtl/>
          <w:lang w:val="x-none" w:eastAsia="x-none"/>
        </w:rPr>
        <w:t>יפויי</w:t>
      </w:r>
      <w:proofErr w:type="spellEnd"/>
      <w:r w:rsidRPr="00CD6A94">
        <w:rPr>
          <w:rFonts w:ascii="David" w:hAnsi="David"/>
          <w:rtl/>
          <w:lang w:val="x-none" w:eastAsia="x-none"/>
        </w:rPr>
        <w:t xml:space="preserve"> כוח וכיו"ב, לפי העניין.</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בתום ההתקשרות או מיד עם דרישה ראשונה של המשרד בכתב, יעביר הספק למשרד את כל את כל תוצרי ההסכם וכן כל חומר אחר הקשור לביצוע 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הספק מתחייב כי בביצוע התחייבויותיו לפי הסכם זה הוא לא יפר זכויות קניין רוחני של גורם אחר כלשהו.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יהא אחראי לבדו לכל דרישה או תביעה בגין הפרת זכויות קניין רוחני כנגד המשרד, בגין ביצוע הסכם זה או בנוגע לתוצרי הידע, וכל הנובע מכך. הספק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וכן יחליף על חשבונו את החומר המפר בחומר אחר שאינו מפר.</w:t>
      </w:r>
    </w:p>
    <w:p w:rsidR="003E3616" w:rsidRPr="00CD6A94" w:rsidRDefault="003E3616" w:rsidP="003E3616">
      <w:pPr>
        <w:contextualSpacing/>
        <w:rPr>
          <w:rFonts w:ascii="David" w:hAnsi="David"/>
          <w:b/>
          <w:bCs/>
          <w:u w:val="single"/>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rtl/>
          <w:lang w:val="x-none" w:eastAsia="x-none"/>
        </w:rPr>
      </w:pPr>
      <w:r w:rsidRPr="00CD6A94">
        <w:rPr>
          <w:rFonts w:ascii="David" w:hAnsi="David"/>
          <w:b/>
          <w:bCs/>
          <w:u w:val="single"/>
          <w:rtl/>
          <w:lang w:val="x-none" w:eastAsia="x-none"/>
        </w:rPr>
        <w:lastRenderedPageBreak/>
        <w:t>סעיפים יסודיים ופיצוי מוסכם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מוסכם, כי סעיפים 5-6, 8-9, 15-21, 28 להסכם זה הינם תנאים עיקריים ויסודיים בהסכם והפרתם תחשב כהפרה יסודית, וזאת מבלי לגרוע מזכות המשרד לכל סעד ותרופה אחרים על פי כל דין. כן יוכל המשרד לחלט את הערבות הבנקאית ולגבות ממנו את סכום הפיצוי בדרך זו או בכל דרך חוקית אחרת.</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יקוזז משכר ההפקה ועלות הרכש והשירותים הלוגיסטיים, כהגדרתם בסעיף </w:t>
      </w:r>
      <w:r w:rsidRPr="00CD6A94">
        <w:rPr>
          <w:rFonts w:ascii="David" w:hAnsi="David"/>
          <w:cs/>
          <w:lang w:val="x-none" w:eastAsia="x-none"/>
        </w:rPr>
        <w:t>‎</w:t>
      </w:r>
      <w:r w:rsidRPr="00CD6A94">
        <w:rPr>
          <w:rFonts w:ascii="David" w:hAnsi="David"/>
          <w:lang w:val="x-none" w:eastAsia="x-none"/>
        </w:rPr>
        <w:t>9.2.4</w:t>
      </w:r>
      <w:r w:rsidRPr="00CD6A94">
        <w:rPr>
          <w:rFonts w:ascii="David" w:hAnsi="David"/>
          <w:rtl/>
          <w:lang w:val="x-none" w:eastAsia="x-none"/>
        </w:rPr>
        <w:t xml:space="preserve"> למכרז, ובשום אופן לא יפגע בסכומי התכנית האמנותית לפרויקט כהגדרתה בסעיף </w:t>
      </w:r>
      <w:r w:rsidRPr="00CD6A94">
        <w:rPr>
          <w:rFonts w:ascii="David" w:hAnsi="David"/>
          <w:cs/>
          <w:lang w:val="x-none" w:eastAsia="x-none"/>
        </w:rPr>
        <w:t>‎</w:t>
      </w:r>
      <w:r w:rsidRPr="00CD6A94">
        <w:rPr>
          <w:rFonts w:ascii="David" w:hAnsi="David"/>
          <w:lang w:val="x-none" w:eastAsia="x-none"/>
        </w:rPr>
        <w:t>9.3</w:t>
      </w:r>
      <w:r w:rsidRPr="00CD6A94">
        <w:rPr>
          <w:rFonts w:ascii="David" w:hAnsi="David"/>
          <w:rtl/>
          <w:lang w:val="x-none" w:eastAsia="x-none"/>
        </w:rPr>
        <w:t xml:space="preserve"> למכרז.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האירועים לגביהם תישקל הטלת פיצוי מוסכם:</w:t>
      </w:r>
    </w:p>
    <w:p w:rsidR="003E3616" w:rsidRPr="00CD6A94" w:rsidRDefault="003E3616" w:rsidP="003E3616">
      <w:pPr>
        <w:overflowPunct/>
        <w:autoSpaceDE/>
        <w:autoSpaceDN/>
        <w:adjustRightInd/>
        <w:spacing w:after="200" w:line="276" w:lineRule="auto"/>
        <w:ind w:left="774"/>
        <w:contextualSpacing/>
        <w:jc w:val="left"/>
        <w:textAlignment w:val="auto"/>
        <w:rPr>
          <w:rFonts w:ascii="David" w:hAnsi="David"/>
          <w:rtl/>
          <w:lang w:val="x-none" w:eastAsia="x-none"/>
        </w:rPr>
      </w:pP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8"/>
        <w:gridCol w:w="3544"/>
      </w:tblGrid>
      <w:tr w:rsidR="003E3616" w:rsidRPr="00CD6A94" w:rsidTr="007A32D6">
        <w:trPr>
          <w:cantSplit/>
          <w:trHeight w:val="395"/>
          <w:jc w:val="right"/>
        </w:trPr>
        <w:tc>
          <w:tcPr>
            <w:tcW w:w="4678" w:type="dxa"/>
            <w:tcBorders>
              <w:top w:val="single" w:sz="12" w:space="0" w:color="auto"/>
              <w:left w:val="single" w:sz="12" w:space="0" w:color="auto"/>
              <w:bottom w:val="single" w:sz="12" w:space="0" w:color="auto"/>
              <w:right w:val="single" w:sz="12" w:space="0" w:color="auto"/>
            </w:tcBorders>
            <w:shd w:val="pct5" w:color="auto" w:fill="auto"/>
            <w:hideMark/>
          </w:tcPr>
          <w:p w:rsidR="003E3616" w:rsidRPr="00CD6A94" w:rsidRDefault="003E3616" w:rsidP="007A32D6">
            <w:pPr>
              <w:spacing w:line="276" w:lineRule="auto"/>
              <w:jc w:val="center"/>
              <w:rPr>
                <w:rFonts w:ascii="David" w:hAnsi="David"/>
                <w:b/>
                <w:bCs/>
              </w:rPr>
            </w:pPr>
            <w:r w:rsidRPr="00CD6A94">
              <w:rPr>
                <w:rFonts w:ascii="David" w:hAnsi="David"/>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rsidR="003E3616" w:rsidRPr="00CD6A94" w:rsidRDefault="003E3616" w:rsidP="007A32D6">
            <w:pPr>
              <w:spacing w:line="276" w:lineRule="auto"/>
              <w:jc w:val="center"/>
              <w:rPr>
                <w:rFonts w:ascii="David" w:hAnsi="David"/>
                <w:b/>
                <w:bCs/>
                <w:rtl/>
              </w:rPr>
            </w:pPr>
            <w:r w:rsidRPr="00CD6A94">
              <w:rPr>
                <w:rFonts w:ascii="David" w:hAnsi="David"/>
                <w:b/>
                <w:bCs/>
                <w:rtl/>
              </w:rPr>
              <w:t>פיצוי מוסכם</w:t>
            </w:r>
          </w:p>
        </w:tc>
      </w:tr>
      <w:tr w:rsidR="009E6469" w:rsidRPr="00CD6A94" w:rsidTr="0032118F">
        <w:trPr>
          <w:trHeight w:val="780"/>
          <w:jc w:val="right"/>
        </w:trPr>
        <w:tc>
          <w:tcPr>
            <w:tcW w:w="4678" w:type="dxa"/>
            <w:tcBorders>
              <w:top w:val="nil"/>
              <w:left w:val="single" w:sz="12" w:space="0" w:color="auto"/>
              <w:bottom w:val="single" w:sz="8" w:space="0" w:color="auto"/>
              <w:right w:val="single" w:sz="12" w:space="0" w:color="auto"/>
            </w:tcBorders>
          </w:tcPr>
          <w:p w:rsidR="009E6469" w:rsidRPr="00CD6A94" w:rsidRDefault="009E6469" w:rsidP="007A32D6">
            <w:pPr>
              <w:rPr>
                <w:rFonts w:ascii="David" w:hAnsi="David"/>
              </w:rPr>
            </w:pPr>
            <w:r w:rsidRPr="00CD6A94">
              <w:rPr>
                <w:rFonts w:ascii="David" w:hAnsi="David"/>
                <w:rtl/>
              </w:rPr>
              <w:t xml:space="preserve">איחור ו/או עיכוב בביצוע העבודות </w:t>
            </w:r>
            <w:r w:rsidR="00D323F6" w:rsidRPr="00CD6A94">
              <w:rPr>
                <w:rFonts w:ascii="David" w:hAnsi="David"/>
                <w:rtl/>
              </w:rPr>
              <w:t>ללא אישור מוקדם ממנהל הטקס</w:t>
            </w:r>
          </w:p>
        </w:tc>
        <w:tc>
          <w:tcPr>
            <w:tcW w:w="3544" w:type="dxa"/>
            <w:tcBorders>
              <w:top w:val="nil"/>
              <w:left w:val="nil"/>
              <w:bottom w:val="single" w:sz="8" w:space="0" w:color="auto"/>
              <w:right w:val="single" w:sz="12" w:space="0" w:color="auto"/>
            </w:tcBorders>
          </w:tcPr>
          <w:p w:rsidR="009E6469" w:rsidRPr="00CD6A94" w:rsidRDefault="008D6FD5" w:rsidP="008D6FD5">
            <w:pPr>
              <w:rPr>
                <w:rFonts w:ascii="David" w:hAnsi="David"/>
                <w:rtl/>
              </w:rPr>
            </w:pPr>
            <w:r w:rsidRPr="00CD6A94">
              <w:rPr>
                <w:rFonts w:ascii="David" w:hAnsi="David"/>
                <w:rtl/>
              </w:rPr>
              <w:t>25</w:t>
            </w:r>
            <w:r w:rsidR="009E6469" w:rsidRPr="00CD6A94">
              <w:rPr>
                <w:rFonts w:ascii="David" w:hAnsi="David"/>
                <w:rtl/>
              </w:rPr>
              <w:t xml:space="preserve">,000 ₪ להפרה ראשונה </w:t>
            </w:r>
          </w:p>
          <w:p w:rsidR="009E6469" w:rsidRPr="00CD6A94" w:rsidRDefault="008D6FD5" w:rsidP="007A32D6">
            <w:pPr>
              <w:ind w:left="34"/>
              <w:rPr>
                <w:rFonts w:ascii="David" w:hAnsi="David"/>
                <w:rtl/>
              </w:rPr>
            </w:pPr>
            <w:r w:rsidRPr="00CD6A94">
              <w:rPr>
                <w:rFonts w:ascii="David" w:hAnsi="David"/>
                <w:rtl/>
              </w:rPr>
              <w:t>50</w:t>
            </w:r>
            <w:r w:rsidR="009E6469" w:rsidRPr="00CD6A94">
              <w:rPr>
                <w:rFonts w:ascii="David" w:hAnsi="David"/>
                <w:rtl/>
              </w:rPr>
              <w:t>,000 ₪ לכל הפרה נוספת</w:t>
            </w:r>
          </w:p>
        </w:tc>
      </w:tr>
      <w:tr w:rsidR="009E6469" w:rsidRPr="00CD6A94" w:rsidTr="007A32D6">
        <w:trPr>
          <w:jc w:val="right"/>
        </w:trPr>
        <w:tc>
          <w:tcPr>
            <w:tcW w:w="4678" w:type="dxa"/>
            <w:tcBorders>
              <w:top w:val="nil"/>
              <w:left w:val="single" w:sz="12" w:space="0" w:color="auto"/>
              <w:bottom w:val="single" w:sz="8" w:space="0" w:color="auto"/>
              <w:right w:val="single" w:sz="12" w:space="0" w:color="auto"/>
            </w:tcBorders>
            <w:hideMark/>
          </w:tcPr>
          <w:p w:rsidR="009E6469" w:rsidRPr="00CD6A94" w:rsidRDefault="00D323F6" w:rsidP="00D323F6">
            <w:pPr>
              <w:rPr>
                <w:rFonts w:ascii="David" w:hAnsi="David"/>
              </w:rPr>
            </w:pPr>
            <w:r w:rsidRPr="00CD6A94">
              <w:rPr>
                <w:rFonts w:ascii="David" w:hAnsi="David"/>
                <w:rtl/>
              </w:rPr>
              <w:t>פרסום פומבי באמצעי התקשורת והמדיה מסמך/מידע/תוכן מתוך האירוע ללא אישור המזמין</w:t>
            </w:r>
            <w:r w:rsidR="009E6469" w:rsidRPr="00CD6A94">
              <w:rPr>
                <w:rFonts w:ascii="David" w:hAnsi="David"/>
                <w:rtl/>
              </w:rPr>
              <w:t xml:space="preserve"> </w:t>
            </w:r>
          </w:p>
        </w:tc>
        <w:tc>
          <w:tcPr>
            <w:tcW w:w="3544" w:type="dxa"/>
            <w:tcBorders>
              <w:top w:val="nil"/>
              <w:left w:val="nil"/>
              <w:bottom w:val="single" w:sz="8" w:space="0" w:color="auto"/>
              <w:right w:val="single" w:sz="12" w:space="0" w:color="auto"/>
            </w:tcBorders>
            <w:hideMark/>
          </w:tcPr>
          <w:p w:rsidR="009E6469" w:rsidRPr="00CD6A94" w:rsidRDefault="008D6FD5" w:rsidP="007A32D6">
            <w:pPr>
              <w:ind w:left="34"/>
              <w:rPr>
                <w:rFonts w:ascii="David" w:hAnsi="David"/>
              </w:rPr>
            </w:pPr>
            <w:r w:rsidRPr="00CD6A94">
              <w:rPr>
                <w:rFonts w:ascii="David" w:hAnsi="David"/>
                <w:rtl/>
              </w:rPr>
              <w:t>25</w:t>
            </w:r>
            <w:r w:rsidR="00D323F6" w:rsidRPr="00CD6A94">
              <w:rPr>
                <w:rFonts w:ascii="David" w:hAnsi="David"/>
                <w:rtl/>
              </w:rPr>
              <w:t>,000</w:t>
            </w:r>
            <w:r w:rsidR="009E6469" w:rsidRPr="00CD6A94">
              <w:rPr>
                <w:rFonts w:ascii="David" w:hAnsi="David"/>
                <w:rtl/>
              </w:rPr>
              <w:t xml:space="preserve"> ₪ להפרה ראשונה </w:t>
            </w:r>
          </w:p>
          <w:p w:rsidR="009E6469" w:rsidRPr="00CD6A94" w:rsidRDefault="008D6FD5" w:rsidP="007A32D6">
            <w:pPr>
              <w:ind w:left="34"/>
              <w:rPr>
                <w:rFonts w:ascii="David" w:hAnsi="David"/>
                <w:rtl/>
              </w:rPr>
            </w:pPr>
            <w:r w:rsidRPr="00CD6A94">
              <w:rPr>
                <w:rFonts w:ascii="David" w:hAnsi="David"/>
                <w:rtl/>
              </w:rPr>
              <w:t>50</w:t>
            </w:r>
            <w:r w:rsidR="009E6469" w:rsidRPr="00CD6A94">
              <w:rPr>
                <w:rFonts w:ascii="David" w:hAnsi="David"/>
                <w:rtl/>
              </w:rPr>
              <w:t xml:space="preserve">,000 ₪ לכל הפרה נוספת </w:t>
            </w:r>
          </w:p>
        </w:tc>
      </w:tr>
      <w:tr w:rsidR="003E3616" w:rsidRPr="00CD6A94" w:rsidTr="007A32D6">
        <w:trPr>
          <w:jc w:val="right"/>
        </w:trPr>
        <w:tc>
          <w:tcPr>
            <w:tcW w:w="4678" w:type="dxa"/>
            <w:tcBorders>
              <w:left w:val="single" w:sz="12" w:space="0" w:color="auto"/>
              <w:right w:val="single" w:sz="12" w:space="0" w:color="auto"/>
            </w:tcBorders>
          </w:tcPr>
          <w:p w:rsidR="003E3616" w:rsidRPr="00CD6A94" w:rsidRDefault="003E3616" w:rsidP="008D6FD5">
            <w:pPr>
              <w:rPr>
                <w:rFonts w:ascii="David" w:hAnsi="David"/>
                <w:rtl/>
              </w:rPr>
            </w:pPr>
            <w:r w:rsidRPr="00CD6A94">
              <w:rPr>
                <w:rFonts w:ascii="David" w:hAnsi="David"/>
                <w:rtl/>
              </w:rPr>
              <w:t xml:space="preserve">החלפת </w:t>
            </w:r>
            <w:r w:rsidR="009E6469" w:rsidRPr="00CD6A94">
              <w:rPr>
                <w:rFonts w:ascii="David" w:hAnsi="David"/>
                <w:rtl/>
              </w:rPr>
              <w:t xml:space="preserve"> כל בעל תפקיד </w:t>
            </w:r>
            <w:r w:rsidR="008D6FD5" w:rsidRPr="00CD6A94">
              <w:rPr>
                <w:rFonts w:ascii="David" w:hAnsi="David"/>
                <w:rtl/>
              </w:rPr>
              <w:t xml:space="preserve">ו/או קבלן משנה </w:t>
            </w:r>
            <w:r w:rsidR="009E6469" w:rsidRPr="00CD6A94">
              <w:rPr>
                <w:rFonts w:ascii="David" w:hAnsi="David"/>
                <w:rtl/>
              </w:rPr>
              <w:t xml:space="preserve">ללא אישור </w:t>
            </w:r>
            <w:r w:rsidR="008D6FD5" w:rsidRPr="00CD6A94">
              <w:rPr>
                <w:rFonts w:ascii="David" w:hAnsi="David"/>
                <w:rtl/>
              </w:rPr>
              <w:t xml:space="preserve">המזמין </w:t>
            </w:r>
            <w:r w:rsidR="00D323F6" w:rsidRPr="00CD6A94">
              <w:rPr>
                <w:rFonts w:ascii="David" w:hAnsi="David"/>
                <w:rtl/>
              </w:rPr>
              <w:t>.</w:t>
            </w:r>
          </w:p>
        </w:tc>
        <w:tc>
          <w:tcPr>
            <w:tcW w:w="3544" w:type="dxa"/>
            <w:tcBorders>
              <w:left w:val="single" w:sz="12" w:space="0" w:color="auto"/>
              <w:right w:val="single" w:sz="12" w:space="0" w:color="auto"/>
            </w:tcBorders>
          </w:tcPr>
          <w:p w:rsidR="003E3616" w:rsidRPr="00CD6A94" w:rsidRDefault="009E6469" w:rsidP="007A32D6">
            <w:pPr>
              <w:ind w:left="34"/>
              <w:rPr>
                <w:rFonts w:ascii="David" w:hAnsi="David"/>
                <w:rtl/>
              </w:rPr>
            </w:pPr>
            <w:r w:rsidRPr="00CD6A94">
              <w:rPr>
                <w:rFonts w:ascii="David" w:hAnsi="David"/>
                <w:rtl/>
              </w:rPr>
              <w:t>50</w:t>
            </w:r>
            <w:r w:rsidR="003E3616" w:rsidRPr="00CD6A94">
              <w:rPr>
                <w:rFonts w:ascii="David" w:hAnsi="David"/>
                <w:rtl/>
              </w:rPr>
              <w:t xml:space="preserve">,000 </w:t>
            </w:r>
            <w:r w:rsidRPr="00CD6A94">
              <w:rPr>
                <w:rFonts w:ascii="David" w:hAnsi="David"/>
                <w:rtl/>
              </w:rPr>
              <w:t>₪ לכל הפרה</w:t>
            </w:r>
            <w:r w:rsidR="003E3616" w:rsidRPr="00CD6A94">
              <w:rPr>
                <w:rFonts w:ascii="David" w:hAnsi="David"/>
                <w:rtl/>
              </w:rPr>
              <w:t>.</w:t>
            </w:r>
          </w:p>
        </w:tc>
      </w:tr>
      <w:tr w:rsidR="003E3616" w:rsidRPr="00CD6A94" w:rsidTr="007A32D6">
        <w:trPr>
          <w:jc w:val="right"/>
        </w:trPr>
        <w:tc>
          <w:tcPr>
            <w:tcW w:w="4678" w:type="dxa"/>
            <w:tcBorders>
              <w:left w:val="single" w:sz="12" w:space="0" w:color="auto"/>
              <w:right w:val="single" w:sz="12" w:space="0" w:color="auto"/>
            </w:tcBorders>
          </w:tcPr>
          <w:p w:rsidR="003E3616" w:rsidRPr="00CD6A94" w:rsidRDefault="00D323F6" w:rsidP="007A32D6">
            <w:pPr>
              <w:widowControl w:val="0"/>
              <w:spacing w:line="300" w:lineRule="atLeast"/>
              <w:rPr>
                <w:rFonts w:ascii="David" w:hAnsi="David"/>
                <w:rtl/>
              </w:rPr>
            </w:pPr>
            <w:r w:rsidRPr="00CD6A94">
              <w:rPr>
                <w:rFonts w:ascii="David" w:hAnsi="David"/>
                <w:rtl/>
              </w:rPr>
              <w:t>סירוב או עיכוב להעביר פירוט תקציבי ו/או הסכמים מול ספקי משנה לדרישת המזמין.</w:t>
            </w:r>
          </w:p>
        </w:tc>
        <w:tc>
          <w:tcPr>
            <w:tcW w:w="3544" w:type="dxa"/>
            <w:tcBorders>
              <w:left w:val="single" w:sz="12" w:space="0" w:color="auto"/>
              <w:right w:val="single" w:sz="12" w:space="0" w:color="auto"/>
            </w:tcBorders>
          </w:tcPr>
          <w:p w:rsidR="003E3616" w:rsidRPr="00CD6A94" w:rsidRDefault="00D323F6" w:rsidP="008D6FD5">
            <w:pPr>
              <w:ind w:left="34"/>
              <w:rPr>
                <w:rFonts w:ascii="David" w:hAnsi="David"/>
                <w:rtl/>
              </w:rPr>
            </w:pPr>
            <w:r w:rsidRPr="00CD6A94">
              <w:rPr>
                <w:rFonts w:ascii="David" w:hAnsi="David"/>
                <w:rtl/>
              </w:rPr>
              <w:t>1,000 ₪ לכל יום מעבר ל- 24 שעות מרגע הדרישה.</w:t>
            </w:r>
          </w:p>
        </w:tc>
      </w:tr>
      <w:tr w:rsidR="003E3616" w:rsidRPr="00CD6A94" w:rsidTr="007A32D6">
        <w:trPr>
          <w:jc w:val="right"/>
        </w:trPr>
        <w:tc>
          <w:tcPr>
            <w:tcW w:w="4678" w:type="dxa"/>
            <w:tcBorders>
              <w:left w:val="single" w:sz="12" w:space="0" w:color="auto"/>
              <w:right w:val="single" w:sz="12" w:space="0" w:color="auto"/>
            </w:tcBorders>
          </w:tcPr>
          <w:p w:rsidR="003E3616" w:rsidRPr="00CD6A94" w:rsidRDefault="00D323F6" w:rsidP="007A32D6">
            <w:pPr>
              <w:widowControl w:val="0"/>
              <w:spacing w:line="300" w:lineRule="atLeast"/>
              <w:rPr>
                <w:rFonts w:ascii="David" w:hAnsi="David"/>
                <w:rtl/>
              </w:rPr>
            </w:pPr>
            <w:r w:rsidRPr="00CD6A94">
              <w:rPr>
                <w:rFonts w:ascii="David" w:hAnsi="David"/>
                <w:rtl/>
              </w:rPr>
              <w:t>אי הספקת שירותים או פריטים אשר כלולים במפרט השירותים ללא אישור המזמין מראש.</w:t>
            </w:r>
          </w:p>
        </w:tc>
        <w:tc>
          <w:tcPr>
            <w:tcW w:w="3544" w:type="dxa"/>
            <w:tcBorders>
              <w:left w:val="single" w:sz="12" w:space="0" w:color="auto"/>
              <w:right w:val="single" w:sz="12" w:space="0" w:color="auto"/>
            </w:tcBorders>
          </w:tcPr>
          <w:p w:rsidR="003E3616" w:rsidRPr="00CD6A94" w:rsidRDefault="00D323F6" w:rsidP="007A32D6">
            <w:pPr>
              <w:ind w:left="34"/>
              <w:rPr>
                <w:rFonts w:ascii="David" w:hAnsi="David"/>
                <w:rtl/>
              </w:rPr>
            </w:pPr>
            <w:r w:rsidRPr="00CD6A94">
              <w:rPr>
                <w:rFonts w:ascii="David" w:hAnsi="David"/>
                <w:rtl/>
              </w:rPr>
              <w:t>1,000 ₪ לכל פריט (סעיף במפרט השירותים).</w:t>
            </w:r>
          </w:p>
        </w:tc>
      </w:tr>
    </w:tbl>
    <w:p w:rsidR="003E3616" w:rsidRPr="00CD6A94" w:rsidRDefault="003E3616" w:rsidP="003E3616">
      <w:pPr>
        <w:overflowPunct/>
        <w:autoSpaceDE/>
        <w:autoSpaceDN/>
        <w:adjustRightInd/>
        <w:spacing w:after="200" w:line="276" w:lineRule="auto"/>
        <w:contextualSpacing/>
        <w:jc w:val="left"/>
        <w:textAlignment w:val="auto"/>
        <w:rPr>
          <w:rFonts w:ascii="David" w:hAnsi="David"/>
          <w:rtl/>
          <w:lang w:val="x-none" w:eastAsia="x-none"/>
        </w:rPr>
      </w:pPr>
    </w:p>
    <w:p w:rsidR="003E3616" w:rsidRPr="00CD6A94" w:rsidRDefault="003E3616" w:rsidP="003E3616">
      <w:pPr>
        <w:overflowPunct/>
        <w:autoSpaceDE/>
        <w:autoSpaceDN/>
        <w:adjustRightInd/>
        <w:spacing w:after="200" w:line="276" w:lineRule="auto"/>
        <w:contextualSpacing/>
        <w:jc w:val="left"/>
        <w:textAlignment w:val="auto"/>
        <w:rPr>
          <w:rFonts w:ascii="David" w:hAnsi="David"/>
          <w:rtl/>
          <w:lang w:val="x-none" w:eastAsia="x-none"/>
        </w:rPr>
      </w:pP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תשלום הפיצויים או ניכויים מסכומים המגיעים לספק לא ישחררו את הספק מקיום  התחייבויותיו על פי 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CD6A94">
        <w:rPr>
          <w:rFonts w:ascii="David" w:hAnsi="David"/>
          <w:rtl/>
          <w:lang w:val="x-none" w:eastAsia="x-none"/>
        </w:rPr>
        <w:t>התשל"א</w:t>
      </w:r>
      <w:proofErr w:type="spellEnd"/>
      <w:r w:rsidRPr="00CD6A94">
        <w:rPr>
          <w:rFonts w:ascii="David" w:hAnsi="David"/>
          <w:rtl/>
          <w:lang w:val="x-none" w:eastAsia="x-none"/>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אינו רשאי לגרוע סכום הפיצוי המוסכם משכר עובדיו.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רשאי להפסיק את ההתקשרות אם הספק הפר את ההסכם הפרה לא יסודית ולא תיקן את הטעון תיקון תוך זמן סביר, על אף התראה בכתב מטעם 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rsidR="00D44B77" w:rsidRPr="00CD6A94" w:rsidRDefault="00D44B77" w:rsidP="00D44B77">
      <w:pPr>
        <w:contextualSpacing/>
        <w:rPr>
          <w:rFonts w:ascii="David" w:hAnsi="David"/>
          <w:b/>
          <w:bCs/>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lang w:val="x-none" w:eastAsia="x-none"/>
        </w:rPr>
      </w:pPr>
      <w:r w:rsidRPr="00CD6A94">
        <w:rPr>
          <w:rFonts w:ascii="David" w:hAnsi="David"/>
          <w:b/>
          <w:bCs/>
          <w:u w:val="single"/>
          <w:rtl/>
          <w:lang w:val="x-none" w:eastAsia="x-none"/>
        </w:rPr>
        <w:t>הפרות</w:t>
      </w:r>
    </w:p>
    <w:p w:rsidR="00D44B77" w:rsidRPr="00CD6A94" w:rsidRDefault="00D44B77" w:rsidP="00D44B77">
      <w:pPr>
        <w:contextualSpacing/>
        <w:rPr>
          <w:rFonts w:ascii="David" w:hAnsi="David"/>
          <w:rtl/>
          <w:lang w:val="x-none" w:eastAsia="x-none"/>
        </w:rPr>
      </w:pPr>
      <w:r w:rsidRPr="00CD6A94">
        <w:rPr>
          <w:rFonts w:ascii="David" w:hAnsi="David"/>
          <w:rtl/>
          <w:lang w:val="x-none" w:eastAsia="x-none"/>
        </w:rPr>
        <w:t xml:space="preserve">מבלי לגרוע מהאמור בסעיף </w:t>
      </w:r>
      <w:r w:rsidRPr="00CD6A94">
        <w:rPr>
          <w:rFonts w:ascii="David" w:hAnsi="David"/>
          <w:cs/>
          <w:lang w:val="x-none" w:eastAsia="x-none"/>
        </w:rPr>
        <w:t>‎</w:t>
      </w:r>
      <w:r w:rsidRPr="00CD6A94">
        <w:rPr>
          <w:rFonts w:ascii="David" w:hAnsi="David"/>
          <w:lang w:val="x-none" w:eastAsia="x-none"/>
        </w:rPr>
        <w:t>24.3</w:t>
      </w:r>
      <w:r w:rsidRPr="00CD6A94">
        <w:rPr>
          <w:rFonts w:ascii="David" w:hAnsi="David"/>
          <w:rtl/>
          <w:lang w:val="x-none" w:eastAsia="x-none"/>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lastRenderedPageBreak/>
        <w:t>אם ימונה מפרק, נאמן או כונס נכסים על נכסי הספק ו/או עסקו או כל חלק מהם, או אם תוגש בקשה למינוי כאמור, והמינוי או הבקשה לא בוטלו תוך 30 יום;</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CD6A94">
        <w:rPr>
          <w:rFonts w:ascii="David" w:hAnsi="David"/>
          <w:rtl/>
          <w:lang w:val="x-none" w:eastAsia="x-none"/>
        </w:rPr>
        <w:t>נושיו</w:t>
      </w:r>
      <w:proofErr w:type="spellEnd"/>
      <w:r w:rsidRPr="00CD6A94">
        <w:rPr>
          <w:rFonts w:ascii="David" w:hAnsi="David"/>
          <w:rtl/>
          <w:lang w:val="x-none" w:eastAsia="x-none"/>
        </w:rPr>
        <w:t>, והפעולה האמורה או ההחלטה לא הוסרו או נדחו לחלוטין תוך 30 יום;</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התרה בספק שאין הוא מספק את השירותים בצורה משביעת רצון והספק לא נקט צעדים המבטיחים, לדעת המשרד, את תיקון המצב;</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הוכח להנחת דעתו של המשרד, לפי שיקול דעתו הבלעדי והמוחלט, כי הספק הסתלק מביצוע ההסכם;</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rsidR="00D44B77" w:rsidRPr="00CD6A94" w:rsidRDefault="00D44B77" w:rsidP="00D44B77">
      <w:pPr>
        <w:contextualSpacing/>
        <w:rPr>
          <w:rFonts w:ascii="David" w:hAnsi="David"/>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קיזוז</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מובהר בזאת במפורש, למען הסר כל ספק, כי לספק אין ולא תהיה כל זכות ו/או עילה, מכל מין וסוג שהוא, לעכב בידו איזה מן השירותים כלפי המשרד.</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איחור או הימנעות מעשיית מעשה שהמשרד רשאי לעשותו לפי הסכם זה, ו/או בשימוש בזכות כלשהי הנתונה למשרד לפי הסכם זה, לא יראו כוויתור על הזכות, אלא אם ויתר המשרד על כך במפורש.</w:t>
      </w:r>
    </w:p>
    <w:p w:rsidR="00D44B77" w:rsidRPr="00CD6A94" w:rsidRDefault="00D44B77" w:rsidP="00D44B77">
      <w:pPr>
        <w:contextualSpacing/>
        <w:rPr>
          <w:rFonts w:ascii="David" w:hAnsi="David"/>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אחריות משפטית</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יהיה אחראי באחריות מלאה ומוחלטת על פי כל דין לכל נזק ובגין כל פיצוי ותביעה כספית, אשר יגרמו ע"י עובדיו ו/או </w:t>
      </w:r>
      <w:proofErr w:type="spellStart"/>
      <w:r w:rsidRPr="00CD6A94">
        <w:rPr>
          <w:rFonts w:ascii="David" w:hAnsi="David"/>
          <w:rtl/>
          <w:lang w:val="x-none" w:eastAsia="x-none"/>
        </w:rPr>
        <w:t>שלוחיו</w:t>
      </w:r>
      <w:proofErr w:type="spellEnd"/>
      <w:r w:rsidRPr="00CD6A94">
        <w:rPr>
          <w:rFonts w:ascii="David" w:hAnsi="David"/>
          <w:rtl/>
          <w:lang w:val="x-none" w:eastAsia="x-none"/>
        </w:rPr>
        <w:t xml:space="preserve"> במסגרת מתן השירותים על ידו. </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לשלם כל סכום כסף או פיצוי, המגיעים על פי כל דין לעובד או לכל אדם הנמצא בשירותו כתוצאה מקיום יחסי עבודה עם העובד עקב העסקתו בפרויקט.</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ידוע לספק כי עליו לבטח את עצמו ואת עובדיו בביטוח לאומי לבדו ועל חשבונו.</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rsidR="00D44B77" w:rsidRPr="00CD6A94" w:rsidRDefault="00D44B77" w:rsidP="00D44B77">
      <w:pPr>
        <w:overflowPunct/>
        <w:autoSpaceDE/>
        <w:autoSpaceDN/>
        <w:adjustRightInd/>
        <w:spacing w:after="200" w:line="276" w:lineRule="auto"/>
        <w:ind w:left="360"/>
        <w:contextualSpacing/>
        <w:jc w:val="left"/>
        <w:textAlignment w:val="auto"/>
        <w:rPr>
          <w:rFonts w:ascii="David" w:hAnsi="David"/>
          <w:b/>
          <w:bCs/>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ניגוד עניינים:</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 הספק מתחייב להביא לידיעת עובדיו חובה זו של שמירת הסודיות, והעונש על אי-מילויה. הספק מתחייב לחתום בעצמו ולהחתים כל עובד מטעמו על כתב התחייבות לשמירת סודיות ומניעת ניגוד עניינים, מצורף כנספח ב'6 להסכם זה, ומהווה חלק בלתי נפרד ממנו.</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כמו כן, במקרים בהם הגיע המשרד למסקנה כי קיים חשש לניגוד עניינים, יפעל המשרד כמתחייב מן העניין.</w:t>
      </w:r>
    </w:p>
    <w:p w:rsidR="00D44B77" w:rsidRPr="00CD6A94" w:rsidRDefault="00D44B77" w:rsidP="00D44B77">
      <w:pPr>
        <w:contextualSpacing/>
        <w:rPr>
          <w:rFonts w:ascii="David" w:hAnsi="David"/>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מלוא ההסכם</w:t>
      </w:r>
    </w:p>
    <w:p w:rsidR="00D44B77" w:rsidRPr="00CD6A94" w:rsidRDefault="00D44B77" w:rsidP="00D44B77">
      <w:pPr>
        <w:contextualSpacing/>
        <w:rPr>
          <w:rFonts w:ascii="David" w:hAnsi="David"/>
          <w:rtl/>
          <w:lang w:val="x-none" w:eastAsia="x-none"/>
        </w:rPr>
      </w:pPr>
      <w:r w:rsidRPr="00CD6A94">
        <w:rPr>
          <w:rFonts w:ascii="David" w:hAnsi="David"/>
          <w:rtl/>
          <w:lang w:val="x-none" w:eastAsia="x-none"/>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D44B77" w:rsidRPr="00CD6A94" w:rsidRDefault="00D44B77" w:rsidP="00D44B77">
      <w:pPr>
        <w:contextualSpacing/>
        <w:rPr>
          <w:rFonts w:ascii="David" w:hAnsi="David"/>
          <w:b/>
          <w:bCs/>
          <w:u w:val="single"/>
          <w:rtl/>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סמכות מקומית</w:t>
      </w:r>
    </w:p>
    <w:p w:rsidR="00D44B77" w:rsidRPr="00CD6A94" w:rsidRDefault="00D44B77" w:rsidP="00D44B77">
      <w:pPr>
        <w:contextualSpacing/>
        <w:rPr>
          <w:rFonts w:ascii="David" w:hAnsi="David"/>
          <w:b/>
          <w:bCs/>
          <w:u w:val="single"/>
          <w:rtl/>
          <w:lang w:val="x-none" w:eastAsia="x-none"/>
        </w:rPr>
      </w:pPr>
      <w:r w:rsidRPr="00CD6A94">
        <w:rPr>
          <w:rFonts w:ascii="David" w:hAnsi="David"/>
          <w:rtl/>
          <w:lang w:val="x-none" w:eastAsia="x-none"/>
        </w:rPr>
        <w:lastRenderedPageBreak/>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D44B77" w:rsidRPr="00CD6A94" w:rsidRDefault="00D44B77" w:rsidP="00D44B77">
      <w:pPr>
        <w:contextualSpacing/>
        <w:rPr>
          <w:rFonts w:ascii="David" w:hAnsi="David"/>
          <w:rtl/>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המחאת ההסכם</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מתחייב שלא </w:t>
      </w:r>
      <w:proofErr w:type="spellStart"/>
      <w:r w:rsidRPr="00CD6A94">
        <w:rPr>
          <w:rFonts w:ascii="David" w:hAnsi="David"/>
          <w:rtl/>
          <w:lang w:val="x-none" w:eastAsia="x-none"/>
        </w:rPr>
        <w:t>להמחות</w:t>
      </w:r>
      <w:proofErr w:type="spellEnd"/>
      <w:r w:rsidRPr="00CD6A94">
        <w:rPr>
          <w:rFonts w:ascii="David" w:hAnsi="David"/>
          <w:rtl/>
          <w:lang w:val="x-none" w:eastAsia="x-none"/>
        </w:rPr>
        <w:t xml:space="preserve">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המשרד יהיה רשאי, לפי שיקול דעתו הבלעדי והמוחלט, לבטל את הסכמתו להמחאת / הסבת ההסכם במסירת הודעה בכתב, ואין הוא חייב לנמק את החלטתו בעניין.</w:t>
      </w:r>
    </w:p>
    <w:p w:rsidR="00D44B77" w:rsidRPr="00CD6A94" w:rsidRDefault="00D44B77" w:rsidP="00D44B77">
      <w:pPr>
        <w:contextualSpacing/>
        <w:rPr>
          <w:rFonts w:ascii="David" w:hAnsi="David"/>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שונות</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הסכם זה ממצה את כל אשר הוסכם בין הצדדים, ולא יהיה תוקף לכל חוזה או הסדר שנערכו עובר לחתימתו של חוזה זה.</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שינויים בחוזה זה יחייבו את הצדדים אך ורק אם נעשו בכתב ונחתמו על ידי כל הצדדים לחוזה.</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כותרות השוליים נקבעו לצורכי הנוחות בלבד ואין לעשות בהן שימוש לפרשנות החוזה.</w:t>
      </w:r>
    </w:p>
    <w:p w:rsidR="00D44B77" w:rsidRPr="00CD6A94" w:rsidRDefault="00D44B77" w:rsidP="00D44B77">
      <w:pPr>
        <w:contextualSpacing/>
        <w:rPr>
          <w:rFonts w:ascii="David" w:hAnsi="David"/>
          <w:rtl/>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שינוי</w:t>
      </w:r>
    </w:p>
    <w:p w:rsidR="00D44B77" w:rsidRPr="00CD6A94" w:rsidRDefault="00D44B77" w:rsidP="00D44B77">
      <w:pPr>
        <w:contextualSpacing/>
        <w:rPr>
          <w:rFonts w:ascii="David" w:hAnsi="David"/>
          <w:rtl/>
          <w:lang w:val="x-none" w:eastAsia="x-none"/>
        </w:rPr>
      </w:pPr>
      <w:r w:rsidRPr="00CD6A94">
        <w:rPr>
          <w:rFonts w:ascii="David" w:hAnsi="David"/>
          <w:rtl/>
          <w:lang w:val="x-none" w:eastAsia="x-none"/>
        </w:rPr>
        <w:t xml:space="preserve">אין שינוי בתנאי הסכם זה אלא בכתב ומראש ונחתם על ידי </w:t>
      </w:r>
      <w:proofErr w:type="spellStart"/>
      <w:r w:rsidRPr="00CD6A94">
        <w:rPr>
          <w:rFonts w:ascii="David" w:hAnsi="David"/>
          <w:rtl/>
          <w:lang w:val="x-none" w:eastAsia="x-none"/>
        </w:rPr>
        <w:t>מורשי</w:t>
      </w:r>
      <w:proofErr w:type="spellEnd"/>
      <w:r w:rsidRPr="00CD6A94">
        <w:rPr>
          <w:rFonts w:ascii="David" w:hAnsi="David"/>
          <w:rtl/>
          <w:lang w:val="x-none" w:eastAsia="x-none"/>
        </w:rPr>
        <w:t xml:space="preserve"> החתימה של שני הצדדים. ובכל מקרה של סתירה בין הוראות הסכם זה ונספחיו תגברנה הוראות הסכם זה.</w:t>
      </w:r>
    </w:p>
    <w:p w:rsidR="00D44B77" w:rsidRPr="00CD6A94" w:rsidRDefault="00D44B77" w:rsidP="00D44B77">
      <w:pPr>
        <w:rPr>
          <w:rFonts w:ascii="David" w:hAnsi="David"/>
          <w:rtl/>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ויתור על זכויות</w:t>
      </w:r>
    </w:p>
    <w:p w:rsidR="00D44B77" w:rsidRPr="00CD6A94" w:rsidRDefault="00D44B77" w:rsidP="00D44B77">
      <w:pPr>
        <w:contextualSpacing/>
        <w:rPr>
          <w:rFonts w:ascii="David" w:hAnsi="David"/>
          <w:b/>
          <w:bCs/>
          <w:u w:val="single"/>
          <w:rtl/>
          <w:lang w:val="x-none" w:eastAsia="x-none"/>
        </w:rPr>
      </w:pPr>
      <w:r w:rsidRPr="00CD6A94">
        <w:rPr>
          <w:rFonts w:ascii="David" w:hAnsi="David"/>
          <w:rtl/>
          <w:lang w:val="x-none" w:eastAsia="x-none"/>
        </w:rPr>
        <w:t>אי שימוש על-ידי כל צד בכל זכות מזכויותיו על-פי הסכם זה ו/או על פי כל דין לא ייחשב בשום פנים ואופן כוויתור מצד הספק אלא אם כן נעשה בכתב ואין שינוי בהסכם זה ובכל הוראה מהוראותיו אלא בכתב.</w:t>
      </w:r>
    </w:p>
    <w:p w:rsidR="00D44B77" w:rsidRPr="00CD6A94" w:rsidRDefault="00D44B77" w:rsidP="00D44B77">
      <w:pPr>
        <w:contextualSpacing/>
        <w:rPr>
          <w:rFonts w:ascii="David" w:hAnsi="David"/>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הודעות</w:t>
      </w:r>
    </w:p>
    <w:p w:rsidR="00D44B77" w:rsidRPr="00CD6A94" w:rsidRDefault="00D44B77" w:rsidP="00D44B77">
      <w:pPr>
        <w:contextualSpacing/>
        <w:rPr>
          <w:rFonts w:ascii="David" w:hAnsi="David"/>
          <w:b/>
          <w:bCs/>
          <w:u w:val="single"/>
          <w:lang w:val="x-none" w:eastAsia="x-none"/>
        </w:rPr>
      </w:pPr>
      <w:r w:rsidRPr="00CD6A94">
        <w:rPr>
          <w:rFonts w:ascii="David" w:hAnsi="David"/>
          <w:rtl/>
          <w:lang w:val="x-none" w:eastAsia="x-none"/>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D44B77" w:rsidRPr="00CD6A94" w:rsidRDefault="00D44B77" w:rsidP="00D44B77">
      <w:pPr>
        <w:contextualSpacing/>
        <w:rPr>
          <w:rFonts w:ascii="David" w:hAnsi="David"/>
          <w:rtl/>
          <w:lang w:val="x-none" w:eastAsia="x-none"/>
        </w:rPr>
      </w:pPr>
      <w:r w:rsidRPr="00CD6A94">
        <w:rPr>
          <w:rFonts w:ascii="David" w:hAnsi="David"/>
          <w:rtl/>
          <w:lang w:val="x-none" w:eastAsia="x-none"/>
        </w:rPr>
        <w:t>כתובות הצדדים לצורך הסכם זה:</w:t>
      </w:r>
    </w:p>
    <w:p w:rsidR="00D44B77" w:rsidRPr="00CD6A94" w:rsidRDefault="00D44B77" w:rsidP="00D44B77">
      <w:pPr>
        <w:contextualSpacing/>
        <w:rPr>
          <w:rFonts w:ascii="David" w:hAnsi="David"/>
          <w:u w:val="single"/>
          <w:rtl/>
          <w:lang w:val="x-none" w:eastAsia="x-none"/>
        </w:rPr>
      </w:pPr>
      <w:r w:rsidRPr="00CD6A94">
        <w:rPr>
          <w:rFonts w:ascii="David" w:hAnsi="David"/>
          <w:u w:val="single"/>
          <w:rtl/>
          <w:lang w:val="x-none" w:eastAsia="x-none"/>
        </w:rPr>
        <w:t>המשרד: משרד התרבות והספורט</w:t>
      </w:r>
      <w:r w:rsidR="00575C6F">
        <w:rPr>
          <w:rFonts w:ascii="David" w:hAnsi="David" w:hint="cs"/>
          <w:u w:val="single"/>
          <w:rtl/>
          <w:lang w:val="x-none" w:eastAsia="x-none"/>
        </w:rPr>
        <w:t>/</w:t>
      </w:r>
      <w:r w:rsidRPr="00CD6A94">
        <w:rPr>
          <w:rFonts w:ascii="David" w:hAnsi="David"/>
          <w:u w:val="single"/>
          <w:rtl/>
          <w:lang w:val="x-none" w:eastAsia="x-none"/>
        </w:rPr>
        <w:t>מרכז ההסברה, בנין בית התאומים, כנפי נשרים 15, ירושלים.</w:t>
      </w:r>
    </w:p>
    <w:p w:rsidR="00D44B77" w:rsidRPr="00CD6A94" w:rsidRDefault="00D44B77" w:rsidP="00D44B77">
      <w:pPr>
        <w:contextualSpacing/>
        <w:rPr>
          <w:rFonts w:ascii="David" w:hAnsi="David"/>
          <w:u w:val="single"/>
          <w:rtl/>
          <w:lang w:val="x-none" w:eastAsia="x-none"/>
        </w:rPr>
      </w:pPr>
      <w:r w:rsidRPr="00CD6A94">
        <w:rPr>
          <w:rFonts w:ascii="David" w:hAnsi="David"/>
          <w:u w:val="single"/>
          <w:rtl/>
          <w:lang w:val="x-none" w:eastAsia="x-none"/>
        </w:rPr>
        <w:t>הספק:  ______________________________________________________</w:t>
      </w:r>
    </w:p>
    <w:p w:rsidR="00DF14C2" w:rsidRDefault="00DF14C2" w:rsidP="00D44B77">
      <w:pPr>
        <w:contextualSpacing/>
        <w:jc w:val="center"/>
        <w:rPr>
          <w:rFonts w:ascii="David" w:hAnsi="David"/>
          <w:b/>
          <w:bCs/>
          <w:rtl/>
          <w:lang w:val="x-none" w:eastAsia="x-none"/>
        </w:rPr>
      </w:pPr>
    </w:p>
    <w:p w:rsidR="00DF14C2" w:rsidRDefault="00DF14C2" w:rsidP="00D44B77">
      <w:pPr>
        <w:contextualSpacing/>
        <w:jc w:val="center"/>
        <w:rPr>
          <w:rFonts w:ascii="David" w:hAnsi="David"/>
          <w:b/>
          <w:bCs/>
          <w:rtl/>
          <w:lang w:val="x-none" w:eastAsia="x-none"/>
        </w:rPr>
      </w:pPr>
    </w:p>
    <w:p w:rsidR="00D44B77" w:rsidRPr="00CD6A94" w:rsidRDefault="00D44B77" w:rsidP="00D44B77">
      <w:pPr>
        <w:contextualSpacing/>
        <w:jc w:val="center"/>
        <w:rPr>
          <w:rFonts w:ascii="David" w:hAnsi="David"/>
          <w:b/>
          <w:bCs/>
          <w:rtl/>
          <w:lang w:val="x-none" w:eastAsia="x-none"/>
        </w:rPr>
      </w:pPr>
      <w:r w:rsidRPr="00CD6A94">
        <w:rPr>
          <w:rFonts w:ascii="David" w:hAnsi="David"/>
          <w:b/>
          <w:bCs/>
          <w:rtl/>
          <w:lang w:val="x-none" w:eastAsia="x-none"/>
        </w:rPr>
        <w:t>לראיה באו הצדדים על החתום:</w:t>
      </w:r>
    </w:p>
    <w:tbl>
      <w:tblPr>
        <w:bidiVisual/>
        <w:tblW w:w="9356" w:type="dxa"/>
        <w:tblInd w:w="-233" w:type="dxa"/>
        <w:tblLook w:val="04A0" w:firstRow="1" w:lastRow="0" w:firstColumn="1" w:lastColumn="0" w:noHBand="0" w:noVBand="1"/>
      </w:tblPr>
      <w:tblGrid>
        <w:gridCol w:w="3686"/>
        <w:gridCol w:w="2976"/>
        <w:gridCol w:w="2694"/>
      </w:tblGrid>
      <w:tr w:rsidR="00D44B77" w:rsidRPr="00CD6A94" w:rsidTr="009C71E6">
        <w:tc>
          <w:tcPr>
            <w:tcW w:w="3686" w:type="dxa"/>
            <w:hideMark/>
          </w:tcPr>
          <w:p w:rsidR="00D44B77" w:rsidRPr="00CD6A94" w:rsidRDefault="00D44B77" w:rsidP="009C71E6">
            <w:pPr>
              <w:tabs>
                <w:tab w:val="left" w:pos="-2042"/>
              </w:tabs>
              <w:jc w:val="center"/>
              <w:rPr>
                <w:rFonts w:ascii="David" w:hAnsi="David"/>
                <w:u w:val="single"/>
              </w:rPr>
            </w:pPr>
            <w:r w:rsidRPr="00CD6A94">
              <w:rPr>
                <w:rFonts w:ascii="David" w:hAnsi="David"/>
                <w:u w:val="single"/>
                <w:rtl/>
              </w:rPr>
              <w:t>____________________</w:t>
            </w:r>
          </w:p>
        </w:tc>
        <w:tc>
          <w:tcPr>
            <w:tcW w:w="2976" w:type="dxa"/>
            <w:hideMark/>
          </w:tcPr>
          <w:p w:rsidR="00D44B77" w:rsidRPr="00CD6A94" w:rsidRDefault="00D44B77" w:rsidP="009C71E6">
            <w:pPr>
              <w:tabs>
                <w:tab w:val="left" w:pos="-2042"/>
              </w:tabs>
              <w:jc w:val="center"/>
              <w:rPr>
                <w:rFonts w:ascii="David" w:hAnsi="David"/>
                <w:u w:val="single"/>
                <w:rtl/>
              </w:rPr>
            </w:pPr>
            <w:r w:rsidRPr="00CD6A94">
              <w:rPr>
                <w:rFonts w:ascii="David" w:hAnsi="David"/>
                <w:u w:val="single"/>
                <w:rtl/>
              </w:rPr>
              <w:t>______________________</w:t>
            </w:r>
          </w:p>
        </w:tc>
        <w:tc>
          <w:tcPr>
            <w:tcW w:w="2694" w:type="dxa"/>
            <w:hideMark/>
          </w:tcPr>
          <w:p w:rsidR="00D44B77" w:rsidRPr="00CD6A94" w:rsidRDefault="00D44B77" w:rsidP="009C71E6">
            <w:pPr>
              <w:tabs>
                <w:tab w:val="left" w:pos="-2042"/>
              </w:tabs>
              <w:jc w:val="center"/>
              <w:rPr>
                <w:rFonts w:ascii="David" w:hAnsi="David"/>
                <w:u w:val="single"/>
                <w:rtl/>
              </w:rPr>
            </w:pPr>
            <w:r w:rsidRPr="00CD6A94">
              <w:rPr>
                <w:rFonts w:ascii="David" w:hAnsi="David"/>
                <w:u w:val="single"/>
                <w:rtl/>
              </w:rPr>
              <w:t>__________________</w:t>
            </w:r>
          </w:p>
        </w:tc>
      </w:tr>
      <w:tr w:rsidR="00D44B77" w:rsidRPr="00CD6A94" w:rsidTr="009C71E6">
        <w:tc>
          <w:tcPr>
            <w:tcW w:w="3686" w:type="dxa"/>
            <w:hideMark/>
          </w:tcPr>
          <w:p w:rsidR="00D44B77" w:rsidRPr="00CD6A94" w:rsidRDefault="00D44B77" w:rsidP="009C71E6">
            <w:pPr>
              <w:tabs>
                <w:tab w:val="left" w:pos="-2042"/>
              </w:tabs>
              <w:jc w:val="center"/>
              <w:rPr>
                <w:rFonts w:ascii="David" w:hAnsi="David"/>
                <w:rtl/>
              </w:rPr>
            </w:pPr>
          </w:p>
        </w:tc>
        <w:tc>
          <w:tcPr>
            <w:tcW w:w="2976" w:type="dxa"/>
            <w:hideMark/>
          </w:tcPr>
          <w:p w:rsidR="00D44B77" w:rsidRPr="00CD6A94" w:rsidRDefault="00D44B77" w:rsidP="009C71E6">
            <w:pPr>
              <w:tabs>
                <w:tab w:val="left" w:pos="-2042"/>
              </w:tabs>
              <w:jc w:val="center"/>
              <w:rPr>
                <w:rFonts w:ascii="David" w:hAnsi="David"/>
                <w:rtl/>
              </w:rPr>
            </w:pPr>
          </w:p>
        </w:tc>
        <w:tc>
          <w:tcPr>
            <w:tcW w:w="2694" w:type="dxa"/>
            <w:hideMark/>
          </w:tcPr>
          <w:p w:rsidR="00D44B77" w:rsidRPr="00CD6A94" w:rsidRDefault="00D44B77" w:rsidP="009C71E6">
            <w:pPr>
              <w:tabs>
                <w:tab w:val="left" w:pos="-2042"/>
              </w:tabs>
              <w:jc w:val="center"/>
              <w:rPr>
                <w:rFonts w:ascii="David" w:hAnsi="David"/>
                <w:rtl/>
              </w:rPr>
            </w:pPr>
            <w:r w:rsidRPr="00CD6A94">
              <w:rPr>
                <w:rFonts w:ascii="David" w:hAnsi="David"/>
                <w:rtl/>
              </w:rPr>
              <w:t>הספק</w:t>
            </w:r>
          </w:p>
        </w:tc>
      </w:tr>
      <w:tr w:rsidR="00D44B77" w:rsidRPr="00CD6A94" w:rsidTr="009C71E6">
        <w:tc>
          <w:tcPr>
            <w:tcW w:w="3686" w:type="dxa"/>
            <w:hideMark/>
          </w:tcPr>
          <w:p w:rsidR="00D44B77" w:rsidRPr="00CD6A94" w:rsidRDefault="00D44B77" w:rsidP="009C71E6">
            <w:pPr>
              <w:tabs>
                <w:tab w:val="left" w:pos="-2042"/>
                <w:tab w:val="left" w:pos="0"/>
                <w:tab w:val="left" w:pos="176"/>
              </w:tabs>
              <w:jc w:val="center"/>
              <w:rPr>
                <w:rFonts w:ascii="David" w:hAnsi="David"/>
                <w:rtl/>
              </w:rPr>
            </w:pPr>
            <w:r w:rsidRPr="00CD6A94">
              <w:rPr>
                <w:rFonts w:ascii="David" w:hAnsi="David"/>
                <w:rtl/>
              </w:rPr>
              <w:t xml:space="preserve">מנכ"ל משרד התרבות והספורט </w:t>
            </w:r>
          </w:p>
        </w:tc>
        <w:tc>
          <w:tcPr>
            <w:tcW w:w="2976" w:type="dxa"/>
            <w:hideMark/>
          </w:tcPr>
          <w:p w:rsidR="00D44B77" w:rsidRPr="00CD6A94" w:rsidRDefault="00D44B77" w:rsidP="009C71E6">
            <w:pPr>
              <w:tabs>
                <w:tab w:val="left" w:pos="-2042"/>
              </w:tabs>
              <w:jc w:val="center"/>
              <w:rPr>
                <w:rFonts w:ascii="David" w:hAnsi="David"/>
                <w:rtl/>
              </w:rPr>
            </w:pPr>
            <w:r w:rsidRPr="00CD6A94">
              <w:rPr>
                <w:rFonts w:ascii="David" w:hAnsi="David"/>
                <w:rtl/>
              </w:rPr>
              <w:t>חשב משרד התרבות והספורט</w:t>
            </w:r>
            <w:r w:rsidR="00DF14C2">
              <w:rPr>
                <w:rFonts w:ascii="David" w:hAnsi="David" w:hint="cs"/>
                <w:rtl/>
              </w:rPr>
              <w:t xml:space="preserve"> או סגניתו</w:t>
            </w:r>
          </w:p>
        </w:tc>
        <w:tc>
          <w:tcPr>
            <w:tcW w:w="2694" w:type="dxa"/>
            <w:hideMark/>
          </w:tcPr>
          <w:p w:rsidR="00D44B77" w:rsidRPr="00CD6A94" w:rsidRDefault="00D44B77" w:rsidP="009C71E6">
            <w:pPr>
              <w:tabs>
                <w:tab w:val="left" w:pos="-2042"/>
              </w:tabs>
              <w:jc w:val="center"/>
              <w:rPr>
                <w:rFonts w:ascii="David" w:hAnsi="David"/>
                <w:rtl/>
              </w:rPr>
            </w:pPr>
            <w:r w:rsidRPr="00CD6A94">
              <w:rPr>
                <w:rFonts w:ascii="David" w:hAnsi="David"/>
                <w:rtl/>
              </w:rPr>
              <w:t>על ידי: __________</w:t>
            </w:r>
          </w:p>
          <w:p w:rsidR="00D44B77" w:rsidRPr="00CD6A94" w:rsidRDefault="00D44B77" w:rsidP="009C71E6">
            <w:pPr>
              <w:tabs>
                <w:tab w:val="left" w:pos="-2042"/>
              </w:tabs>
              <w:jc w:val="center"/>
              <w:rPr>
                <w:rFonts w:ascii="David" w:hAnsi="David"/>
                <w:rtl/>
              </w:rPr>
            </w:pPr>
          </w:p>
        </w:tc>
      </w:tr>
    </w:tbl>
    <w:p w:rsidR="007A0670" w:rsidRPr="00CD6A94" w:rsidRDefault="007A0670" w:rsidP="007A0670">
      <w:pPr>
        <w:rPr>
          <w:rFonts w:ascii="David" w:hAnsi="David"/>
          <w:rtl/>
        </w:rPr>
      </w:pPr>
    </w:p>
    <w:p w:rsidR="007A0670" w:rsidRPr="00CD6A94" w:rsidRDefault="007A0670" w:rsidP="007A0670">
      <w:pPr>
        <w:rPr>
          <w:rtl/>
          <w:lang w:val="x-none" w:eastAsia="x-none"/>
        </w:rPr>
      </w:pPr>
    </w:p>
    <w:p w:rsidR="00D44B77" w:rsidRPr="00CD6A94" w:rsidRDefault="00D44B77" w:rsidP="00C45560">
      <w:pPr>
        <w:tabs>
          <w:tab w:val="left" w:pos="2636"/>
        </w:tabs>
        <w:rPr>
          <w:rtl/>
          <w:lang w:val="x-none" w:eastAsia="x-none"/>
        </w:rPr>
        <w:sectPr w:rsidR="00D44B77" w:rsidRPr="00CD6A94" w:rsidSect="00154E29">
          <w:pgSz w:w="11906" w:h="16838"/>
          <w:pgMar w:top="1440" w:right="1080" w:bottom="1440" w:left="1080" w:header="708" w:footer="708" w:gutter="0"/>
          <w:cols w:space="708"/>
          <w:titlePg/>
          <w:bidi/>
          <w:rtlGutter/>
          <w:docGrid w:linePitch="360"/>
        </w:sectPr>
      </w:pPr>
    </w:p>
    <w:p w:rsidR="000421DB" w:rsidRPr="00CD6A94" w:rsidRDefault="000421DB" w:rsidP="00575C6F">
      <w:pPr>
        <w:pStyle w:val="2"/>
        <w:rPr>
          <w:rFonts w:ascii="David" w:hAnsi="David"/>
          <w:rtl/>
        </w:rPr>
      </w:pPr>
      <w:bookmarkStart w:id="107" w:name="_Toc504559176"/>
      <w:bookmarkStart w:id="108" w:name="_Toc46315189"/>
      <w:r w:rsidRPr="00CD6A94">
        <w:rPr>
          <w:rFonts w:ascii="David" w:hAnsi="David"/>
          <w:rtl/>
        </w:rPr>
        <w:lastRenderedPageBreak/>
        <w:t>נספח ג'1 - נוסח אישור קיום ביטוחים</w:t>
      </w:r>
      <w:bookmarkEnd w:id="107"/>
      <w:bookmarkEnd w:id="108"/>
    </w:p>
    <w:p w:rsidR="00B45358" w:rsidRPr="00CD6A94" w:rsidRDefault="00B45358" w:rsidP="00B45358">
      <w:pPr>
        <w:rPr>
          <w:rFonts w:ascii="David" w:hAnsi="David"/>
          <w:rtl/>
        </w:rPr>
      </w:pPr>
    </w:p>
    <w:p w:rsidR="00B4128D" w:rsidRPr="00CD6A94" w:rsidRDefault="00B4128D" w:rsidP="00F07D06">
      <w:pPr>
        <w:numPr>
          <w:ilvl w:val="1"/>
          <w:numId w:val="36"/>
        </w:numPr>
        <w:rPr>
          <w:rFonts w:ascii="David" w:hAnsi="David"/>
        </w:rPr>
      </w:pPr>
      <w:r w:rsidRPr="00CD6A94">
        <w:rPr>
          <w:rFonts w:ascii="David" w:hAnsi="David"/>
          <w:rtl/>
        </w:rPr>
        <w:t>הספק (המפיק) מתחייב לרכוש, ולקיים את כל הביטוחים המפורטים בזה, לטובתו ולטובת מדינת ישראל – משרד התרבות והספורט</w:t>
      </w:r>
      <w:r w:rsidRPr="00CD6A94">
        <w:rPr>
          <w:rFonts w:ascii="David" w:hAnsi="David" w:hint="cs"/>
          <w:rtl/>
        </w:rPr>
        <w:t>- מרכז ההסברה</w:t>
      </w:r>
      <w:r w:rsidRPr="00CD6A94">
        <w:rPr>
          <w:rFonts w:ascii="David" w:hAnsi="David"/>
          <w:rtl/>
        </w:rPr>
        <w:t xml:space="preserve"> ולהציג למשרד התרבות והספורט</w:t>
      </w:r>
      <w:r w:rsidRPr="00CD6A94">
        <w:rPr>
          <w:rFonts w:ascii="David" w:hAnsi="David" w:hint="cs"/>
          <w:rtl/>
        </w:rPr>
        <w:t>- מרכז ההסברה</w:t>
      </w:r>
      <w:r w:rsidRPr="00CD6A94">
        <w:rPr>
          <w:rFonts w:ascii="David" w:hAnsi="David"/>
          <w:rtl/>
        </w:rPr>
        <w:t>, את הביטוחים הכוללים הכיסויים והתנאים הנדרשים כאשר גבולות האחריות לא יפחתו מהמצוין להלן:</w:t>
      </w:r>
    </w:p>
    <w:p w:rsidR="00B4128D" w:rsidRPr="00CD6A94" w:rsidRDefault="00B4128D" w:rsidP="00B4128D">
      <w:pPr>
        <w:rPr>
          <w:rFonts w:ascii="David" w:hAnsi="David"/>
        </w:rPr>
      </w:pPr>
    </w:p>
    <w:p w:rsidR="00B4128D" w:rsidRPr="00CD6A94" w:rsidRDefault="00B4128D" w:rsidP="00F07D06">
      <w:pPr>
        <w:numPr>
          <w:ilvl w:val="0"/>
          <w:numId w:val="37"/>
        </w:numPr>
        <w:rPr>
          <w:rFonts w:ascii="David" w:hAnsi="David"/>
        </w:rPr>
      </w:pPr>
      <w:r w:rsidRPr="00CD6A94">
        <w:rPr>
          <w:rFonts w:ascii="David" w:hAnsi="David"/>
          <w:b/>
          <w:bCs/>
          <w:u w:val="single"/>
          <w:rtl/>
        </w:rPr>
        <w:t>ביטוח חבות מעבידים</w:t>
      </w:r>
    </w:p>
    <w:p w:rsidR="00B4128D" w:rsidRPr="00CD6A94" w:rsidRDefault="00B4128D" w:rsidP="00F07D06">
      <w:pPr>
        <w:numPr>
          <w:ilvl w:val="1"/>
          <w:numId w:val="37"/>
        </w:numPr>
        <w:rPr>
          <w:rFonts w:ascii="David" w:hAnsi="David"/>
        </w:rPr>
      </w:pPr>
      <w:r w:rsidRPr="00CD6A94">
        <w:rPr>
          <w:rFonts w:ascii="David" w:hAnsi="David"/>
          <w:rtl/>
        </w:rPr>
        <w:t xml:space="preserve">הספק יבטח את אחריותו החוקית כלפי עובדיו בביטוח חבות המעבידים בכל תחומי מדינת ישראל והשטחים המוחזקים. </w:t>
      </w:r>
    </w:p>
    <w:p w:rsidR="00B4128D" w:rsidRPr="00CD6A94" w:rsidRDefault="00B4128D" w:rsidP="00F07D06">
      <w:pPr>
        <w:numPr>
          <w:ilvl w:val="1"/>
          <w:numId w:val="37"/>
        </w:numPr>
        <w:rPr>
          <w:rFonts w:ascii="David" w:hAnsi="David"/>
        </w:rPr>
      </w:pPr>
      <w:r w:rsidRPr="00CD6A94">
        <w:rPr>
          <w:rFonts w:ascii="David" w:hAnsi="David"/>
          <w:rtl/>
        </w:rPr>
        <w:t>גבול האחריות לא יפחת מסך</w:t>
      </w:r>
      <w:r w:rsidRPr="00CD6A94">
        <w:rPr>
          <w:rFonts w:ascii="David" w:hAnsi="David" w:hint="cs"/>
          <w:rtl/>
        </w:rPr>
        <w:t>-</w:t>
      </w:r>
      <w:r w:rsidRPr="00CD6A94">
        <w:rPr>
          <w:rFonts w:ascii="David" w:hAnsi="David"/>
          <w:rtl/>
        </w:rPr>
        <w:t xml:space="preserve">  </w:t>
      </w:r>
      <w:r w:rsidRPr="00CD6A94">
        <w:rPr>
          <w:rFonts w:ascii="David" w:hAnsi="David" w:hint="cs"/>
          <w:rtl/>
        </w:rPr>
        <w:t>20,000,000 ש"ח</w:t>
      </w:r>
      <w:r w:rsidRPr="00CD6A94">
        <w:rPr>
          <w:rFonts w:ascii="David" w:hAnsi="David"/>
          <w:rtl/>
        </w:rPr>
        <w:t xml:space="preserve"> לעובד, למקרה ולתקופת הביטוח </w:t>
      </w:r>
      <w:r w:rsidRPr="00CD6A94">
        <w:rPr>
          <w:rFonts w:ascii="David" w:hAnsi="David" w:hint="cs"/>
          <w:rtl/>
        </w:rPr>
        <w:t xml:space="preserve">(שנה).  </w:t>
      </w:r>
    </w:p>
    <w:p w:rsidR="00B4128D" w:rsidRPr="00CD6A94" w:rsidRDefault="00B4128D" w:rsidP="00F07D06">
      <w:pPr>
        <w:numPr>
          <w:ilvl w:val="1"/>
          <w:numId w:val="37"/>
        </w:numPr>
        <w:rPr>
          <w:rFonts w:ascii="David" w:hAnsi="David"/>
        </w:rPr>
      </w:pPr>
      <w:r w:rsidRPr="00CD6A94">
        <w:rPr>
          <w:rFonts w:ascii="David" w:hAnsi="David" w:hint="cs"/>
          <w:rtl/>
        </w:rPr>
        <w:t xml:space="preserve">הביטוח יורחב לכסות את </w:t>
      </w:r>
      <w:proofErr w:type="spellStart"/>
      <w:r w:rsidRPr="00CD6A94">
        <w:rPr>
          <w:rFonts w:ascii="David" w:hAnsi="David" w:hint="cs"/>
          <w:rtl/>
        </w:rPr>
        <w:t>חבותו</w:t>
      </w:r>
      <w:proofErr w:type="spellEnd"/>
      <w:r w:rsidRPr="00CD6A94">
        <w:rPr>
          <w:rFonts w:ascii="David" w:hAnsi="David" w:hint="cs"/>
          <w:rtl/>
        </w:rPr>
        <w:t xml:space="preserve"> של המבוטח כלפי קבלנים, קבלני משנה ועובדיהם היה ויחשב כמעבידם.</w:t>
      </w:r>
    </w:p>
    <w:p w:rsidR="00B4128D" w:rsidRPr="00CD6A94" w:rsidRDefault="00B4128D" w:rsidP="00F07D06">
      <w:pPr>
        <w:numPr>
          <w:ilvl w:val="1"/>
          <w:numId w:val="37"/>
        </w:numPr>
        <w:rPr>
          <w:rFonts w:ascii="David" w:hAnsi="David"/>
        </w:rPr>
      </w:pPr>
      <w:r w:rsidRPr="00CD6A94">
        <w:rPr>
          <w:rFonts w:ascii="David" w:hAnsi="David" w:hint="cs"/>
          <w:rtl/>
        </w:rPr>
        <w:t xml:space="preserve">הביטוח יורחב לשפות את מדינת ישראל </w:t>
      </w:r>
      <w:r w:rsidRPr="00CD6A94">
        <w:rPr>
          <w:rFonts w:ascii="David" w:hAnsi="David"/>
          <w:rtl/>
        </w:rPr>
        <w:t>–</w:t>
      </w:r>
      <w:r w:rsidRPr="00CD6A94">
        <w:rPr>
          <w:rFonts w:ascii="David" w:hAnsi="David" w:hint="cs"/>
          <w:rtl/>
        </w:rPr>
        <w:t xml:space="preserve"> משרד התרבות והספורט- מרכז ההסברה, היה ונטען לעניין קרות תאונת </w:t>
      </w:r>
      <w:r w:rsidRPr="00CD6A94">
        <w:rPr>
          <w:rFonts w:ascii="David" w:hAnsi="David"/>
          <w:rtl/>
        </w:rPr>
        <w:t xml:space="preserve">עבודה/מחלת </w:t>
      </w:r>
      <w:r w:rsidRPr="00CD6A94">
        <w:rPr>
          <w:rFonts w:ascii="David" w:hAnsi="David" w:hint="cs"/>
          <w:rtl/>
        </w:rPr>
        <w:t xml:space="preserve">מקצוע כלשהי כי הם נושאים בחבות מעביד כלשהם כלפי מי מעובדי </w:t>
      </w:r>
      <w:r w:rsidRPr="00CD6A94">
        <w:rPr>
          <w:rFonts w:ascii="David" w:hAnsi="David"/>
          <w:rtl/>
        </w:rPr>
        <w:t>הספק</w:t>
      </w:r>
      <w:r w:rsidRPr="00CD6A94">
        <w:rPr>
          <w:rFonts w:ascii="David" w:hAnsi="David" w:hint="cs"/>
          <w:rtl/>
        </w:rPr>
        <w:t xml:space="preserve"> (המפיק), </w:t>
      </w:r>
      <w:r w:rsidRPr="00CD6A94">
        <w:rPr>
          <w:rFonts w:ascii="David" w:hAnsi="David"/>
          <w:rtl/>
        </w:rPr>
        <w:t>קבלנים, קבלני משנה – בעלי המקצוע ועובדיהם שבשירותו</w:t>
      </w:r>
      <w:r w:rsidRPr="00CD6A94">
        <w:rPr>
          <w:rFonts w:ascii="David" w:hAnsi="David" w:hint="cs"/>
          <w:rtl/>
        </w:rPr>
        <w:t>.</w:t>
      </w:r>
    </w:p>
    <w:p w:rsidR="00B4128D" w:rsidRPr="00CD6A94" w:rsidRDefault="00B4128D" w:rsidP="00B4128D">
      <w:pPr>
        <w:rPr>
          <w:rFonts w:ascii="David" w:hAnsi="David"/>
        </w:rPr>
      </w:pPr>
    </w:p>
    <w:p w:rsidR="00B4128D" w:rsidRPr="00CD6A94" w:rsidRDefault="00B4128D" w:rsidP="00F07D06">
      <w:pPr>
        <w:numPr>
          <w:ilvl w:val="0"/>
          <w:numId w:val="37"/>
        </w:numPr>
        <w:rPr>
          <w:rFonts w:ascii="David" w:hAnsi="David"/>
          <w:b/>
          <w:bCs/>
          <w:u w:val="single"/>
        </w:rPr>
      </w:pPr>
      <w:r w:rsidRPr="00CD6A94">
        <w:rPr>
          <w:rFonts w:ascii="David" w:hAnsi="David" w:hint="cs"/>
          <w:b/>
          <w:bCs/>
          <w:u w:val="single"/>
          <w:rtl/>
        </w:rPr>
        <w:t>ביטוח אחריות כלפי צד שלישי</w:t>
      </w:r>
    </w:p>
    <w:p w:rsidR="00B4128D" w:rsidRPr="00CD6A94" w:rsidRDefault="00B4128D" w:rsidP="00F07D06">
      <w:pPr>
        <w:numPr>
          <w:ilvl w:val="1"/>
          <w:numId w:val="37"/>
        </w:numPr>
        <w:rPr>
          <w:rFonts w:ascii="David" w:hAnsi="David"/>
        </w:rPr>
      </w:pPr>
      <w:r w:rsidRPr="00CD6A94">
        <w:rPr>
          <w:rFonts w:ascii="David" w:hAnsi="David" w:hint="cs"/>
          <w:rtl/>
        </w:rPr>
        <w:t xml:space="preserve">הספק יבטח את אחריותו החוקית על פי דיני מדינת ישראל בביטוח אחריות כלפי צד שלישי </w:t>
      </w:r>
      <w:r w:rsidRPr="00CD6A94">
        <w:rPr>
          <w:rFonts w:ascii="David" w:hAnsi="David"/>
          <w:rtl/>
        </w:rPr>
        <w:t xml:space="preserve">גוף </w:t>
      </w:r>
      <w:r w:rsidRPr="00CD6A94">
        <w:rPr>
          <w:rFonts w:ascii="David" w:hAnsi="David" w:hint="cs"/>
          <w:rtl/>
        </w:rPr>
        <w:t>ורכוש בגין פעילותו בכל תחומי מדינת ישראל והשטחים המוחזקים.</w:t>
      </w:r>
      <w:r w:rsidRPr="00CD6A94">
        <w:rPr>
          <w:rFonts w:ascii="David" w:hAnsi="David"/>
          <w:rtl/>
        </w:rPr>
        <w:t xml:space="preserve"> </w:t>
      </w:r>
    </w:p>
    <w:p w:rsidR="00B4128D" w:rsidRPr="00CD6A94" w:rsidRDefault="00B4128D" w:rsidP="00F07D06">
      <w:pPr>
        <w:numPr>
          <w:ilvl w:val="1"/>
          <w:numId w:val="37"/>
        </w:numPr>
        <w:rPr>
          <w:rFonts w:ascii="David" w:hAnsi="David"/>
        </w:rPr>
      </w:pPr>
      <w:r w:rsidRPr="00CD6A94">
        <w:rPr>
          <w:rFonts w:ascii="David" w:hAnsi="David"/>
          <w:rtl/>
        </w:rPr>
        <w:t>גבול האחריות לא יפחת מסך</w:t>
      </w:r>
      <w:r w:rsidRPr="00CD6A94">
        <w:rPr>
          <w:rFonts w:ascii="David" w:hAnsi="David" w:hint="cs"/>
          <w:rtl/>
        </w:rPr>
        <w:t>-</w:t>
      </w:r>
      <w:r w:rsidRPr="00CD6A94">
        <w:rPr>
          <w:rFonts w:ascii="David" w:hAnsi="David"/>
          <w:rtl/>
        </w:rPr>
        <w:t xml:space="preserve"> </w:t>
      </w:r>
      <w:r w:rsidRPr="00CD6A94">
        <w:rPr>
          <w:rFonts w:ascii="David" w:hAnsi="David" w:hint="cs"/>
          <w:rtl/>
        </w:rPr>
        <w:t xml:space="preserve">20,000,000 ₪ </w:t>
      </w:r>
      <w:r w:rsidRPr="00CD6A94">
        <w:rPr>
          <w:rFonts w:ascii="David" w:hAnsi="David"/>
          <w:rtl/>
        </w:rPr>
        <w:t xml:space="preserve"> למקרה ולתקופת הביטוח (שנה)</w:t>
      </w:r>
      <w:r w:rsidRPr="00CD6A94">
        <w:rPr>
          <w:rFonts w:ascii="David" w:hAnsi="David" w:hint="cs"/>
          <w:rtl/>
        </w:rPr>
        <w:t>.</w:t>
      </w:r>
    </w:p>
    <w:p w:rsidR="00B4128D" w:rsidRPr="00CD6A94" w:rsidRDefault="00B4128D" w:rsidP="00F07D06">
      <w:pPr>
        <w:numPr>
          <w:ilvl w:val="1"/>
          <w:numId w:val="37"/>
        </w:numPr>
        <w:rPr>
          <w:rFonts w:ascii="David" w:hAnsi="David"/>
        </w:rPr>
      </w:pPr>
      <w:r w:rsidRPr="00CD6A94">
        <w:rPr>
          <w:rFonts w:ascii="David" w:hAnsi="David" w:hint="cs"/>
          <w:rtl/>
        </w:rPr>
        <w:t xml:space="preserve">בפוליסה ייכלל סעיף אחריות צולבת - </w:t>
      </w:r>
      <w:r w:rsidRPr="00CD6A94">
        <w:rPr>
          <w:rFonts w:ascii="David" w:hAnsi="David" w:hint="cs"/>
        </w:rPr>
        <w:t>CROSS LIABILITY</w:t>
      </w:r>
      <w:r w:rsidRPr="00CD6A94">
        <w:rPr>
          <w:rFonts w:ascii="David" w:hAnsi="David" w:hint="cs"/>
          <w:rtl/>
        </w:rPr>
        <w:t>.</w:t>
      </w:r>
    </w:p>
    <w:p w:rsidR="00B4128D" w:rsidRPr="00CD6A94" w:rsidRDefault="00B4128D" w:rsidP="00F07D06">
      <w:pPr>
        <w:numPr>
          <w:ilvl w:val="1"/>
          <w:numId w:val="37"/>
        </w:numPr>
        <w:rPr>
          <w:rFonts w:ascii="David" w:hAnsi="David"/>
        </w:rPr>
      </w:pPr>
      <w:r w:rsidRPr="00CD6A94">
        <w:rPr>
          <w:rFonts w:ascii="David" w:hAnsi="David" w:hint="cs"/>
          <w:rtl/>
        </w:rPr>
        <w:t xml:space="preserve">הביטוח יורחב לכסות את </w:t>
      </w:r>
      <w:proofErr w:type="spellStart"/>
      <w:r w:rsidRPr="00CD6A94">
        <w:rPr>
          <w:rFonts w:ascii="David" w:hAnsi="David" w:hint="cs"/>
          <w:rtl/>
        </w:rPr>
        <w:t>חבותו</w:t>
      </w:r>
      <w:proofErr w:type="spellEnd"/>
      <w:r w:rsidRPr="00CD6A94">
        <w:rPr>
          <w:rFonts w:ascii="David" w:hAnsi="David" w:hint="cs"/>
          <w:rtl/>
        </w:rPr>
        <w:t xml:space="preserve"> של המבוטח כלפי צד שלישי בגין פעילות של קבלנים, קבלני משנה ועובדיהם.</w:t>
      </w:r>
    </w:p>
    <w:p w:rsidR="00B4128D" w:rsidRPr="00CD6A94" w:rsidRDefault="00B4128D" w:rsidP="00F07D06">
      <w:pPr>
        <w:numPr>
          <w:ilvl w:val="1"/>
          <w:numId w:val="37"/>
        </w:numPr>
        <w:rPr>
          <w:rFonts w:ascii="David" w:hAnsi="David"/>
        </w:rPr>
      </w:pPr>
      <w:r w:rsidRPr="00CD6A94">
        <w:rPr>
          <w:rFonts w:ascii="David" w:hAnsi="David" w:hint="cs"/>
          <w:rtl/>
        </w:rPr>
        <w:t>המשתתפים בטקס, לרבות, אורחים, אמנים, מוזמנים ורכושם ייחשבו צד שלישי.</w:t>
      </w:r>
    </w:p>
    <w:p w:rsidR="00B4128D" w:rsidRPr="00CD6A94" w:rsidRDefault="00B4128D" w:rsidP="00F07D06">
      <w:pPr>
        <w:numPr>
          <w:ilvl w:val="1"/>
          <w:numId w:val="37"/>
        </w:numPr>
        <w:rPr>
          <w:rFonts w:ascii="David" w:hAnsi="David"/>
        </w:rPr>
      </w:pPr>
      <w:r w:rsidRPr="00CD6A94">
        <w:rPr>
          <w:rFonts w:ascii="David" w:hAnsi="David" w:hint="cs"/>
          <w:rtl/>
        </w:rPr>
        <w:t xml:space="preserve">הביטוח יורחב לשפות את מדינת ישראל </w:t>
      </w:r>
      <w:r w:rsidRPr="00CD6A94">
        <w:rPr>
          <w:rFonts w:ascii="David" w:hAnsi="David"/>
          <w:rtl/>
        </w:rPr>
        <w:t>–</w:t>
      </w:r>
      <w:r w:rsidRPr="00CD6A94">
        <w:rPr>
          <w:rFonts w:ascii="David" w:hAnsi="David" w:hint="cs"/>
          <w:rtl/>
        </w:rPr>
        <w:t xml:space="preserve">  משרד התרבות והספורט- מרכז ההסברה, ככל שייחשבו אחראים למעשי </w:t>
      </w:r>
      <w:r w:rsidRPr="00CD6A94">
        <w:rPr>
          <w:rFonts w:ascii="David" w:hAnsi="David"/>
          <w:rtl/>
        </w:rPr>
        <w:t xml:space="preserve">ו/או מחדלי </w:t>
      </w:r>
      <w:r w:rsidRPr="00CD6A94">
        <w:rPr>
          <w:rFonts w:ascii="David" w:hAnsi="David" w:hint="cs"/>
          <w:rtl/>
        </w:rPr>
        <w:t xml:space="preserve">הספק (המפיק) וכל הפועלים מטעמו. </w:t>
      </w:r>
    </w:p>
    <w:p w:rsidR="00B4128D" w:rsidRPr="00CD6A94" w:rsidRDefault="00B4128D" w:rsidP="00B4128D">
      <w:pPr>
        <w:rPr>
          <w:rFonts w:ascii="David" w:hAnsi="David"/>
        </w:rPr>
      </w:pPr>
    </w:p>
    <w:p w:rsidR="00B4128D" w:rsidRPr="00CD6A94" w:rsidRDefault="00B4128D" w:rsidP="00F07D06">
      <w:pPr>
        <w:numPr>
          <w:ilvl w:val="0"/>
          <w:numId w:val="37"/>
        </w:numPr>
        <w:rPr>
          <w:rFonts w:ascii="David" w:hAnsi="David"/>
          <w:b/>
          <w:bCs/>
          <w:u w:val="single"/>
        </w:rPr>
      </w:pPr>
      <w:r w:rsidRPr="00CD6A94">
        <w:rPr>
          <w:rFonts w:ascii="David" w:hAnsi="David"/>
          <w:b/>
          <w:bCs/>
          <w:u w:val="single"/>
          <w:rtl/>
        </w:rPr>
        <w:t>ביטוח אחריות מקצועית</w:t>
      </w:r>
    </w:p>
    <w:p w:rsidR="00B4128D" w:rsidRPr="00CD6A94" w:rsidRDefault="00B4128D" w:rsidP="00F07D06">
      <w:pPr>
        <w:numPr>
          <w:ilvl w:val="1"/>
          <w:numId w:val="37"/>
        </w:numPr>
        <w:rPr>
          <w:rFonts w:ascii="David" w:hAnsi="David"/>
        </w:rPr>
      </w:pPr>
      <w:r w:rsidRPr="00CD6A94">
        <w:rPr>
          <w:rFonts w:ascii="David" w:hAnsi="David" w:hint="cs"/>
          <w:rtl/>
        </w:rPr>
        <w:t xml:space="preserve">הספק </w:t>
      </w:r>
      <w:r w:rsidRPr="00CD6A94">
        <w:rPr>
          <w:rFonts w:ascii="David" w:hAnsi="David"/>
          <w:rtl/>
        </w:rPr>
        <w:t>יבטח את אחריותו המקצועית בביטוח אחריות מקצועית</w:t>
      </w:r>
      <w:r w:rsidRPr="00CD6A94">
        <w:rPr>
          <w:rFonts w:ascii="David" w:hAnsi="David" w:hint="cs"/>
          <w:rtl/>
        </w:rPr>
        <w:t>.</w:t>
      </w:r>
    </w:p>
    <w:p w:rsidR="00B4128D" w:rsidRPr="00CD6A94" w:rsidRDefault="00B4128D" w:rsidP="00F07D06">
      <w:pPr>
        <w:numPr>
          <w:ilvl w:val="1"/>
          <w:numId w:val="37"/>
        </w:numPr>
        <w:rPr>
          <w:rFonts w:ascii="David" w:hAnsi="David"/>
        </w:rPr>
      </w:pPr>
      <w:r w:rsidRPr="00CD6A94">
        <w:rPr>
          <w:rFonts w:ascii="David" w:hAnsi="David"/>
          <w:rtl/>
        </w:rPr>
        <w:t xml:space="preserve">הפוליסה תכסה כל נזק מהפרת חובה מקצועית של </w:t>
      </w:r>
      <w:r w:rsidRPr="00CD6A94">
        <w:rPr>
          <w:rFonts w:ascii="David" w:hAnsi="David" w:hint="cs"/>
          <w:rtl/>
        </w:rPr>
        <w:t>הספק</w:t>
      </w:r>
      <w:r w:rsidRPr="00CD6A94">
        <w:rPr>
          <w:rFonts w:ascii="David" w:hAnsi="David"/>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CD6A94">
        <w:rPr>
          <w:rFonts w:ascii="David" w:hAnsi="David" w:hint="cs"/>
          <w:rtl/>
        </w:rPr>
        <w:t xml:space="preserve">למתן שירותי </w:t>
      </w:r>
      <w:r w:rsidR="001E6D59">
        <w:rPr>
          <w:rFonts w:ascii="David" w:hAnsi="David" w:hint="cs"/>
          <w:rtl/>
        </w:rPr>
        <w:t xml:space="preserve">ניהול הפקה ובימוי ועידת החדשנות במסגרת אירועי שנת ה-75 למדינת ישראל </w:t>
      </w:r>
      <w:r w:rsidRPr="00CD6A94">
        <w:rPr>
          <w:rFonts w:ascii="David" w:hAnsi="David"/>
          <w:rtl/>
        </w:rPr>
        <w:t>לרבות תיאום וארגון, ניהול ההפקה</w:t>
      </w:r>
      <w:r w:rsidRPr="00CD6A94">
        <w:rPr>
          <w:rFonts w:ascii="David" w:hAnsi="David" w:hint="cs"/>
          <w:rtl/>
        </w:rPr>
        <w:t xml:space="preserve"> </w:t>
      </w:r>
      <w:r w:rsidRPr="00CD6A94">
        <w:rPr>
          <w:rFonts w:ascii="David" w:hAnsi="David"/>
          <w:rtl/>
        </w:rPr>
        <w:t>ופיקוח מלא בכל שלבי ההקמה</w:t>
      </w:r>
      <w:r w:rsidRPr="00CD6A94">
        <w:rPr>
          <w:rFonts w:ascii="David" w:hAnsi="David" w:hint="cs"/>
          <w:rtl/>
        </w:rPr>
        <w:t xml:space="preserve"> השידור  והפירוק,</w:t>
      </w:r>
      <w:r w:rsidRPr="00CD6A94">
        <w:rPr>
          <w:rFonts w:ascii="David" w:hAnsi="David"/>
          <w:rtl/>
        </w:rPr>
        <w:t xml:space="preserve"> </w:t>
      </w:r>
      <w:r w:rsidRPr="00CD6A94">
        <w:rPr>
          <w:rFonts w:ascii="David" w:hAnsi="David" w:hint="cs"/>
          <w:rtl/>
        </w:rPr>
        <w:t>ניהול תקציב ובהתאם לצורך תכנית להפקת משדר טלוויזיוני ללא קהל בשידור חי ומוקלט מראש, ו</w:t>
      </w:r>
      <w:r w:rsidRPr="00CD6A94">
        <w:rPr>
          <w:rFonts w:ascii="David" w:hAnsi="David"/>
          <w:rtl/>
        </w:rPr>
        <w:t>בהתאם למכרז וחוזה עם</w:t>
      </w:r>
      <w:r w:rsidRPr="00CD6A94">
        <w:rPr>
          <w:rFonts w:ascii="David" w:hAnsi="David" w:hint="cs"/>
          <w:rtl/>
        </w:rPr>
        <w:t xml:space="preserve"> מדינת ישראל </w:t>
      </w:r>
      <w:r w:rsidRPr="00CD6A94">
        <w:rPr>
          <w:rFonts w:ascii="David" w:hAnsi="David"/>
          <w:rtl/>
        </w:rPr>
        <w:t>–</w:t>
      </w:r>
      <w:r w:rsidRPr="00CD6A94">
        <w:rPr>
          <w:rFonts w:ascii="David" w:hAnsi="David" w:hint="cs"/>
          <w:rtl/>
        </w:rPr>
        <w:t xml:space="preserve"> משרד </w:t>
      </w:r>
      <w:r w:rsidRPr="00CD6A94">
        <w:rPr>
          <w:rFonts w:ascii="David" w:hAnsi="David"/>
          <w:rtl/>
        </w:rPr>
        <w:t>התרבות והספורט</w:t>
      </w:r>
      <w:r w:rsidRPr="00CD6A94">
        <w:rPr>
          <w:rFonts w:ascii="David" w:hAnsi="David" w:hint="cs"/>
          <w:rtl/>
        </w:rPr>
        <w:t xml:space="preserve">- מרכז ההסברה.   </w:t>
      </w:r>
    </w:p>
    <w:p w:rsidR="00B4128D" w:rsidRPr="00CD6A94" w:rsidRDefault="00B4128D" w:rsidP="00F07D06">
      <w:pPr>
        <w:numPr>
          <w:ilvl w:val="1"/>
          <w:numId w:val="37"/>
        </w:numPr>
        <w:rPr>
          <w:rFonts w:ascii="David" w:hAnsi="David"/>
        </w:rPr>
      </w:pPr>
      <w:r w:rsidRPr="00CD6A94">
        <w:rPr>
          <w:rFonts w:ascii="David" w:hAnsi="David"/>
          <w:rtl/>
        </w:rPr>
        <w:t>גבול האחריות לא יפחת מסך</w:t>
      </w:r>
      <w:r w:rsidRPr="00CD6A94">
        <w:rPr>
          <w:rFonts w:ascii="David" w:hAnsi="David" w:hint="cs"/>
          <w:rtl/>
        </w:rPr>
        <w:t>-</w:t>
      </w:r>
      <w:r w:rsidRPr="00CD6A94">
        <w:rPr>
          <w:rFonts w:ascii="David" w:hAnsi="David"/>
          <w:rtl/>
        </w:rPr>
        <w:t xml:space="preserve"> </w:t>
      </w:r>
      <w:r w:rsidRPr="00CD6A94">
        <w:rPr>
          <w:rFonts w:ascii="David" w:hAnsi="David" w:hint="cs"/>
          <w:rtl/>
        </w:rPr>
        <w:t xml:space="preserve">2,000,000 ₪ </w:t>
      </w:r>
      <w:r w:rsidRPr="00CD6A94">
        <w:rPr>
          <w:rFonts w:ascii="David" w:hAnsi="David"/>
          <w:rtl/>
        </w:rPr>
        <w:t>למקרה ולתקופת הביטוח (שנה)</w:t>
      </w:r>
      <w:r w:rsidRPr="00CD6A94">
        <w:rPr>
          <w:rFonts w:ascii="David" w:hAnsi="David" w:hint="cs"/>
          <w:rtl/>
        </w:rPr>
        <w:t>.</w:t>
      </w:r>
      <w:r w:rsidRPr="00CD6A94">
        <w:rPr>
          <w:rFonts w:ascii="David" w:hAnsi="David"/>
          <w:rtl/>
        </w:rPr>
        <w:t xml:space="preserve">   </w:t>
      </w:r>
    </w:p>
    <w:p w:rsidR="00B4128D" w:rsidRPr="00CD6A94" w:rsidRDefault="00B4128D" w:rsidP="00F07D06">
      <w:pPr>
        <w:numPr>
          <w:ilvl w:val="1"/>
          <w:numId w:val="37"/>
        </w:numPr>
        <w:rPr>
          <w:rFonts w:ascii="David" w:hAnsi="David"/>
        </w:rPr>
      </w:pPr>
      <w:r w:rsidRPr="00CD6A94">
        <w:rPr>
          <w:rFonts w:ascii="David" w:hAnsi="David" w:hint="cs"/>
          <w:rtl/>
        </w:rPr>
        <w:t>ה</w:t>
      </w:r>
      <w:r w:rsidRPr="00CD6A94">
        <w:rPr>
          <w:rFonts w:ascii="David" w:hAnsi="David"/>
          <w:rtl/>
        </w:rPr>
        <w:t>כיסוי על פי הפוליסה יורחב לכלול את ההרחבות הבאות:</w:t>
      </w:r>
    </w:p>
    <w:p w:rsidR="00B4128D" w:rsidRPr="00CD6A94" w:rsidRDefault="00B4128D" w:rsidP="00F07D06">
      <w:pPr>
        <w:numPr>
          <w:ilvl w:val="2"/>
          <w:numId w:val="37"/>
        </w:numPr>
        <w:rPr>
          <w:rFonts w:ascii="David" w:hAnsi="David"/>
        </w:rPr>
      </w:pPr>
      <w:r w:rsidRPr="00CD6A94">
        <w:rPr>
          <w:rFonts w:ascii="David" w:hAnsi="David" w:hint="cs"/>
          <w:rtl/>
        </w:rPr>
        <w:lastRenderedPageBreak/>
        <w:t>מרמה ואי יושר של עובדים.</w:t>
      </w:r>
    </w:p>
    <w:p w:rsidR="00B4128D" w:rsidRPr="00CD6A94" w:rsidRDefault="00B4128D" w:rsidP="00F07D06">
      <w:pPr>
        <w:numPr>
          <w:ilvl w:val="2"/>
          <w:numId w:val="37"/>
        </w:numPr>
        <w:rPr>
          <w:rFonts w:ascii="David" w:hAnsi="David"/>
        </w:rPr>
      </w:pPr>
      <w:r w:rsidRPr="00CD6A94">
        <w:rPr>
          <w:rFonts w:ascii="David" w:hAnsi="David" w:hint="cs"/>
          <w:rtl/>
        </w:rPr>
        <w:t>אובדן מסמכים, לרבות אובדן השימוש ו/או העיכוב עקב מקרה ביטוח.</w:t>
      </w:r>
    </w:p>
    <w:p w:rsidR="00B4128D" w:rsidRPr="00CD6A94" w:rsidRDefault="00B4128D" w:rsidP="00F07D06">
      <w:pPr>
        <w:numPr>
          <w:ilvl w:val="2"/>
          <w:numId w:val="37"/>
        </w:numPr>
        <w:rPr>
          <w:rFonts w:ascii="David" w:hAnsi="David"/>
        </w:rPr>
      </w:pPr>
      <w:r w:rsidRPr="00CD6A94">
        <w:rPr>
          <w:rFonts w:ascii="David" w:hAnsi="David" w:hint="cs"/>
          <w:rtl/>
        </w:rPr>
        <w:t xml:space="preserve">אחריות צולבת - </w:t>
      </w:r>
      <w:r w:rsidRPr="00CD6A94">
        <w:rPr>
          <w:rFonts w:ascii="David" w:hAnsi="David"/>
        </w:rPr>
        <w:t>Cross  Liability</w:t>
      </w:r>
      <w:r w:rsidRPr="00CD6A94">
        <w:rPr>
          <w:rFonts w:ascii="David" w:hAnsi="David" w:hint="cs"/>
          <w:rtl/>
        </w:rPr>
        <w:t>, אולם הכיסוי לא יחול על תביעות הספק כנגד מדינת ישראל – משרד התרבות והספורט.</w:t>
      </w:r>
    </w:p>
    <w:p w:rsidR="00B4128D" w:rsidRPr="00CD6A94" w:rsidRDefault="00B4128D" w:rsidP="00F07D06">
      <w:pPr>
        <w:numPr>
          <w:ilvl w:val="2"/>
          <w:numId w:val="37"/>
        </w:numPr>
        <w:rPr>
          <w:rFonts w:ascii="David" w:hAnsi="David"/>
        </w:rPr>
      </w:pPr>
      <w:r w:rsidRPr="00CD6A94">
        <w:rPr>
          <w:rFonts w:ascii="David" w:hAnsi="David" w:hint="cs"/>
          <w:rtl/>
        </w:rPr>
        <w:t>הארכת תקופת הגילוי לפחות 6 חודשים.</w:t>
      </w:r>
    </w:p>
    <w:p w:rsidR="00B4128D" w:rsidRPr="00CD6A94" w:rsidRDefault="00B4128D" w:rsidP="00F07D06">
      <w:pPr>
        <w:numPr>
          <w:ilvl w:val="1"/>
          <w:numId w:val="37"/>
        </w:numPr>
        <w:rPr>
          <w:rFonts w:ascii="David" w:hAnsi="David"/>
        </w:rPr>
      </w:pPr>
      <w:r w:rsidRPr="00CD6A94">
        <w:rPr>
          <w:rFonts w:ascii="David" w:hAnsi="David"/>
          <w:rtl/>
        </w:rPr>
        <w:t xml:space="preserve">הביטוח יורחב לשפות את מדינת ישראל – משרד </w:t>
      </w:r>
      <w:r w:rsidRPr="00CD6A94">
        <w:rPr>
          <w:rFonts w:ascii="David" w:hAnsi="David" w:hint="cs"/>
          <w:rtl/>
        </w:rPr>
        <w:t>התרבות והספורט- מרכז ההסברה</w:t>
      </w:r>
      <w:r w:rsidRPr="00CD6A94">
        <w:rPr>
          <w:rFonts w:ascii="David" w:hAnsi="David"/>
          <w:rtl/>
        </w:rPr>
        <w:t xml:space="preserve"> ככל שיחשבו אחראים למעשי ו/או מחדלי </w:t>
      </w:r>
      <w:r w:rsidRPr="00CD6A94">
        <w:rPr>
          <w:rFonts w:ascii="David" w:hAnsi="David" w:hint="cs"/>
          <w:rtl/>
        </w:rPr>
        <w:t xml:space="preserve">הספק </w:t>
      </w:r>
      <w:r w:rsidRPr="00CD6A94">
        <w:rPr>
          <w:rFonts w:ascii="David" w:hAnsi="David"/>
          <w:rtl/>
        </w:rPr>
        <w:t xml:space="preserve">והפועלים מטעמו.  </w:t>
      </w:r>
    </w:p>
    <w:p w:rsidR="00B4128D" w:rsidRPr="00CD6A94" w:rsidRDefault="00B4128D" w:rsidP="00B4128D">
      <w:pPr>
        <w:rPr>
          <w:rFonts w:ascii="David" w:hAnsi="David"/>
        </w:rPr>
      </w:pPr>
    </w:p>
    <w:p w:rsidR="00B4128D" w:rsidRPr="00CD6A94" w:rsidRDefault="00B4128D" w:rsidP="00F07D06">
      <w:pPr>
        <w:numPr>
          <w:ilvl w:val="0"/>
          <w:numId w:val="37"/>
        </w:numPr>
        <w:rPr>
          <w:rFonts w:ascii="David" w:hAnsi="David"/>
          <w:b/>
          <w:bCs/>
          <w:u w:val="single"/>
        </w:rPr>
      </w:pPr>
      <w:r w:rsidRPr="00CD6A94">
        <w:rPr>
          <w:rFonts w:ascii="David" w:hAnsi="David" w:hint="cs"/>
          <w:b/>
          <w:bCs/>
          <w:u w:val="single"/>
          <w:rtl/>
        </w:rPr>
        <w:t>ביטוח רכוש</w:t>
      </w:r>
    </w:p>
    <w:p w:rsidR="00B4128D" w:rsidRPr="00CD6A94" w:rsidRDefault="00B4128D" w:rsidP="00B4128D">
      <w:pPr>
        <w:rPr>
          <w:rFonts w:ascii="David" w:hAnsi="David"/>
          <w:rtl/>
        </w:rPr>
      </w:pPr>
      <w:r w:rsidRPr="00CD6A94">
        <w:rPr>
          <w:rFonts w:ascii="David" w:hAnsi="David" w:hint="cs"/>
          <w:rtl/>
        </w:rPr>
        <w:t>הספק יבטח את הציוד והמתקנים שיובאו על ידו ומטעמו לאתר לצורך ביצוע השירותים בביטוח מסוג "אש מורחב" או "כל הסיכונים" כולל פריצה, גניבה ושוד ובהתאם למקובל לגביו ובמלוא ערכם.</w:t>
      </w:r>
    </w:p>
    <w:p w:rsidR="00B4128D" w:rsidRPr="00CD6A94" w:rsidRDefault="00B4128D" w:rsidP="00B4128D">
      <w:pPr>
        <w:rPr>
          <w:rFonts w:ascii="David" w:hAnsi="David"/>
          <w:rtl/>
        </w:rPr>
      </w:pPr>
      <w:r w:rsidRPr="00CD6A94">
        <w:rPr>
          <w:rFonts w:ascii="David" w:hAnsi="David" w:hint="cs"/>
          <w:b/>
          <w:bCs/>
          <w:rtl/>
        </w:rPr>
        <w:t xml:space="preserve">לחלופין,  </w:t>
      </w:r>
      <w:r w:rsidRPr="00CD6A94">
        <w:rPr>
          <w:rFonts w:ascii="David" w:hAnsi="David" w:hint="cs"/>
          <w:rtl/>
        </w:rPr>
        <w:t>ידאג כי הציוד או כל רכוש אחר שאינו שלו יהיה מבוטח ע"י בעלי/ שוכרי הרכוש ויכלול סעיף ויתור על זכות השיבוב כלפי מדינת ישראל- משרד התרבות והספורט- מרכז ההסברה, עובדיהם וכן כלפי המשתתפים באירוע לרבות אורחים, אמנים ומוזמנים.</w:t>
      </w:r>
    </w:p>
    <w:p w:rsidR="00B4128D" w:rsidRPr="00CD6A94" w:rsidRDefault="00B4128D" w:rsidP="00B4128D">
      <w:pPr>
        <w:rPr>
          <w:rFonts w:ascii="David" w:hAnsi="David"/>
          <w:b/>
          <w:bCs/>
        </w:rPr>
      </w:pPr>
      <w:r w:rsidRPr="00CD6A94">
        <w:rPr>
          <w:rFonts w:ascii="David" w:hAnsi="David" w:hint="cs"/>
          <w:b/>
          <w:bCs/>
          <w:rtl/>
        </w:rPr>
        <w:t xml:space="preserve">כחלופה לעריכת הביטוח, וככל והספק בחר בחלופה זו שלא לערוך את הביטוח ביחס לציוד והמתקנים </w:t>
      </w:r>
      <w:r w:rsidRPr="00CD6A94">
        <w:rPr>
          <w:rFonts w:ascii="David" w:hAnsi="David" w:hint="cs"/>
          <w:b/>
          <w:bCs/>
          <w:u w:val="single"/>
          <w:rtl/>
        </w:rPr>
        <w:t>שיובאו על ידו ומטעמו</w:t>
      </w:r>
      <w:r w:rsidRPr="00CD6A94">
        <w:rPr>
          <w:rFonts w:ascii="David" w:hAnsi="David" w:hint="cs"/>
          <w:b/>
          <w:bCs/>
          <w:rtl/>
        </w:rPr>
        <w:t xml:space="preserve"> כאמור, במלואו או בחלקו, הספק פוטר מאחריות את מדינת ישראל – משרד</w:t>
      </w:r>
      <w:bookmarkStart w:id="109" w:name="_Hlk502826590"/>
      <w:r w:rsidRPr="00CD6A94">
        <w:rPr>
          <w:rFonts w:ascii="David" w:hAnsi="David" w:hint="cs"/>
          <w:rtl/>
        </w:rPr>
        <w:t xml:space="preserve"> </w:t>
      </w:r>
      <w:r w:rsidRPr="00CD6A94">
        <w:rPr>
          <w:rFonts w:ascii="David" w:hAnsi="David" w:hint="cs"/>
          <w:b/>
          <w:bCs/>
          <w:rtl/>
        </w:rPr>
        <w:t xml:space="preserve">התרבות והספורט- מרכז ההסברה ועובדיהם </w:t>
      </w:r>
      <w:bookmarkEnd w:id="109"/>
      <w:r w:rsidRPr="00CD6A94">
        <w:rPr>
          <w:rFonts w:ascii="David" w:hAnsi="David" w:hint="cs"/>
          <w:b/>
          <w:bCs/>
          <w:rtl/>
        </w:rPr>
        <w:t>מנזק ו/או אבדן אשר ייגרמו לציוד כאמור כאילו ערך את הביטוח במלואו ומתחייב שלא לתבוע בגין נזקים אילו את מדינת ישראל – משרד התרבות והספורט- מרכז ההסברה ועובדיהם. הפטור כאמור לא יחול לטובת אדם שגרם לנזק מתוך כוונת זדון.</w:t>
      </w:r>
    </w:p>
    <w:p w:rsidR="00B4128D" w:rsidRPr="00CD6A94" w:rsidRDefault="00B4128D" w:rsidP="00B4128D">
      <w:pPr>
        <w:rPr>
          <w:rFonts w:ascii="David" w:hAnsi="David"/>
          <w:b/>
          <w:bCs/>
        </w:rPr>
      </w:pPr>
    </w:p>
    <w:p w:rsidR="00B4128D" w:rsidRPr="00CD6A94" w:rsidRDefault="00B4128D" w:rsidP="00F07D06">
      <w:pPr>
        <w:numPr>
          <w:ilvl w:val="0"/>
          <w:numId w:val="37"/>
        </w:numPr>
        <w:rPr>
          <w:rFonts w:ascii="David" w:hAnsi="David"/>
          <w:b/>
          <w:bCs/>
          <w:u w:val="single"/>
        </w:rPr>
      </w:pPr>
      <w:r w:rsidRPr="00CD6A94">
        <w:rPr>
          <w:rFonts w:ascii="David" w:hAnsi="David"/>
          <w:b/>
          <w:bCs/>
          <w:u w:val="single"/>
          <w:rtl/>
        </w:rPr>
        <w:t xml:space="preserve">ביטוחים </w:t>
      </w:r>
      <w:r w:rsidRPr="00CD6A94">
        <w:rPr>
          <w:rFonts w:ascii="David" w:hAnsi="David" w:hint="cs"/>
          <w:b/>
          <w:bCs/>
          <w:u w:val="single"/>
          <w:rtl/>
        </w:rPr>
        <w:t xml:space="preserve">על ידי </w:t>
      </w:r>
      <w:r w:rsidRPr="00CD6A94">
        <w:rPr>
          <w:rFonts w:ascii="David" w:hAnsi="David"/>
          <w:b/>
          <w:bCs/>
          <w:u w:val="single"/>
          <w:rtl/>
        </w:rPr>
        <w:t>ספקים וקבלנים</w:t>
      </w:r>
      <w:r w:rsidRPr="00CD6A94">
        <w:rPr>
          <w:rFonts w:ascii="David" w:hAnsi="David" w:hint="cs"/>
          <w:b/>
          <w:bCs/>
          <w:u w:val="single"/>
          <w:rtl/>
        </w:rPr>
        <w:t>, אשר עמם מתקשר ו</w:t>
      </w:r>
      <w:r w:rsidRPr="00CD6A94">
        <w:rPr>
          <w:rFonts w:ascii="David" w:hAnsi="David"/>
          <w:b/>
          <w:bCs/>
          <w:u w:val="single"/>
          <w:rtl/>
        </w:rPr>
        <w:t>המופעלים ע</w:t>
      </w:r>
      <w:r w:rsidRPr="00CD6A94">
        <w:rPr>
          <w:rFonts w:ascii="David" w:hAnsi="David" w:hint="cs"/>
          <w:b/>
          <w:bCs/>
          <w:u w:val="single"/>
          <w:rtl/>
        </w:rPr>
        <w:t>ל ידי</w:t>
      </w:r>
      <w:r w:rsidRPr="00CD6A94">
        <w:rPr>
          <w:rFonts w:ascii="David" w:hAnsi="David"/>
          <w:b/>
          <w:bCs/>
          <w:u w:val="single"/>
          <w:rtl/>
        </w:rPr>
        <w:t xml:space="preserve"> </w:t>
      </w:r>
      <w:r w:rsidRPr="00CD6A94">
        <w:rPr>
          <w:rFonts w:ascii="David" w:hAnsi="David" w:hint="cs"/>
          <w:b/>
          <w:bCs/>
          <w:u w:val="single"/>
          <w:rtl/>
        </w:rPr>
        <w:t>הספק (</w:t>
      </w:r>
      <w:r w:rsidRPr="00CD6A94">
        <w:rPr>
          <w:rFonts w:ascii="David" w:hAnsi="David"/>
          <w:b/>
          <w:bCs/>
          <w:u w:val="single"/>
          <w:rtl/>
        </w:rPr>
        <w:t>המפיק</w:t>
      </w:r>
      <w:r w:rsidRPr="00CD6A94">
        <w:rPr>
          <w:rFonts w:ascii="David" w:hAnsi="David" w:hint="cs"/>
          <w:b/>
          <w:bCs/>
          <w:u w:val="single"/>
          <w:rtl/>
        </w:rPr>
        <w:t>)</w:t>
      </w:r>
    </w:p>
    <w:p w:rsidR="00B4128D" w:rsidRPr="00CD6A94" w:rsidRDefault="00B4128D" w:rsidP="00B4128D">
      <w:pPr>
        <w:rPr>
          <w:rFonts w:ascii="David" w:hAnsi="David"/>
          <w:rtl/>
        </w:rPr>
      </w:pPr>
      <w:r w:rsidRPr="00CD6A94">
        <w:rPr>
          <w:rFonts w:ascii="David" w:hAnsi="David" w:hint="cs"/>
          <w:rtl/>
        </w:rPr>
        <w:t>הספק (</w:t>
      </w:r>
      <w:r w:rsidRPr="00CD6A94">
        <w:rPr>
          <w:rFonts w:ascii="David" w:hAnsi="David"/>
          <w:rtl/>
        </w:rPr>
        <w:t>המפיק</w:t>
      </w:r>
      <w:r w:rsidRPr="00CD6A94">
        <w:rPr>
          <w:rFonts w:ascii="David" w:hAnsi="David" w:hint="cs"/>
          <w:rtl/>
        </w:rPr>
        <w:t xml:space="preserve">) </w:t>
      </w:r>
      <w:r w:rsidRPr="00CD6A94">
        <w:rPr>
          <w:rFonts w:ascii="David" w:hAnsi="David"/>
          <w:rtl/>
        </w:rPr>
        <w:t xml:space="preserve">מתחייב לוודא בפועל כי </w:t>
      </w:r>
      <w:r w:rsidRPr="00CD6A94">
        <w:rPr>
          <w:rFonts w:ascii="David" w:hAnsi="David" w:hint="cs"/>
          <w:b/>
          <w:bCs/>
          <w:rtl/>
        </w:rPr>
        <w:t>ה</w:t>
      </w:r>
      <w:r w:rsidRPr="00CD6A94">
        <w:rPr>
          <w:rFonts w:ascii="David" w:hAnsi="David"/>
          <w:b/>
          <w:bCs/>
          <w:rtl/>
        </w:rPr>
        <w:t>ספקים</w:t>
      </w:r>
      <w:r w:rsidRPr="00CD6A94">
        <w:rPr>
          <w:rFonts w:ascii="David" w:hAnsi="David"/>
          <w:rtl/>
        </w:rPr>
        <w:t>, להלן</w:t>
      </w:r>
      <w:r w:rsidRPr="00CD6A94">
        <w:rPr>
          <w:rFonts w:ascii="David" w:hAnsi="David" w:hint="cs"/>
          <w:rtl/>
        </w:rPr>
        <w:t>:</w:t>
      </w:r>
      <w:r w:rsidRPr="00CD6A94">
        <w:rPr>
          <w:rFonts w:ascii="David" w:hAnsi="David"/>
          <w:rtl/>
        </w:rPr>
        <w:t xml:space="preserve"> "קבלנים, קבלני משנה, בעלי מקצוע </w:t>
      </w:r>
      <w:r w:rsidRPr="00CD6A94">
        <w:rPr>
          <w:rFonts w:ascii="David" w:hAnsi="David" w:hint="cs"/>
          <w:rtl/>
        </w:rPr>
        <w:t xml:space="preserve">עצמאיים, </w:t>
      </w:r>
      <w:r w:rsidRPr="00CD6A94">
        <w:rPr>
          <w:rFonts w:ascii="David" w:hAnsi="David"/>
          <w:rtl/>
        </w:rPr>
        <w:t>נותני שירותים (אדם או גוף)"</w:t>
      </w:r>
      <w:r w:rsidRPr="00CD6A94">
        <w:rPr>
          <w:rFonts w:ascii="David" w:hAnsi="David" w:hint="cs"/>
          <w:rtl/>
        </w:rPr>
        <w:t xml:space="preserve">, לרבות מהנדס בטיחות, </w:t>
      </w:r>
      <w:proofErr w:type="spellStart"/>
      <w:r w:rsidRPr="00CD6A94">
        <w:rPr>
          <w:rFonts w:ascii="David" w:hAnsi="David" w:hint="cs"/>
          <w:rtl/>
        </w:rPr>
        <w:t>קונסטרוקטור</w:t>
      </w:r>
      <w:proofErr w:type="spellEnd"/>
      <w:r w:rsidRPr="00CD6A94">
        <w:rPr>
          <w:rFonts w:ascii="David" w:hAnsi="David" w:hint="cs"/>
          <w:rtl/>
        </w:rPr>
        <w:t xml:space="preserve">, מהנדס/ בודק חשמל, במאי, ספק במות ותפאורה, ספק </w:t>
      </w:r>
      <w:proofErr w:type="spellStart"/>
      <w:r w:rsidRPr="00CD6A94">
        <w:rPr>
          <w:rFonts w:ascii="David" w:hAnsi="David" w:hint="cs"/>
          <w:rtl/>
        </w:rPr>
        <w:t>לדים</w:t>
      </w:r>
      <w:proofErr w:type="spellEnd"/>
      <w:r w:rsidRPr="00CD6A94">
        <w:rPr>
          <w:rFonts w:ascii="David" w:hAnsi="David" w:hint="cs"/>
          <w:rtl/>
        </w:rPr>
        <w:t xml:space="preserve"> ומקרנים, ספק שירותי הגברה תאורה וחשמל, מבצע שידורי הטקס, ספק אבטחה ושמירה, ספק ניקיון, ספק פירוטכניקה וזיקוקים, ספק גז, ספקי שירותים כימיים, סדרנות ודיילים, ספק מערכת </w:t>
      </w:r>
      <w:proofErr w:type="spellStart"/>
      <w:r w:rsidRPr="00CD6A94">
        <w:rPr>
          <w:rFonts w:ascii="David" w:hAnsi="David" w:hint="cs"/>
          <w:rtl/>
        </w:rPr>
        <w:t>ריג</w:t>
      </w:r>
      <w:proofErr w:type="spellEnd"/>
      <w:r w:rsidRPr="00CD6A94">
        <w:rPr>
          <w:rFonts w:ascii="David" w:hAnsi="David" w:hint="cs"/>
          <w:rtl/>
        </w:rPr>
        <w:t xml:space="preserve">, במה, ספק טריבונות, ספק </w:t>
      </w:r>
      <w:proofErr w:type="spellStart"/>
      <w:r w:rsidRPr="00CD6A94">
        <w:rPr>
          <w:rFonts w:ascii="David" w:hAnsi="David" w:hint="cs"/>
          <w:rtl/>
        </w:rPr>
        <w:t>מגנומטרים</w:t>
      </w:r>
      <w:proofErr w:type="spellEnd"/>
      <w:r w:rsidRPr="00CD6A94">
        <w:rPr>
          <w:rFonts w:ascii="David" w:hAnsi="David" w:hint="cs"/>
          <w:rtl/>
        </w:rPr>
        <w:t xml:space="preserve">, ספק ציוד לאבטחת אירועים, ספק מגדלים ומנופים, הנגשה, לוגיסטיקה, שילוט, כיבוד, גנרטורים, ספק צילום וידאו וסטילס, </w:t>
      </w:r>
      <w:r w:rsidRPr="00CD6A94">
        <w:rPr>
          <w:rFonts w:ascii="David" w:hAnsi="David"/>
          <w:rtl/>
        </w:rPr>
        <w:t xml:space="preserve">אשר עמהם הוא מתקשר לצורך לביצוע עבודות </w:t>
      </w:r>
      <w:r w:rsidRPr="00CD6A94">
        <w:rPr>
          <w:rFonts w:ascii="David" w:hAnsi="David" w:hint="cs"/>
          <w:rtl/>
        </w:rPr>
        <w:t xml:space="preserve">ושירותים הנדרשים </w:t>
      </w:r>
      <w:r w:rsidRPr="00CD6A94">
        <w:rPr>
          <w:rFonts w:ascii="David" w:hAnsi="David"/>
          <w:rtl/>
        </w:rPr>
        <w:t>על פי המכרז/החוזה, יציגו ביטוחים הולמים לתחומי  פעילותם בהתאם לעבודה/שרות הניתן</w:t>
      </w:r>
      <w:r w:rsidRPr="00CD6A94">
        <w:rPr>
          <w:rFonts w:ascii="David" w:hAnsi="David" w:hint="cs"/>
          <w:rtl/>
        </w:rPr>
        <w:t xml:space="preserve"> על ידם, </w:t>
      </w:r>
      <w:r w:rsidRPr="00CD6A94">
        <w:rPr>
          <w:rFonts w:ascii="David" w:hAnsi="David"/>
          <w:rtl/>
        </w:rPr>
        <w:t xml:space="preserve">הביטוחים יכללו כיסוי לפעילויות,- לכל </w:t>
      </w:r>
      <w:r w:rsidRPr="00CD6A94">
        <w:rPr>
          <w:rFonts w:ascii="David" w:hAnsi="David"/>
          <w:b/>
          <w:bCs/>
          <w:rtl/>
        </w:rPr>
        <w:t>רכוש</w:t>
      </w:r>
      <w:r w:rsidRPr="00CD6A94">
        <w:rPr>
          <w:rFonts w:ascii="David" w:hAnsi="David"/>
          <w:rtl/>
        </w:rPr>
        <w:t xml:space="preserve"> שלהם במסגרת הפעילות,- ציוד, מתקנים וכל רכוש</w:t>
      </w:r>
      <w:r w:rsidRPr="00CD6A94">
        <w:rPr>
          <w:rFonts w:ascii="David" w:hAnsi="David" w:hint="cs"/>
          <w:rtl/>
        </w:rPr>
        <w:t xml:space="preserve"> </w:t>
      </w:r>
      <w:r w:rsidRPr="00CD6A94">
        <w:rPr>
          <w:rFonts w:ascii="David" w:hAnsi="David"/>
          <w:rtl/>
        </w:rPr>
        <w:t>אחר</w:t>
      </w:r>
      <w:r w:rsidRPr="00CD6A94">
        <w:rPr>
          <w:rFonts w:ascii="David" w:hAnsi="David" w:hint="cs"/>
          <w:rtl/>
        </w:rPr>
        <w:t xml:space="preserve"> </w:t>
      </w:r>
      <w:r w:rsidRPr="00CD6A94">
        <w:rPr>
          <w:rFonts w:ascii="David" w:hAnsi="David"/>
          <w:rtl/>
        </w:rPr>
        <w:t xml:space="preserve">אשר יובא, יותקן וימצא באתר לצורך קיום </w:t>
      </w:r>
      <w:r w:rsidRPr="00CD6A94">
        <w:rPr>
          <w:rFonts w:ascii="David" w:hAnsi="David" w:hint="cs"/>
          <w:rtl/>
        </w:rPr>
        <w:t>העצרת,</w:t>
      </w:r>
      <w:r w:rsidRPr="00CD6A94">
        <w:rPr>
          <w:rFonts w:ascii="David" w:hAnsi="David"/>
          <w:rtl/>
        </w:rPr>
        <w:t xml:space="preserve"> ל</w:t>
      </w:r>
      <w:r w:rsidRPr="00CD6A94">
        <w:rPr>
          <w:rFonts w:ascii="David" w:hAnsi="David"/>
          <w:b/>
          <w:bCs/>
          <w:rtl/>
        </w:rPr>
        <w:t>אחריות כלפי</w:t>
      </w:r>
      <w:r w:rsidRPr="00CD6A94">
        <w:rPr>
          <w:rFonts w:ascii="David" w:hAnsi="David" w:hint="cs"/>
          <w:b/>
          <w:bCs/>
          <w:rtl/>
        </w:rPr>
        <w:t xml:space="preserve"> </w:t>
      </w:r>
      <w:r w:rsidRPr="00CD6A94">
        <w:rPr>
          <w:rFonts w:ascii="David" w:hAnsi="David"/>
          <w:b/>
          <w:bCs/>
          <w:rtl/>
        </w:rPr>
        <w:t>עובדיהם וכלפי צדדים</w:t>
      </w:r>
      <w:r w:rsidRPr="00CD6A94">
        <w:rPr>
          <w:rFonts w:ascii="David" w:hAnsi="David" w:hint="cs"/>
          <w:b/>
          <w:bCs/>
          <w:rtl/>
        </w:rPr>
        <w:t xml:space="preserve"> </w:t>
      </w:r>
      <w:r w:rsidRPr="00CD6A94">
        <w:rPr>
          <w:rFonts w:ascii="David" w:hAnsi="David"/>
          <w:b/>
          <w:bCs/>
          <w:rtl/>
        </w:rPr>
        <w:t>שלישיים</w:t>
      </w:r>
      <w:r w:rsidRPr="00CD6A94">
        <w:rPr>
          <w:rFonts w:ascii="David" w:hAnsi="David"/>
          <w:rtl/>
        </w:rPr>
        <w:t xml:space="preserve"> גוף ורכוש, לרבות לגבי </w:t>
      </w:r>
      <w:r w:rsidRPr="00CD6A94">
        <w:rPr>
          <w:rFonts w:ascii="David" w:hAnsi="David"/>
          <w:b/>
          <w:bCs/>
          <w:rtl/>
        </w:rPr>
        <w:t xml:space="preserve">הפעלת קבלני משנה </w:t>
      </w:r>
      <w:r w:rsidRPr="00CD6A94">
        <w:rPr>
          <w:rFonts w:ascii="David" w:hAnsi="David"/>
          <w:rtl/>
        </w:rPr>
        <w:t xml:space="preserve">מטעמם, ביטוחי </w:t>
      </w:r>
      <w:r w:rsidRPr="00CD6A94">
        <w:rPr>
          <w:rFonts w:ascii="David" w:hAnsi="David"/>
          <w:b/>
          <w:bCs/>
          <w:rtl/>
        </w:rPr>
        <w:t>אחריות מקצועית</w:t>
      </w:r>
      <w:r w:rsidRPr="00CD6A94">
        <w:rPr>
          <w:rFonts w:ascii="David" w:hAnsi="David" w:hint="cs"/>
          <w:rtl/>
        </w:rPr>
        <w:t xml:space="preserve"> וביטוח </w:t>
      </w:r>
      <w:r w:rsidRPr="00CD6A94">
        <w:rPr>
          <w:rFonts w:ascii="David" w:hAnsi="David" w:hint="cs"/>
          <w:b/>
          <w:bCs/>
          <w:rtl/>
        </w:rPr>
        <w:t>חבות המוצר</w:t>
      </w:r>
      <w:r w:rsidRPr="00CD6A94">
        <w:rPr>
          <w:rFonts w:ascii="David" w:hAnsi="David" w:hint="cs"/>
          <w:rtl/>
        </w:rPr>
        <w:t xml:space="preserve"> (ככל ורלבנטיים) כאשר הפעילות משולבת עם </w:t>
      </w:r>
      <w:r w:rsidRPr="00CD6A94">
        <w:rPr>
          <w:rFonts w:ascii="David" w:hAnsi="David" w:hint="cs"/>
          <w:b/>
          <w:bCs/>
          <w:rtl/>
        </w:rPr>
        <w:t>כלי רכב</w:t>
      </w:r>
      <w:r w:rsidRPr="00CD6A94">
        <w:rPr>
          <w:rFonts w:ascii="David" w:hAnsi="David" w:hint="cs"/>
          <w:rtl/>
        </w:rPr>
        <w:t xml:space="preserve"> גם ביטוחי כלי רכב הכוללים ביטוח חובה, רכוש ואחריות כלפי צד שלישי.</w:t>
      </w:r>
      <w:r w:rsidRPr="00CD6A94">
        <w:rPr>
          <w:rFonts w:ascii="David" w:hAnsi="David"/>
          <w:rtl/>
        </w:rPr>
        <w:br/>
        <w:t>כאשר הביטוחים כוללים</w:t>
      </w:r>
      <w:r w:rsidRPr="00CD6A94">
        <w:rPr>
          <w:rFonts w:ascii="David" w:hAnsi="David" w:hint="cs"/>
          <w:rtl/>
        </w:rPr>
        <w:t xml:space="preserve"> </w:t>
      </w:r>
      <w:proofErr w:type="spellStart"/>
      <w:r w:rsidRPr="00CD6A94">
        <w:rPr>
          <w:rFonts w:ascii="David" w:hAnsi="David"/>
          <w:rtl/>
        </w:rPr>
        <w:t>הרחבי</w:t>
      </w:r>
      <w:proofErr w:type="spellEnd"/>
      <w:r w:rsidRPr="00CD6A94">
        <w:rPr>
          <w:rFonts w:ascii="David" w:hAnsi="David"/>
          <w:rtl/>
        </w:rPr>
        <w:t xml:space="preserve"> שיפוי לטובת מדינת ישראל – משרד</w:t>
      </w:r>
      <w:r w:rsidRPr="00CD6A94">
        <w:rPr>
          <w:rFonts w:ascii="David" w:hAnsi="David" w:hint="cs"/>
          <w:rtl/>
        </w:rPr>
        <w:t xml:space="preserve"> התרבות והספורט- מרכז ההסברה, </w:t>
      </w:r>
      <w:r w:rsidRPr="00CD6A94">
        <w:rPr>
          <w:rFonts w:ascii="David" w:hAnsi="David"/>
          <w:rtl/>
        </w:rPr>
        <w:t>בהם הם נכללים כמבוטח נוסף</w:t>
      </w:r>
      <w:r w:rsidRPr="00CD6A94">
        <w:rPr>
          <w:rFonts w:ascii="David" w:hAnsi="David" w:hint="cs"/>
          <w:rtl/>
        </w:rPr>
        <w:t xml:space="preserve">, </w:t>
      </w:r>
      <w:r w:rsidRPr="00CD6A94">
        <w:rPr>
          <w:rFonts w:ascii="David" w:hAnsi="David"/>
          <w:rtl/>
        </w:rPr>
        <w:t xml:space="preserve">כולל סעיף </w:t>
      </w:r>
      <w:r w:rsidRPr="00CD6A94">
        <w:rPr>
          <w:rFonts w:ascii="David" w:hAnsi="David" w:hint="cs"/>
          <w:rtl/>
        </w:rPr>
        <w:t xml:space="preserve">ויתור על זכות התחלוף כלפי מדינת ישראל </w:t>
      </w:r>
      <w:r w:rsidRPr="00CD6A94">
        <w:rPr>
          <w:rFonts w:ascii="David" w:hAnsi="David"/>
          <w:rtl/>
        </w:rPr>
        <w:t>–</w:t>
      </w:r>
      <w:r w:rsidRPr="00CD6A94">
        <w:rPr>
          <w:rFonts w:ascii="David" w:hAnsi="David" w:hint="cs"/>
          <w:rtl/>
        </w:rPr>
        <w:t xml:space="preserve"> משרד התרבות </w:t>
      </w:r>
      <w:r w:rsidRPr="00CD6A94">
        <w:rPr>
          <w:rFonts w:ascii="David" w:hAnsi="David"/>
          <w:rtl/>
        </w:rPr>
        <w:t>והספורט</w:t>
      </w:r>
      <w:r w:rsidRPr="00CD6A94">
        <w:rPr>
          <w:rFonts w:ascii="David" w:hAnsi="David" w:hint="cs"/>
          <w:rtl/>
        </w:rPr>
        <w:t xml:space="preserve">- מרכז ההסברה </w:t>
      </w:r>
      <w:r w:rsidRPr="00CD6A94">
        <w:rPr>
          <w:rFonts w:ascii="David" w:hAnsi="David"/>
          <w:rtl/>
        </w:rPr>
        <w:t>ועובדיהם</w:t>
      </w:r>
      <w:r w:rsidRPr="00CD6A94">
        <w:rPr>
          <w:rFonts w:ascii="David" w:hAnsi="David" w:hint="cs"/>
          <w:rtl/>
        </w:rPr>
        <w:t>.</w:t>
      </w:r>
    </w:p>
    <w:p w:rsidR="00B4128D" w:rsidRPr="00CD6A94" w:rsidRDefault="00B4128D" w:rsidP="00B4128D">
      <w:pPr>
        <w:rPr>
          <w:rFonts w:ascii="David" w:hAnsi="David"/>
          <w:b/>
          <w:bCs/>
          <w:u w:val="single"/>
          <w:rtl/>
        </w:rPr>
      </w:pPr>
    </w:p>
    <w:p w:rsidR="00B4128D" w:rsidRPr="00CD6A94" w:rsidRDefault="00B4128D" w:rsidP="00F07D06">
      <w:pPr>
        <w:numPr>
          <w:ilvl w:val="0"/>
          <w:numId w:val="37"/>
        </w:numPr>
        <w:rPr>
          <w:rFonts w:ascii="David" w:hAnsi="David"/>
          <w:b/>
          <w:bCs/>
          <w:u w:val="single"/>
          <w:rtl/>
        </w:rPr>
      </w:pPr>
      <w:r w:rsidRPr="00CD6A94">
        <w:rPr>
          <w:rFonts w:ascii="David" w:hAnsi="David" w:hint="cs"/>
          <w:b/>
          <w:bCs/>
          <w:u w:val="single"/>
          <w:rtl/>
        </w:rPr>
        <w:t>כללי</w:t>
      </w:r>
    </w:p>
    <w:p w:rsidR="00B4128D" w:rsidRPr="00CD6A94" w:rsidRDefault="00B4128D" w:rsidP="00B4128D">
      <w:pPr>
        <w:rPr>
          <w:rFonts w:ascii="David" w:hAnsi="David"/>
          <w:rtl/>
        </w:rPr>
      </w:pPr>
      <w:r w:rsidRPr="00CD6A94">
        <w:rPr>
          <w:rFonts w:ascii="David" w:hAnsi="David"/>
          <w:rtl/>
        </w:rPr>
        <w:t>בפוליסות ביטוח</w:t>
      </w:r>
      <w:r w:rsidRPr="00CD6A94">
        <w:rPr>
          <w:rFonts w:ascii="David" w:hAnsi="David" w:hint="cs"/>
          <w:rtl/>
        </w:rPr>
        <w:t xml:space="preserve"> חבות מעבידים, ביטוח אחריות כלפי צד שלישי וביטוח אחריות מקצועית</w:t>
      </w:r>
      <w:r w:rsidRPr="00CD6A94">
        <w:rPr>
          <w:rFonts w:ascii="David" w:hAnsi="David"/>
          <w:rtl/>
        </w:rPr>
        <w:t xml:space="preserve"> הנ"ל יכללו התנאים הבאים:</w:t>
      </w:r>
    </w:p>
    <w:p w:rsidR="00B4128D" w:rsidRPr="00CD6A94" w:rsidRDefault="00B4128D" w:rsidP="00B4128D">
      <w:pPr>
        <w:rPr>
          <w:rFonts w:ascii="David" w:hAnsi="David"/>
          <w:rtl/>
        </w:rPr>
      </w:pPr>
    </w:p>
    <w:p w:rsidR="00B4128D" w:rsidRPr="00CD6A94" w:rsidRDefault="00B4128D" w:rsidP="00F07D06">
      <w:pPr>
        <w:numPr>
          <w:ilvl w:val="1"/>
          <w:numId w:val="37"/>
        </w:numPr>
        <w:rPr>
          <w:rFonts w:ascii="David" w:hAnsi="David"/>
        </w:rPr>
      </w:pPr>
      <w:r w:rsidRPr="00CD6A94">
        <w:rPr>
          <w:rFonts w:ascii="David" w:hAnsi="David"/>
          <w:rtl/>
        </w:rPr>
        <w:t xml:space="preserve">לשם המבוטח יתווספו כמבוטחים נוספים:  </w:t>
      </w:r>
      <w:r w:rsidRPr="00CD6A94">
        <w:rPr>
          <w:rFonts w:ascii="David" w:hAnsi="David"/>
          <w:b/>
          <w:bCs/>
          <w:rtl/>
        </w:rPr>
        <w:t>מדינת ישראל – משרד התרבות והספורט</w:t>
      </w:r>
      <w:r w:rsidRPr="00CD6A94">
        <w:rPr>
          <w:rFonts w:ascii="David" w:hAnsi="David" w:hint="cs"/>
          <w:b/>
          <w:bCs/>
          <w:rtl/>
        </w:rPr>
        <w:t>- מרכז ההסברה</w:t>
      </w:r>
      <w:r w:rsidRPr="00CD6A94">
        <w:rPr>
          <w:rFonts w:ascii="David" w:hAnsi="David"/>
          <w:rtl/>
        </w:rPr>
        <w:t xml:space="preserve">, בכפוף </w:t>
      </w:r>
      <w:proofErr w:type="spellStart"/>
      <w:r w:rsidRPr="00CD6A94">
        <w:rPr>
          <w:rFonts w:ascii="David" w:hAnsi="David"/>
          <w:rtl/>
        </w:rPr>
        <w:t>להרחבי</w:t>
      </w:r>
      <w:proofErr w:type="spellEnd"/>
      <w:r w:rsidRPr="00CD6A94">
        <w:rPr>
          <w:rFonts w:ascii="David" w:hAnsi="David" w:hint="cs"/>
          <w:rtl/>
        </w:rPr>
        <w:t xml:space="preserve"> השיפוי </w:t>
      </w:r>
      <w:r w:rsidRPr="00CD6A94">
        <w:rPr>
          <w:rFonts w:ascii="David" w:hAnsi="David"/>
          <w:rtl/>
        </w:rPr>
        <w:t>כמפורט לעיל</w:t>
      </w:r>
      <w:r w:rsidRPr="00CD6A94">
        <w:rPr>
          <w:rFonts w:ascii="David" w:hAnsi="David" w:hint="cs"/>
          <w:rtl/>
        </w:rPr>
        <w:t>.</w:t>
      </w:r>
      <w:r w:rsidRPr="00CD6A94">
        <w:rPr>
          <w:rFonts w:ascii="David" w:hAnsi="David"/>
          <w:rtl/>
        </w:rPr>
        <w:t xml:space="preserve"> </w:t>
      </w:r>
    </w:p>
    <w:p w:rsidR="00B4128D" w:rsidRPr="00CD6A94" w:rsidRDefault="00B4128D" w:rsidP="00F07D06">
      <w:pPr>
        <w:numPr>
          <w:ilvl w:val="1"/>
          <w:numId w:val="37"/>
        </w:numPr>
        <w:rPr>
          <w:rFonts w:ascii="David" w:hAnsi="David"/>
        </w:rPr>
      </w:pPr>
      <w:r w:rsidRPr="00CD6A94">
        <w:rPr>
          <w:rFonts w:ascii="David" w:hAnsi="David"/>
          <w:rtl/>
        </w:rPr>
        <w:t>בכל מקרה של צמצום או ביטול הביטוח  ע"י אחד הצדדים לא יהיה להם כל תוקף אלא אם ניתנה</w:t>
      </w:r>
      <w:r w:rsidRPr="00CD6A94">
        <w:rPr>
          <w:rFonts w:ascii="David" w:hAnsi="David" w:hint="cs"/>
          <w:rtl/>
        </w:rPr>
        <w:t xml:space="preserve"> </w:t>
      </w:r>
      <w:r w:rsidRPr="00CD6A94">
        <w:rPr>
          <w:rFonts w:ascii="David" w:hAnsi="David"/>
          <w:rtl/>
        </w:rPr>
        <w:t>על כך הודעה מוקדמת של 60 יום לפחות במכתב רשום לחשב משרד התרבות והספורט</w:t>
      </w:r>
      <w:r w:rsidRPr="00CD6A94">
        <w:rPr>
          <w:rFonts w:ascii="David" w:hAnsi="David" w:hint="cs"/>
          <w:rtl/>
        </w:rPr>
        <w:t>- מרכז ההסברה.</w:t>
      </w:r>
    </w:p>
    <w:p w:rsidR="00B4128D" w:rsidRPr="00CD6A94" w:rsidRDefault="00B4128D" w:rsidP="00F07D06">
      <w:pPr>
        <w:numPr>
          <w:ilvl w:val="1"/>
          <w:numId w:val="37"/>
        </w:numPr>
        <w:rPr>
          <w:rFonts w:ascii="David" w:hAnsi="David"/>
        </w:rPr>
      </w:pPr>
      <w:r w:rsidRPr="00CD6A94">
        <w:rPr>
          <w:rFonts w:ascii="David" w:hAnsi="David"/>
          <w:rtl/>
        </w:rPr>
        <w:t>המבטח מוותר על כל זכות שיבוב/תחלוף, תביעה, חזרה או השתתפות כלפי מדינת ישראל, משרד התרבות והספורט</w:t>
      </w:r>
      <w:r w:rsidRPr="00CD6A94">
        <w:rPr>
          <w:rFonts w:ascii="David" w:hAnsi="David" w:hint="cs"/>
          <w:rtl/>
        </w:rPr>
        <w:t>- מרכז ההסברה</w:t>
      </w:r>
      <w:r w:rsidRPr="00CD6A94">
        <w:rPr>
          <w:rFonts w:ascii="David" w:hAnsi="David"/>
          <w:rtl/>
        </w:rPr>
        <w:t xml:space="preserve"> ועובדיהם, </w:t>
      </w:r>
      <w:r w:rsidRPr="00CD6A94">
        <w:rPr>
          <w:rFonts w:ascii="David" w:hAnsi="David" w:hint="cs"/>
          <w:rtl/>
        </w:rPr>
        <w:t xml:space="preserve">וכן כלפי </w:t>
      </w:r>
      <w:r w:rsidRPr="00CD6A94">
        <w:rPr>
          <w:rFonts w:ascii="David" w:hAnsi="David"/>
          <w:rtl/>
        </w:rPr>
        <w:t>המשתתפים ב</w:t>
      </w:r>
      <w:r w:rsidRPr="00CD6A94">
        <w:rPr>
          <w:rFonts w:ascii="David" w:hAnsi="David" w:hint="cs"/>
          <w:rtl/>
        </w:rPr>
        <w:t>טקס</w:t>
      </w:r>
      <w:r w:rsidRPr="00CD6A94">
        <w:rPr>
          <w:rFonts w:ascii="David" w:hAnsi="David"/>
          <w:rtl/>
        </w:rPr>
        <w:t>, לרבות, אורחים, אמנים</w:t>
      </w:r>
      <w:r w:rsidRPr="00CD6A94">
        <w:rPr>
          <w:rFonts w:ascii="David" w:hAnsi="David" w:hint="cs"/>
          <w:rtl/>
        </w:rPr>
        <w:t xml:space="preserve"> ו</w:t>
      </w:r>
      <w:r w:rsidRPr="00CD6A94">
        <w:rPr>
          <w:rFonts w:ascii="David" w:hAnsi="David"/>
          <w:rtl/>
        </w:rPr>
        <w:t>מוזמנים ובלבד שהוויתור לא יחול לטובת אדם שגרם לנזק מתוך כוונת זדון</w:t>
      </w:r>
      <w:r w:rsidRPr="00CD6A94">
        <w:rPr>
          <w:rFonts w:ascii="David" w:hAnsi="David" w:hint="cs"/>
          <w:rtl/>
        </w:rPr>
        <w:t>.</w:t>
      </w:r>
      <w:r w:rsidRPr="00CD6A94">
        <w:rPr>
          <w:rFonts w:ascii="David" w:hAnsi="David"/>
          <w:rtl/>
        </w:rPr>
        <w:t xml:space="preserve"> </w:t>
      </w:r>
    </w:p>
    <w:p w:rsidR="00B4128D" w:rsidRPr="00CD6A94" w:rsidRDefault="00B4128D" w:rsidP="00F07D06">
      <w:pPr>
        <w:numPr>
          <w:ilvl w:val="1"/>
          <w:numId w:val="37"/>
        </w:numPr>
        <w:rPr>
          <w:rFonts w:ascii="David" w:hAnsi="David"/>
        </w:rPr>
      </w:pPr>
      <w:r w:rsidRPr="00CD6A94">
        <w:rPr>
          <w:rFonts w:ascii="David" w:hAnsi="David" w:hint="cs"/>
          <w:rtl/>
        </w:rPr>
        <w:t>הספק</w:t>
      </w:r>
      <w:r w:rsidRPr="00CD6A94">
        <w:rPr>
          <w:rFonts w:ascii="David" w:hAnsi="David"/>
          <w:rtl/>
        </w:rPr>
        <w:t xml:space="preserve"> אחראי בלעדית כלפי המבטח לתשלום דמי הביטוח עבור כל הפוליסות ולמילוי כל החובות המוטלות על המבוטח על פי תנאי הפוליסות</w:t>
      </w:r>
      <w:r w:rsidRPr="00CD6A94">
        <w:rPr>
          <w:rFonts w:ascii="David" w:hAnsi="David" w:hint="cs"/>
          <w:rtl/>
        </w:rPr>
        <w:t>.</w:t>
      </w:r>
    </w:p>
    <w:p w:rsidR="00B4128D" w:rsidRPr="00CD6A94" w:rsidRDefault="00B4128D" w:rsidP="00F07D06">
      <w:pPr>
        <w:numPr>
          <w:ilvl w:val="1"/>
          <w:numId w:val="37"/>
        </w:numPr>
        <w:rPr>
          <w:rFonts w:ascii="David" w:hAnsi="David"/>
        </w:rPr>
      </w:pPr>
      <w:r w:rsidRPr="00CD6A94">
        <w:rPr>
          <w:rFonts w:ascii="David" w:hAnsi="David"/>
          <w:rtl/>
        </w:rPr>
        <w:t xml:space="preserve">ההשתתפויות העצמיות הנקובות בכל פוליסה ופוליסה תחולנה בלעדית על </w:t>
      </w:r>
      <w:r w:rsidRPr="00CD6A94">
        <w:rPr>
          <w:rFonts w:ascii="David" w:hAnsi="David" w:hint="cs"/>
          <w:rtl/>
        </w:rPr>
        <w:t>הספק</w:t>
      </w:r>
      <w:r w:rsidRPr="00CD6A94">
        <w:rPr>
          <w:rFonts w:ascii="David" w:hAnsi="David"/>
          <w:rtl/>
        </w:rPr>
        <w:t>.</w:t>
      </w:r>
    </w:p>
    <w:p w:rsidR="00B4128D" w:rsidRPr="00CD6A94" w:rsidRDefault="00B4128D" w:rsidP="00F07D06">
      <w:pPr>
        <w:numPr>
          <w:ilvl w:val="1"/>
          <w:numId w:val="37"/>
        </w:numPr>
        <w:rPr>
          <w:rFonts w:ascii="David" w:hAnsi="David"/>
        </w:rPr>
      </w:pPr>
      <w:r w:rsidRPr="00CD6A94">
        <w:rPr>
          <w:rFonts w:ascii="David" w:hAnsi="David"/>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B4128D" w:rsidRPr="00CD6A94" w:rsidRDefault="00B4128D" w:rsidP="00F07D06">
      <w:pPr>
        <w:numPr>
          <w:ilvl w:val="1"/>
          <w:numId w:val="37"/>
        </w:numPr>
        <w:rPr>
          <w:rFonts w:ascii="David" w:hAnsi="David"/>
        </w:rPr>
      </w:pPr>
      <w:r w:rsidRPr="00CD6A94">
        <w:rPr>
          <w:rFonts w:ascii="David" w:hAnsi="David" w:hint="cs"/>
          <w:rtl/>
        </w:rPr>
        <w:t>תנאי הכיסוי של הפוליסות הנ"ל, למעט בביטוח אחריות מקצועית, לא יפחתו מהמקובל על פי</w:t>
      </w:r>
      <w:r w:rsidRPr="00CD6A94">
        <w:rPr>
          <w:rFonts w:ascii="David" w:hAnsi="David"/>
          <w:rtl/>
        </w:rPr>
        <w:t xml:space="preserve"> תנאי "פוליסות נוסח ביט</w:t>
      </w:r>
      <w:r w:rsidRPr="00CD6A94">
        <w:rPr>
          <w:rFonts w:ascii="David" w:hAnsi="David" w:hint="cs"/>
          <w:rtl/>
        </w:rPr>
        <w:t xml:space="preserve"> </w:t>
      </w:r>
      <w:r w:rsidRPr="00CD6A94">
        <w:rPr>
          <w:rFonts w:ascii="David" w:hAnsi="David"/>
          <w:rtl/>
        </w:rPr>
        <w:t>"</w:t>
      </w:r>
      <w:r w:rsidRPr="00CD6A94">
        <w:rPr>
          <w:rFonts w:ascii="David" w:hAnsi="David" w:hint="cs"/>
          <w:rtl/>
        </w:rPr>
        <w:t>, בכפוף</w:t>
      </w:r>
      <w:r w:rsidRPr="00CD6A94">
        <w:rPr>
          <w:rFonts w:ascii="David" w:hAnsi="David"/>
          <w:rtl/>
        </w:rPr>
        <w:t xml:space="preserve"> להרחבת הכיסויים כמפורט לעיל</w:t>
      </w:r>
      <w:r w:rsidRPr="00CD6A94">
        <w:rPr>
          <w:rFonts w:ascii="David" w:hAnsi="David" w:hint="cs"/>
          <w:rtl/>
        </w:rPr>
        <w:t>.</w:t>
      </w:r>
      <w:r w:rsidRPr="00CD6A94">
        <w:rPr>
          <w:rFonts w:ascii="David" w:hAnsi="David"/>
          <w:rtl/>
        </w:rPr>
        <w:t xml:space="preserve"> </w:t>
      </w:r>
    </w:p>
    <w:p w:rsidR="00B4128D" w:rsidRPr="00CD6A94" w:rsidRDefault="00B4128D" w:rsidP="00F07D06">
      <w:pPr>
        <w:numPr>
          <w:ilvl w:val="1"/>
          <w:numId w:val="37"/>
        </w:numPr>
        <w:rPr>
          <w:rFonts w:ascii="David" w:hAnsi="David"/>
          <w:rtl/>
        </w:rPr>
      </w:pPr>
      <w:r w:rsidRPr="00CD6A94">
        <w:rPr>
          <w:rFonts w:ascii="David" w:hAnsi="David" w:hint="cs"/>
          <w:rtl/>
        </w:rPr>
        <w:t>חריג כוונה ו/או רשלנות רבתי יבוטל ככל שקיים בכל הפוליסות המבוטחות.</w:t>
      </w:r>
    </w:p>
    <w:p w:rsidR="00B4128D" w:rsidRPr="00CD6A94" w:rsidRDefault="00B4128D" w:rsidP="00B4128D">
      <w:pPr>
        <w:rPr>
          <w:rFonts w:ascii="David" w:hAnsi="David"/>
          <w:rtl/>
        </w:rPr>
      </w:pPr>
      <w:r w:rsidRPr="00CD6A94">
        <w:rPr>
          <w:rFonts w:ascii="David" w:hAnsi="David"/>
          <w:rtl/>
        </w:rPr>
        <w:t xml:space="preserve">  </w:t>
      </w:r>
    </w:p>
    <w:p w:rsidR="00B4128D" w:rsidRPr="00CD6A94" w:rsidRDefault="00B4128D" w:rsidP="00F07D06">
      <w:pPr>
        <w:numPr>
          <w:ilvl w:val="1"/>
          <w:numId w:val="36"/>
        </w:numPr>
        <w:rPr>
          <w:rFonts w:ascii="David" w:hAnsi="David"/>
        </w:rPr>
      </w:pPr>
      <w:r w:rsidRPr="00CD6A94">
        <w:rPr>
          <w:rFonts w:ascii="David" w:hAnsi="David" w:hint="cs"/>
          <w:rtl/>
        </w:rPr>
        <w:t xml:space="preserve">הספק </w:t>
      </w:r>
      <w:r w:rsidRPr="00CD6A94">
        <w:rPr>
          <w:rFonts w:ascii="David" w:hAnsi="David"/>
          <w:rtl/>
        </w:rPr>
        <w:t>מתחייב בכל תקופת ההתקשרות החוזית עם מדינת ישראל – משרד התרבות והספורט</w:t>
      </w:r>
      <w:r w:rsidRPr="00CD6A94">
        <w:rPr>
          <w:rFonts w:ascii="David" w:hAnsi="David" w:hint="cs"/>
          <w:rtl/>
        </w:rPr>
        <w:t xml:space="preserve">- מרכז ההסברה, וכל עוד אחריותו קיימת, </w:t>
      </w:r>
      <w:r w:rsidRPr="00CD6A94">
        <w:rPr>
          <w:rFonts w:ascii="David" w:hAnsi="David"/>
          <w:rtl/>
        </w:rPr>
        <w:t xml:space="preserve">להחזיק בתוקף את פוליסות הביטוח. </w:t>
      </w:r>
      <w:r w:rsidRPr="00CD6A94">
        <w:rPr>
          <w:rFonts w:ascii="David" w:hAnsi="David" w:hint="cs"/>
          <w:rtl/>
        </w:rPr>
        <w:t xml:space="preserve">הספק </w:t>
      </w:r>
      <w:r w:rsidRPr="00CD6A94">
        <w:rPr>
          <w:rFonts w:ascii="David" w:hAnsi="David"/>
          <w:rtl/>
        </w:rPr>
        <w:t>מתחייב כי פוליסות הביטוח תחודשנה</w:t>
      </w:r>
      <w:r w:rsidRPr="00CD6A94">
        <w:rPr>
          <w:rFonts w:ascii="David" w:hAnsi="David" w:hint="cs"/>
          <w:rtl/>
        </w:rPr>
        <w:t xml:space="preserve"> על ידו</w:t>
      </w:r>
      <w:r w:rsidRPr="00CD6A94">
        <w:rPr>
          <w:rFonts w:ascii="David" w:hAnsi="David"/>
          <w:rtl/>
        </w:rPr>
        <w:t xml:space="preserve"> מדי </w:t>
      </w:r>
      <w:r w:rsidRPr="00CD6A94">
        <w:rPr>
          <w:rFonts w:ascii="David" w:hAnsi="David" w:hint="cs"/>
          <w:rtl/>
        </w:rPr>
        <w:t>תקופת ביטוח</w:t>
      </w:r>
      <w:r w:rsidRPr="00CD6A94">
        <w:rPr>
          <w:rFonts w:ascii="David" w:hAnsi="David"/>
          <w:rtl/>
        </w:rPr>
        <w:t>, כל עוד החוזה עם מדינת ישראל –</w:t>
      </w:r>
      <w:r w:rsidRPr="00CD6A94">
        <w:rPr>
          <w:rFonts w:ascii="David" w:hAnsi="David" w:hint="cs"/>
          <w:rtl/>
        </w:rPr>
        <w:t xml:space="preserve"> </w:t>
      </w:r>
      <w:r w:rsidRPr="00CD6A94">
        <w:rPr>
          <w:rFonts w:ascii="David" w:hAnsi="David"/>
          <w:rtl/>
        </w:rPr>
        <w:t>משרד התרבות והספורט</w:t>
      </w:r>
      <w:r w:rsidRPr="00CD6A94">
        <w:rPr>
          <w:rFonts w:ascii="David" w:hAnsi="David" w:hint="cs"/>
          <w:rtl/>
        </w:rPr>
        <w:t>- מרכז ההסברה בתוקף</w:t>
      </w:r>
      <w:r w:rsidRPr="00CD6A94">
        <w:rPr>
          <w:rFonts w:ascii="David" w:hAnsi="David"/>
          <w:rtl/>
        </w:rPr>
        <w:t>.</w:t>
      </w:r>
    </w:p>
    <w:p w:rsidR="00B4128D" w:rsidRPr="00CD6A94" w:rsidRDefault="00B4128D" w:rsidP="00B4128D">
      <w:pPr>
        <w:rPr>
          <w:rFonts w:ascii="David" w:hAnsi="David"/>
          <w:rtl/>
        </w:rPr>
      </w:pPr>
    </w:p>
    <w:p w:rsidR="00B4128D" w:rsidRPr="00CD6A94" w:rsidRDefault="00B4128D" w:rsidP="00F07D06">
      <w:pPr>
        <w:numPr>
          <w:ilvl w:val="1"/>
          <w:numId w:val="36"/>
        </w:numPr>
        <w:rPr>
          <w:rFonts w:ascii="David" w:hAnsi="David"/>
        </w:rPr>
      </w:pPr>
      <w:r w:rsidRPr="00CD6A94">
        <w:rPr>
          <w:rFonts w:ascii="David" w:hAnsi="David" w:hint="cs"/>
          <w:rtl/>
        </w:rPr>
        <w:t>אישור</w:t>
      </w:r>
      <w:r w:rsidRPr="00CD6A94">
        <w:rPr>
          <w:rFonts w:ascii="David" w:hAnsi="David"/>
          <w:rtl/>
        </w:rPr>
        <w:t xml:space="preserve"> </w:t>
      </w:r>
      <w:r w:rsidRPr="00CD6A94">
        <w:rPr>
          <w:rFonts w:ascii="David" w:hAnsi="David" w:hint="cs"/>
          <w:rtl/>
        </w:rPr>
        <w:t>בחתימתו</w:t>
      </w:r>
      <w:r w:rsidRPr="00CD6A94">
        <w:rPr>
          <w:rFonts w:ascii="David" w:hAnsi="David"/>
          <w:rtl/>
        </w:rPr>
        <w:t xml:space="preserve"> </w:t>
      </w:r>
      <w:r w:rsidRPr="00CD6A94">
        <w:rPr>
          <w:rFonts w:ascii="David" w:hAnsi="David" w:hint="cs"/>
          <w:rtl/>
        </w:rPr>
        <w:t>של המבטח על</w:t>
      </w:r>
      <w:r w:rsidRPr="00CD6A94">
        <w:rPr>
          <w:rFonts w:ascii="David" w:hAnsi="David"/>
          <w:rtl/>
        </w:rPr>
        <w:t xml:space="preserve"> </w:t>
      </w:r>
      <w:r w:rsidRPr="00CD6A94">
        <w:rPr>
          <w:rFonts w:ascii="David" w:hAnsi="David" w:hint="cs"/>
          <w:rtl/>
        </w:rPr>
        <w:t>קיום</w:t>
      </w:r>
      <w:r w:rsidRPr="00CD6A94">
        <w:rPr>
          <w:rFonts w:ascii="David" w:hAnsi="David"/>
          <w:rtl/>
        </w:rPr>
        <w:t xml:space="preserve"> </w:t>
      </w:r>
      <w:r w:rsidRPr="00CD6A94">
        <w:rPr>
          <w:rFonts w:ascii="David" w:hAnsi="David" w:hint="cs"/>
          <w:rtl/>
        </w:rPr>
        <w:t>הביטוחים יומצא</w:t>
      </w:r>
      <w:r w:rsidRPr="00CD6A94">
        <w:rPr>
          <w:rFonts w:ascii="David" w:hAnsi="David"/>
          <w:rtl/>
        </w:rPr>
        <w:t xml:space="preserve"> </w:t>
      </w:r>
      <w:r w:rsidRPr="00CD6A94">
        <w:rPr>
          <w:rFonts w:ascii="David" w:hAnsi="David" w:hint="cs"/>
          <w:rtl/>
        </w:rPr>
        <w:t>על ידי</w:t>
      </w:r>
      <w:r w:rsidRPr="00CD6A94">
        <w:rPr>
          <w:rFonts w:ascii="David" w:hAnsi="David"/>
          <w:rtl/>
        </w:rPr>
        <w:t xml:space="preserve"> </w:t>
      </w:r>
      <w:r w:rsidRPr="00CD6A94">
        <w:rPr>
          <w:rFonts w:ascii="David" w:hAnsi="David" w:hint="cs"/>
          <w:rtl/>
        </w:rPr>
        <w:t>הספק ל</w:t>
      </w:r>
      <w:r w:rsidRPr="00CD6A94">
        <w:rPr>
          <w:rFonts w:ascii="David" w:hAnsi="David"/>
          <w:rtl/>
        </w:rPr>
        <w:t>משרד התרבות והספורט</w:t>
      </w:r>
      <w:r w:rsidRPr="00CD6A94">
        <w:rPr>
          <w:rFonts w:ascii="David" w:hAnsi="David" w:hint="cs"/>
          <w:rtl/>
        </w:rPr>
        <w:t>- מרכז ההסברה, עד</w:t>
      </w:r>
      <w:r w:rsidRPr="00CD6A94">
        <w:rPr>
          <w:rFonts w:ascii="David" w:hAnsi="David"/>
          <w:rtl/>
        </w:rPr>
        <w:t xml:space="preserve"> למועד חתימת החוזה</w:t>
      </w:r>
      <w:r w:rsidRPr="00CD6A94">
        <w:rPr>
          <w:rFonts w:ascii="David" w:hAnsi="David" w:hint="cs"/>
          <w:rtl/>
        </w:rPr>
        <w:t>. הספק מתחייב להציג</w:t>
      </w:r>
      <w:r w:rsidRPr="00CD6A94">
        <w:rPr>
          <w:rFonts w:ascii="David" w:hAnsi="David"/>
          <w:rtl/>
        </w:rPr>
        <w:t xml:space="preserve"> </w:t>
      </w:r>
      <w:r w:rsidRPr="00CD6A94">
        <w:rPr>
          <w:rFonts w:ascii="David" w:hAnsi="David" w:hint="cs"/>
          <w:rtl/>
        </w:rPr>
        <w:t>את האישור חתום בחתימת</w:t>
      </w:r>
      <w:r w:rsidRPr="00CD6A94">
        <w:rPr>
          <w:rFonts w:ascii="David" w:hAnsi="David"/>
          <w:rtl/>
        </w:rPr>
        <w:t xml:space="preserve"> </w:t>
      </w:r>
      <w:r w:rsidRPr="00CD6A94">
        <w:rPr>
          <w:rFonts w:ascii="David" w:hAnsi="David" w:hint="cs"/>
          <w:rtl/>
        </w:rPr>
        <w:t>המבטח אודות חידוש הפוליסות ל</w:t>
      </w:r>
      <w:r w:rsidRPr="00CD6A94">
        <w:rPr>
          <w:rFonts w:ascii="David" w:hAnsi="David"/>
          <w:rtl/>
        </w:rPr>
        <w:t>משרד התרבות והספורט</w:t>
      </w:r>
      <w:r w:rsidRPr="00CD6A94">
        <w:rPr>
          <w:rFonts w:ascii="David" w:hAnsi="David" w:hint="cs"/>
          <w:rtl/>
        </w:rPr>
        <w:t>- מרכז ההסברה לכל המאוחר</w:t>
      </w:r>
      <w:r w:rsidRPr="00CD6A94">
        <w:rPr>
          <w:rFonts w:ascii="David" w:hAnsi="David"/>
          <w:rtl/>
        </w:rPr>
        <w:t xml:space="preserve"> </w:t>
      </w:r>
      <w:r w:rsidRPr="00CD6A94">
        <w:rPr>
          <w:rFonts w:ascii="David" w:hAnsi="David" w:hint="cs"/>
          <w:rtl/>
        </w:rPr>
        <w:t>שבועיים לפני</w:t>
      </w:r>
      <w:r w:rsidRPr="00CD6A94">
        <w:rPr>
          <w:rFonts w:ascii="David" w:hAnsi="David"/>
          <w:rtl/>
        </w:rPr>
        <w:t xml:space="preserve"> </w:t>
      </w:r>
      <w:r w:rsidRPr="00CD6A94">
        <w:rPr>
          <w:rFonts w:ascii="David" w:hAnsi="David" w:hint="cs"/>
          <w:rtl/>
        </w:rPr>
        <w:t>תום</w:t>
      </w:r>
      <w:r w:rsidRPr="00CD6A94">
        <w:rPr>
          <w:rFonts w:ascii="David" w:hAnsi="David"/>
          <w:rtl/>
        </w:rPr>
        <w:t xml:space="preserve"> </w:t>
      </w:r>
      <w:r w:rsidRPr="00CD6A94">
        <w:rPr>
          <w:rFonts w:ascii="David" w:hAnsi="David" w:hint="cs"/>
          <w:rtl/>
        </w:rPr>
        <w:t>תקופת</w:t>
      </w:r>
      <w:r w:rsidRPr="00CD6A94">
        <w:rPr>
          <w:rFonts w:ascii="David" w:hAnsi="David"/>
          <w:rtl/>
        </w:rPr>
        <w:t xml:space="preserve"> </w:t>
      </w:r>
      <w:r w:rsidRPr="00CD6A94">
        <w:rPr>
          <w:rFonts w:ascii="David" w:hAnsi="David" w:hint="cs"/>
          <w:rtl/>
        </w:rPr>
        <w:t>הביטוח.</w:t>
      </w:r>
      <w:r w:rsidRPr="00CD6A94">
        <w:rPr>
          <w:rFonts w:ascii="David" w:hAnsi="David"/>
          <w:rtl/>
        </w:rPr>
        <w:t xml:space="preserve"> </w:t>
      </w:r>
    </w:p>
    <w:p w:rsidR="00B4128D" w:rsidRPr="00CD6A94" w:rsidRDefault="00B4128D" w:rsidP="00B4128D">
      <w:pPr>
        <w:rPr>
          <w:rFonts w:ascii="David" w:hAnsi="David"/>
        </w:rPr>
      </w:pPr>
    </w:p>
    <w:p w:rsidR="00B4128D" w:rsidRPr="00CD6A94" w:rsidRDefault="00B4128D" w:rsidP="00F07D06">
      <w:pPr>
        <w:numPr>
          <w:ilvl w:val="1"/>
          <w:numId w:val="36"/>
        </w:numPr>
        <w:rPr>
          <w:rFonts w:ascii="David" w:hAnsi="David"/>
          <w:b/>
          <w:bCs/>
        </w:rPr>
      </w:pPr>
      <w:r w:rsidRPr="00CD6A94">
        <w:rPr>
          <w:rFonts w:ascii="David" w:hAnsi="David"/>
          <w:b/>
          <w:bCs/>
          <w:rtl/>
        </w:rPr>
        <w:t>מובהר בזאת כי אישור/י הביטוח שיוצגו אינ</w:t>
      </w:r>
      <w:r w:rsidRPr="00CD6A94">
        <w:rPr>
          <w:rFonts w:ascii="David" w:hAnsi="David" w:hint="cs"/>
          <w:b/>
          <w:bCs/>
          <w:rtl/>
        </w:rPr>
        <w:t>ו/ם</w:t>
      </w:r>
      <w:r w:rsidRPr="00CD6A94">
        <w:rPr>
          <w:rFonts w:ascii="David" w:hAnsi="David"/>
          <w:b/>
          <w:bCs/>
          <w:rtl/>
        </w:rPr>
        <w:t xml:space="preserve"> בא</w:t>
      </w:r>
      <w:r w:rsidRPr="00CD6A94">
        <w:rPr>
          <w:rFonts w:ascii="David" w:hAnsi="David" w:hint="cs"/>
          <w:b/>
          <w:bCs/>
          <w:rtl/>
        </w:rPr>
        <w:t>/ים</w:t>
      </w:r>
      <w:r w:rsidRPr="00CD6A94">
        <w:rPr>
          <w:rFonts w:ascii="David" w:hAnsi="David"/>
          <w:b/>
          <w:bCs/>
          <w:rtl/>
        </w:rPr>
        <w:t xml:space="preserve"> לצמצם את התחייבויות </w:t>
      </w:r>
      <w:r w:rsidRPr="00CD6A94">
        <w:rPr>
          <w:rFonts w:ascii="David" w:hAnsi="David" w:hint="cs"/>
          <w:b/>
          <w:bCs/>
          <w:rtl/>
        </w:rPr>
        <w:t>הספק</w:t>
      </w:r>
      <w:r w:rsidRPr="00CD6A94">
        <w:rPr>
          <w:rFonts w:ascii="David" w:hAnsi="David"/>
          <w:b/>
          <w:bCs/>
          <w:rtl/>
        </w:rPr>
        <w:t xml:space="preserve"> לפי סעיפי הביטוח המפורטים לעיל, ומתכונתו</w:t>
      </w:r>
      <w:r w:rsidRPr="00CD6A94">
        <w:rPr>
          <w:rFonts w:ascii="David" w:hAnsi="David" w:hint="cs"/>
          <w:b/>
          <w:bCs/>
          <w:rtl/>
        </w:rPr>
        <w:t>/תם</w:t>
      </w:r>
      <w:r w:rsidRPr="00CD6A94">
        <w:rPr>
          <w:rFonts w:ascii="David" w:hAnsi="David"/>
          <w:b/>
          <w:bCs/>
          <w:rtl/>
        </w:rPr>
        <w:t xml:space="preserve"> התמציתית של אישור/י הביטוח שיוצג</w:t>
      </w:r>
      <w:r w:rsidRPr="00CD6A94">
        <w:rPr>
          <w:rFonts w:ascii="David" w:hAnsi="David" w:hint="cs"/>
          <w:b/>
          <w:bCs/>
          <w:rtl/>
        </w:rPr>
        <w:t>/</w:t>
      </w:r>
      <w:r w:rsidRPr="00CD6A94">
        <w:rPr>
          <w:rFonts w:ascii="David" w:hAnsi="David"/>
          <w:b/>
          <w:bCs/>
          <w:rtl/>
        </w:rPr>
        <w:t xml:space="preserve">ו הינה אך ורק כדי </w:t>
      </w:r>
      <w:r w:rsidRPr="00CD6A94">
        <w:rPr>
          <w:rFonts w:ascii="David" w:hAnsi="David" w:hint="eastAsia"/>
          <w:b/>
          <w:bCs/>
          <w:rtl/>
        </w:rPr>
        <w:t>לאפשר</w:t>
      </w:r>
      <w:r w:rsidRPr="00CD6A94">
        <w:rPr>
          <w:rFonts w:ascii="David" w:hAnsi="David"/>
          <w:b/>
          <w:bCs/>
          <w:rtl/>
        </w:rPr>
        <w:t xml:space="preserve"> </w:t>
      </w:r>
      <w:r w:rsidRPr="00CD6A94">
        <w:rPr>
          <w:rFonts w:ascii="David" w:hAnsi="David" w:hint="eastAsia"/>
          <w:b/>
          <w:bCs/>
          <w:rtl/>
        </w:rPr>
        <w:t>לחברות</w:t>
      </w:r>
      <w:r w:rsidRPr="00CD6A94">
        <w:rPr>
          <w:rFonts w:ascii="David" w:hAnsi="David"/>
          <w:b/>
          <w:bCs/>
          <w:rtl/>
        </w:rPr>
        <w:t xml:space="preserve"> </w:t>
      </w:r>
      <w:r w:rsidRPr="00CD6A94">
        <w:rPr>
          <w:rFonts w:ascii="David" w:hAnsi="David" w:hint="eastAsia"/>
          <w:b/>
          <w:bCs/>
          <w:rtl/>
        </w:rPr>
        <w:t>הביטוח</w:t>
      </w:r>
      <w:r w:rsidRPr="00CD6A94">
        <w:rPr>
          <w:rFonts w:ascii="David" w:hAnsi="David"/>
          <w:b/>
          <w:bCs/>
          <w:rtl/>
        </w:rPr>
        <w:t xml:space="preserve"> </w:t>
      </w:r>
      <w:r w:rsidRPr="00CD6A94">
        <w:rPr>
          <w:rFonts w:ascii="David" w:hAnsi="David" w:hint="eastAsia"/>
          <w:b/>
          <w:bCs/>
          <w:rtl/>
        </w:rPr>
        <w:t>לעמוד</w:t>
      </w:r>
      <w:r w:rsidRPr="00CD6A94">
        <w:rPr>
          <w:rFonts w:ascii="David" w:hAnsi="David"/>
          <w:b/>
          <w:bCs/>
          <w:rtl/>
        </w:rPr>
        <w:t xml:space="preserve"> בהנחיות הפיקוח </w:t>
      </w:r>
      <w:r w:rsidRPr="00CD6A94">
        <w:rPr>
          <w:rFonts w:ascii="David" w:hAnsi="David" w:hint="eastAsia"/>
          <w:b/>
          <w:bCs/>
          <w:rtl/>
        </w:rPr>
        <w:t>עליהן</w:t>
      </w:r>
      <w:r w:rsidRPr="00CD6A94">
        <w:rPr>
          <w:rFonts w:ascii="David" w:hAnsi="David"/>
          <w:b/>
          <w:bCs/>
          <w:rtl/>
        </w:rPr>
        <w:t xml:space="preserve">. </w:t>
      </w:r>
      <w:r w:rsidRPr="00CD6A94">
        <w:rPr>
          <w:rFonts w:ascii="David" w:hAnsi="David" w:hint="eastAsia"/>
          <w:b/>
          <w:bCs/>
          <w:rtl/>
        </w:rPr>
        <w:t>הוראות</w:t>
      </w:r>
      <w:r w:rsidRPr="00CD6A94">
        <w:rPr>
          <w:rFonts w:ascii="David" w:hAnsi="David"/>
          <w:b/>
          <w:bCs/>
          <w:rtl/>
        </w:rPr>
        <w:t xml:space="preserve"> </w:t>
      </w:r>
      <w:r w:rsidRPr="00CD6A94">
        <w:rPr>
          <w:rFonts w:ascii="David" w:hAnsi="David" w:hint="eastAsia"/>
          <w:b/>
          <w:bCs/>
          <w:rtl/>
        </w:rPr>
        <w:t>הביטוח</w:t>
      </w:r>
      <w:r w:rsidRPr="00CD6A94">
        <w:rPr>
          <w:rFonts w:ascii="David" w:hAnsi="David"/>
          <w:b/>
          <w:bCs/>
          <w:rtl/>
        </w:rPr>
        <w:t xml:space="preserve"> </w:t>
      </w:r>
      <w:r w:rsidRPr="00CD6A94">
        <w:rPr>
          <w:rFonts w:ascii="David" w:hAnsi="David" w:hint="eastAsia"/>
          <w:b/>
          <w:bCs/>
          <w:rtl/>
        </w:rPr>
        <w:t>המחייבות</w:t>
      </w:r>
      <w:r w:rsidRPr="00CD6A94">
        <w:rPr>
          <w:rFonts w:ascii="David" w:hAnsi="David"/>
          <w:b/>
          <w:bCs/>
          <w:rtl/>
        </w:rPr>
        <w:t xml:space="preserve"> הן אל</w:t>
      </w:r>
      <w:r w:rsidRPr="00CD6A94">
        <w:rPr>
          <w:rFonts w:ascii="David" w:hAnsi="David" w:hint="eastAsia"/>
          <w:b/>
          <w:bCs/>
          <w:rtl/>
        </w:rPr>
        <w:t>ו</w:t>
      </w:r>
      <w:r w:rsidRPr="00CD6A94">
        <w:rPr>
          <w:rFonts w:ascii="David" w:hAnsi="David"/>
          <w:b/>
          <w:bCs/>
          <w:rtl/>
        </w:rPr>
        <w:t xml:space="preserve"> </w:t>
      </w:r>
      <w:r w:rsidRPr="00CD6A94">
        <w:rPr>
          <w:rFonts w:ascii="David" w:hAnsi="David" w:hint="eastAsia"/>
          <w:b/>
          <w:bCs/>
          <w:rtl/>
        </w:rPr>
        <w:t>המופיעות</w:t>
      </w:r>
      <w:r w:rsidRPr="00CD6A94">
        <w:rPr>
          <w:rFonts w:ascii="David" w:hAnsi="David"/>
          <w:b/>
          <w:bCs/>
          <w:rtl/>
        </w:rPr>
        <w:t xml:space="preserve"> לעיל. על </w:t>
      </w:r>
      <w:r w:rsidRPr="00CD6A94">
        <w:rPr>
          <w:rFonts w:ascii="David" w:hAnsi="David" w:hint="cs"/>
          <w:b/>
          <w:bCs/>
          <w:rtl/>
        </w:rPr>
        <w:t xml:space="preserve">הספק </w:t>
      </w:r>
      <w:r w:rsidRPr="00CD6A94">
        <w:rPr>
          <w:rFonts w:ascii="David" w:hAnsi="David"/>
          <w:b/>
          <w:bCs/>
          <w:rtl/>
        </w:rPr>
        <w:t xml:space="preserve">יהיה ללמוד דרישות אלה ובמידת הצורך </w:t>
      </w:r>
      <w:r w:rsidRPr="00CD6A94">
        <w:rPr>
          <w:rFonts w:ascii="David" w:hAnsi="David" w:hint="eastAsia"/>
          <w:b/>
          <w:bCs/>
          <w:rtl/>
        </w:rPr>
        <w:t>להיעזר</w:t>
      </w:r>
      <w:r w:rsidRPr="00CD6A94">
        <w:rPr>
          <w:rFonts w:ascii="David" w:hAnsi="David"/>
          <w:b/>
          <w:bCs/>
          <w:rtl/>
        </w:rPr>
        <w:t xml:space="preserve"> באנשי ביטוח מטעמ</w:t>
      </w:r>
      <w:r w:rsidRPr="00CD6A94">
        <w:rPr>
          <w:rFonts w:ascii="David" w:hAnsi="David" w:hint="cs"/>
          <w:b/>
          <w:bCs/>
          <w:rtl/>
        </w:rPr>
        <w:t>ו</w:t>
      </w:r>
      <w:r w:rsidRPr="00CD6A94">
        <w:rPr>
          <w:rFonts w:ascii="David" w:hAnsi="David"/>
          <w:b/>
          <w:bCs/>
          <w:rtl/>
        </w:rPr>
        <w:t xml:space="preserve">, על מנת להבין את הדרישות וליישמן </w:t>
      </w:r>
      <w:r w:rsidRPr="00CD6A94">
        <w:rPr>
          <w:rFonts w:ascii="David" w:hAnsi="David" w:hint="eastAsia"/>
          <w:b/>
          <w:bCs/>
          <w:rtl/>
        </w:rPr>
        <w:t>בביטוחי</w:t>
      </w:r>
      <w:r w:rsidRPr="00CD6A94">
        <w:rPr>
          <w:rFonts w:ascii="David" w:hAnsi="David" w:hint="cs"/>
          <w:b/>
          <w:bCs/>
          <w:rtl/>
        </w:rPr>
        <w:t>ו</w:t>
      </w:r>
      <w:r w:rsidRPr="00CD6A94">
        <w:rPr>
          <w:rFonts w:ascii="David" w:hAnsi="David"/>
          <w:b/>
          <w:bCs/>
          <w:rtl/>
        </w:rPr>
        <w:t xml:space="preserve"> ללא </w:t>
      </w:r>
      <w:r w:rsidRPr="00CD6A94">
        <w:rPr>
          <w:rFonts w:ascii="David" w:hAnsi="David" w:hint="eastAsia"/>
          <w:b/>
          <w:bCs/>
          <w:rtl/>
        </w:rPr>
        <w:t>הסתייגויות</w:t>
      </w:r>
      <w:r w:rsidRPr="00CD6A94">
        <w:rPr>
          <w:rFonts w:ascii="David" w:hAnsi="David"/>
          <w:b/>
          <w:bCs/>
          <w:rtl/>
        </w:rPr>
        <w:t>.</w:t>
      </w:r>
      <w:r w:rsidRPr="00CD6A94">
        <w:rPr>
          <w:rFonts w:ascii="David" w:hAnsi="David"/>
          <w:b/>
          <w:bCs/>
          <w:rtl/>
        </w:rPr>
        <w:tab/>
      </w:r>
    </w:p>
    <w:p w:rsidR="00B4128D" w:rsidRPr="00CD6A94" w:rsidRDefault="00B4128D" w:rsidP="00B4128D">
      <w:pPr>
        <w:rPr>
          <w:rFonts w:ascii="David" w:hAnsi="David"/>
          <w:b/>
          <w:bCs/>
          <w:rtl/>
        </w:rPr>
      </w:pPr>
    </w:p>
    <w:p w:rsidR="00B4128D" w:rsidRPr="00CD6A94" w:rsidRDefault="00B4128D" w:rsidP="00F07D06">
      <w:pPr>
        <w:numPr>
          <w:ilvl w:val="1"/>
          <w:numId w:val="36"/>
        </w:numPr>
        <w:rPr>
          <w:rFonts w:ascii="David" w:hAnsi="David"/>
        </w:rPr>
      </w:pPr>
      <w:r w:rsidRPr="00CD6A94">
        <w:rPr>
          <w:rFonts w:ascii="David" w:hAnsi="David"/>
          <w:rtl/>
        </w:rPr>
        <w:t>מדינת ישראל – משרד התרבות והספורט</w:t>
      </w:r>
      <w:r w:rsidRPr="00CD6A94">
        <w:rPr>
          <w:rFonts w:ascii="David" w:hAnsi="David" w:hint="cs"/>
          <w:rtl/>
        </w:rPr>
        <w:t>- מרכז ההסברה שומרים</w:t>
      </w:r>
      <w:r w:rsidRPr="00CD6A94">
        <w:rPr>
          <w:rFonts w:ascii="David" w:hAnsi="David"/>
          <w:rtl/>
        </w:rPr>
        <w:t xml:space="preserve"> לעצמ</w:t>
      </w:r>
      <w:r w:rsidRPr="00CD6A94">
        <w:rPr>
          <w:rFonts w:ascii="David" w:hAnsi="David" w:hint="cs"/>
          <w:rtl/>
        </w:rPr>
        <w:t>ם</w:t>
      </w:r>
      <w:r w:rsidRPr="00CD6A94">
        <w:rPr>
          <w:rFonts w:ascii="David" w:hAnsi="David"/>
          <w:rtl/>
        </w:rPr>
        <w:t xml:space="preserve"> את הזכות לקבל </w:t>
      </w:r>
      <w:r w:rsidRPr="00CD6A94">
        <w:rPr>
          <w:rFonts w:ascii="David" w:hAnsi="David" w:hint="cs"/>
          <w:rtl/>
        </w:rPr>
        <w:t xml:space="preserve">מהספק בכל עת את </w:t>
      </w:r>
      <w:r w:rsidRPr="00CD6A94">
        <w:rPr>
          <w:rFonts w:ascii="David" w:hAnsi="David"/>
          <w:rtl/>
        </w:rPr>
        <w:t xml:space="preserve">העתקי </w:t>
      </w:r>
      <w:r w:rsidRPr="00CD6A94">
        <w:rPr>
          <w:rFonts w:ascii="David" w:hAnsi="David" w:hint="cs"/>
          <w:rtl/>
        </w:rPr>
        <w:t>ה</w:t>
      </w:r>
      <w:r w:rsidRPr="00CD6A94">
        <w:rPr>
          <w:rFonts w:ascii="David" w:hAnsi="David"/>
          <w:rtl/>
        </w:rPr>
        <w:t>פוליסות</w:t>
      </w:r>
      <w:r w:rsidRPr="00CD6A94">
        <w:rPr>
          <w:rFonts w:ascii="David" w:hAnsi="David" w:hint="cs"/>
          <w:rtl/>
        </w:rPr>
        <w:t xml:space="preserve"> במלואן או בחלקן</w:t>
      </w:r>
      <w:r w:rsidRPr="00CD6A94">
        <w:rPr>
          <w:rFonts w:ascii="David" w:hAnsi="David"/>
          <w:rtl/>
        </w:rPr>
        <w:t xml:space="preserve">, </w:t>
      </w:r>
      <w:r w:rsidRPr="00CD6A94">
        <w:rPr>
          <w:rFonts w:ascii="David" w:hAnsi="David"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CD6A94">
        <w:rPr>
          <w:rFonts w:ascii="David" w:hAnsi="David"/>
          <w:rtl/>
        </w:rPr>
        <w:t xml:space="preserve"> לבצע </w:t>
      </w:r>
      <w:r w:rsidRPr="00CD6A94">
        <w:rPr>
          <w:rFonts w:ascii="David" w:hAnsi="David"/>
          <w:rtl/>
        </w:rPr>
        <w:lastRenderedPageBreak/>
        <w:t>כל שינוי או תיקון שיידרש על מנת להתאי</w:t>
      </w:r>
      <w:r w:rsidRPr="00CD6A94">
        <w:rPr>
          <w:rFonts w:ascii="David" w:hAnsi="David" w:hint="cs"/>
          <w:rtl/>
        </w:rPr>
        <w:t>ם את הפוליסות</w:t>
      </w:r>
      <w:r w:rsidRPr="00CD6A94">
        <w:rPr>
          <w:rFonts w:ascii="David" w:hAnsi="David"/>
          <w:rtl/>
        </w:rPr>
        <w:t xml:space="preserve"> להתחייבויותי</w:t>
      </w:r>
      <w:r w:rsidRPr="00CD6A94">
        <w:rPr>
          <w:rFonts w:ascii="David" w:hAnsi="David" w:hint="cs"/>
          <w:rtl/>
        </w:rPr>
        <w:t>ה על פי הוראות סעיף א' בנספח זה.</w:t>
      </w:r>
    </w:p>
    <w:p w:rsidR="00B4128D" w:rsidRPr="00CD6A94" w:rsidRDefault="00B4128D" w:rsidP="00B4128D">
      <w:pPr>
        <w:rPr>
          <w:rFonts w:ascii="David" w:hAnsi="David"/>
          <w:rtl/>
        </w:rPr>
      </w:pPr>
    </w:p>
    <w:p w:rsidR="00B4128D" w:rsidRPr="00CD6A94" w:rsidRDefault="00B4128D" w:rsidP="00F07D06">
      <w:pPr>
        <w:numPr>
          <w:ilvl w:val="1"/>
          <w:numId w:val="36"/>
        </w:numPr>
        <w:rPr>
          <w:rFonts w:ascii="David" w:hAnsi="David"/>
        </w:rPr>
      </w:pPr>
      <w:r w:rsidRPr="00CD6A94">
        <w:rPr>
          <w:rFonts w:ascii="David" w:hAnsi="David" w:hint="cs"/>
          <w:rtl/>
        </w:rPr>
        <w:t xml:space="preserve"> הספק מצהיר ומתחייב</w:t>
      </w:r>
      <w:r w:rsidRPr="00CD6A94">
        <w:rPr>
          <w:rFonts w:ascii="David" w:hAnsi="David"/>
          <w:rtl/>
        </w:rPr>
        <w:t xml:space="preserve"> כ</w:t>
      </w:r>
      <w:r w:rsidRPr="00CD6A94">
        <w:rPr>
          <w:rFonts w:ascii="David" w:hAnsi="David" w:hint="cs"/>
          <w:rtl/>
        </w:rPr>
        <w:t>י זכות</w:t>
      </w:r>
      <w:r w:rsidRPr="00CD6A94">
        <w:rPr>
          <w:rFonts w:ascii="David" w:hAnsi="David"/>
          <w:rtl/>
        </w:rPr>
        <w:t xml:space="preserve"> מדינת ישראל – משרד התרבות והספורט</w:t>
      </w:r>
      <w:r w:rsidRPr="00CD6A94">
        <w:rPr>
          <w:rFonts w:ascii="David" w:hAnsi="David" w:hint="cs"/>
          <w:rtl/>
        </w:rPr>
        <w:t>- מרכז ההסברה</w:t>
      </w:r>
      <w:r w:rsidRPr="00CD6A94">
        <w:rPr>
          <w:rFonts w:ascii="David" w:hAnsi="David"/>
          <w:rtl/>
        </w:rPr>
        <w:t xml:space="preserve"> לעריכת הבדיקה ולדרישת השינויים כמפורט לעיל אינן מטילות על </w:t>
      </w:r>
      <w:r w:rsidRPr="00CD6A94">
        <w:rPr>
          <w:rFonts w:ascii="David" w:hAnsi="David" w:hint="cs"/>
          <w:rtl/>
        </w:rPr>
        <w:t xml:space="preserve">מדינת ישראל </w:t>
      </w:r>
      <w:r w:rsidRPr="00CD6A94">
        <w:rPr>
          <w:rFonts w:ascii="David" w:hAnsi="David"/>
          <w:rtl/>
        </w:rPr>
        <w:t>–</w:t>
      </w:r>
      <w:r w:rsidRPr="00CD6A94">
        <w:rPr>
          <w:rFonts w:ascii="David" w:hAnsi="David" w:hint="cs"/>
          <w:rtl/>
        </w:rPr>
        <w:t xml:space="preserve"> </w:t>
      </w:r>
      <w:r w:rsidRPr="00CD6A94">
        <w:rPr>
          <w:rFonts w:ascii="David" w:hAnsi="David"/>
          <w:rtl/>
        </w:rPr>
        <w:t>משרד התרבות והספורט</w:t>
      </w:r>
      <w:r w:rsidRPr="00CD6A94">
        <w:rPr>
          <w:rFonts w:ascii="David" w:hAnsi="David" w:hint="cs"/>
          <w:rtl/>
        </w:rPr>
        <w:t>- מרכז ההסברה</w:t>
      </w:r>
      <w:r w:rsidRPr="00CD6A94">
        <w:rPr>
          <w:rFonts w:ascii="David" w:hAnsi="David"/>
          <w:rtl/>
        </w:rPr>
        <w:t xml:space="preserve"> או</w:t>
      </w:r>
      <w:r w:rsidRPr="00CD6A94">
        <w:rPr>
          <w:rFonts w:ascii="David" w:hAnsi="David"/>
        </w:rPr>
        <w:t xml:space="preserve"> </w:t>
      </w:r>
      <w:r w:rsidRPr="00CD6A94">
        <w:rPr>
          <w:rFonts w:ascii="David" w:hAnsi="David"/>
          <w:rtl/>
        </w:rPr>
        <w:t>על מי מטעמ</w:t>
      </w:r>
      <w:r w:rsidRPr="00CD6A94">
        <w:rPr>
          <w:rFonts w:ascii="David" w:hAnsi="David" w:hint="cs"/>
          <w:rtl/>
        </w:rPr>
        <w:t>ם</w:t>
      </w:r>
      <w:r w:rsidRPr="00CD6A94">
        <w:rPr>
          <w:rFonts w:ascii="David" w:hAnsi="David"/>
          <w:rtl/>
        </w:rPr>
        <w:t xml:space="preserve"> כל חובה וכל אחריות שהיא לגבי פוליס</w:t>
      </w:r>
      <w:r w:rsidRPr="00CD6A94">
        <w:rPr>
          <w:rFonts w:ascii="David" w:hAnsi="David" w:hint="cs"/>
          <w:rtl/>
        </w:rPr>
        <w:t>ו</w:t>
      </w:r>
      <w:r w:rsidRPr="00CD6A94">
        <w:rPr>
          <w:rFonts w:ascii="David" w:hAnsi="David"/>
          <w:rtl/>
        </w:rPr>
        <w:t>ת הביטוח</w:t>
      </w:r>
      <w:r w:rsidRPr="00CD6A94">
        <w:rPr>
          <w:rFonts w:ascii="David" w:hAnsi="David" w:hint="cs"/>
          <w:rtl/>
        </w:rPr>
        <w:t>/ אישורי הביטוח</w:t>
      </w:r>
      <w:r w:rsidRPr="00CD6A94">
        <w:rPr>
          <w:rFonts w:ascii="David" w:hAnsi="David"/>
          <w:rtl/>
        </w:rPr>
        <w:t xml:space="preserve"> כאמור, טיבם, היקפם ותוקפם, או לגבי העדרם, ואין בה כדי לגרוע מכל חובה שהיא המוטלת על </w:t>
      </w:r>
      <w:r w:rsidRPr="00CD6A94">
        <w:rPr>
          <w:rFonts w:ascii="David" w:hAnsi="David" w:hint="cs"/>
          <w:rtl/>
        </w:rPr>
        <w:t>הספק לפי ההסכם</w:t>
      </w:r>
      <w:r w:rsidRPr="00CD6A94">
        <w:rPr>
          <w:rFonts w:ascii="David" w:hAnsi="David"/>
          <w:rtl/>
        </w:rPr>
        <w:t xml:space="preserve">, וזאת בין אם </w:t>
      </w:r>
      <w:r w:rsidRPr="00CD6A94">
        <w:rPr>
          <w:rFonts w:ascii="David" w:hAnsi="David" w:hint="cs"/>
          <w:rtl/>
        </w:rPr>
        <w:t>נ</w:t>
      </w:r>
      <w:r w:rsidRPr="00CD6A94">
        <w:rPr>
          <w:rFonts w:ascii="David" w:hAnsi="David"/>
          <w:rtl/>
        </w:rPr>
        <w:t>דרש</w:t>
      </w:r>
      <w:r w:rsidRPr="00CD6A94">
        <w:rPr>
          <w:rFonts w:ascii="David" w:hAnsi="David" w:hint="cs"/>
          <w:rtl/>
        </w:rPr>
        <w:t>ו</w:t>
      </w:r>
      <w:r w:rsidRPr="00CD6A94">
        <w:rPr>
          <w:rFonts w:ascii="David" w:hAnsi="David"/>
          <w:rtl/>
        </w:rPr>
        <w:t xml:space="preserve"> </w:t>
      </w:r>
      <w:r w:rsidRPr="00CD6A94">
        <w:rPr>
          <w:rFonts w:ascii="David" w:hAnsi="David" w:hint="cs"/>
          <w:rtl/>
        </w:rPr>
        <w:t xml:space="preserve">התאמות </w:t>
      </w:r>
      <w:r w:rsidRPr="00CD6A94">
        <w:rPr>
          <w:rFonts w:ascii="David" w:hAnsi="David"/>
          <w:rtl/>
        </w:rPr>
        <w:t xml:space="preserve">ובין אם לאו, בין אם </w:t>
      </w:r>
      <w:r w:rsidRPr="00CD6A94">
        <w:rPr>
          <w:rFonts w:ascii="David" w:hAnsi="David" w:hint="cs"/>
          <w:rtl/>
        </w:rPr>
        <w:t>נבדקו</w:t>
      </w:r>
      <w:r w:rsidRPr="00CD6A94">
        <w:rPr>
          <w:rFonts w:ascii="David" w:hAnsi="David"/>
          <w:rtl/>
        </w:rPr>
        <w:t xml:space="preserve"> ובין אם לאו.</w:t>
      </w:r>
    </w:p>
    <w:p w:rsidR="00B4128D" w:rsidRPr="00CD6A94" w:rsidRDefault="00B4128D" w:rsidP="00B4128D">
      <w:pPr>
        <w:rPr>
          <w:rFonts w:ascii="David" w:hAnsi="David"/>
          <w:rtl/>
        </w:rPr>
      </w:pPr>
    </w:p>
    <w:p w:rsidR="00B4128D" w:rsidRPr="00CD6A94" w:rsidRDefault="00B4128D" w:rsidP="00F07D06">
      <w:pPr>
        <w:numPr>
          <w:ilvl w:val="1"/>
          <w:numId w:val="36"/>
        </w:numPr>
        <w:rPr>
          <w:rFonts w:ascii="David" w:hAnsi="David"/>
        </w:rPr>
      </w:pPr>
      <w:r w:rsidRPr="00CD6A94">
        <w:rPr>
          <w:rFonts w:ascii="David" w:hAnsi="David" w:hint="cs"/>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B4128D" w:rsidRPr="00CD6A94" w:rsidRDefault="00B4128D" w:rsidP="00B4128D">
      <w:pPr>
        <w:rPr>
          <w:rFonts w:ascii="David" w:hAnsi="David"/>
          <w:rtl/>
        </w:rPr>
      </w:pPr>
    </w:p>
    <w:p w:rsidR="00B4128D" w:rsidRPr="00CD6A94" w:rsidRDefault="00B4128D" w:rsidP="00F07D06">
      <w:pPr>
        <w:numPr>
          <w:ilvl w:val="1"/>
          <w:numId w:val="36"/>
        </w:numPr>
        <w:rPr>
          <w:rFonts w:ascii="David" w:hAnsi="David"/>
        </w:rPr>
      </w:pPr>
      <w:r w:rsidRPr="00CD6A94">
        <w:rPr>
          <w:rFonts w:ascii="David" w:hAnsi="David"/>
          <w:rtl/>
        </w:rPr>
        <w:t xml:space="preserve">אין בכל האמור בסעיפי הביטוח כדי לפטור את </w:t>
      </w:r>
      <w:r w:rsidRPr="00CD6A94">
        <w:rPr>
          <w:rFonts w:ascii="David" w:hAnsi="David" w:hint="cs"/>
          <w:rtl/>
        </w:rPr>
        <w:t xml:space="preserve">הספק </w:t>
      </w:r>
      <w:r w:rsidRPr="00CD6A94">
        <w:rPr>
          <w:rFonts w:ascii="David" w:hAnsi="David"/>
          <w:rtl/>
        </w:rPr>
        <w:t xml:space="preserve">מכל חובה החלה </w:t>
      </w:r>
      <w:r w:rsidRPr="00CD6A94">
        <w:rPr>
          <w:rFonts w:ascii="David" w:hAnsi="David" w:hint="cs"/>
          <w:rtl/>
        </w:rPr>
        <w:t>עליו</w:t>
      </w:r>
      <w:r w:rsidRPr="00CD6A94">
        <w:rPr>
          <w:rFonts w:ascii="David" w:hAnsi="David"/>
          <w:rtl/>
        </w:rPr>
        <w:t xml:space="preserve"> על פי דין ועל פי</w:t>
      </w:r>
      <w:r w:rsidRPr="00CD6A94">
        <w:rPr>
          <w:rFonts w:ascii="David" w:hAnsi="David" w:hint="cs"/>
          <w:rtl/>
        </w:rPr>
        <w:t xml:space="preserve"> </w:t>
      </w:r>
      <w:r w:rsidRPr="00CD6A94">
        <w:rPr>
          <w:rFonts w:ascii="David" w:hAnsi="David"/>
          <w:rtl/>
        </w:rPr>
        <w:t>החוזה</w:t>
      </w:r>
      <w:r w:rsidRPr="00CD6A94">
        <w:rPr>
          <w:rFonts w:ascii="David" w:hAnsi="David" w:hint="cs"/>
          <w:rtl/>
        </w:rPr>
        <w:t xml:space="preserve"> </w:t>
      </w:r>
      <w:r w:rsidRPr="00CD6A94">
        <w:rPr>
          <w:rFonts w:ascii="David" w:hAnsi="David"/>
          <w:rtl/>
        </w:rPr>
        <w:t>ואין לפרש את האמור כוויתור של מדינת ישראל – משרד התרבות והספורט</w:t>
      </w:r>
      <w:r w:rsidRPr="00CD6A94">
        <w:rPr>
          <w:rFonts w:ascii="David" w:hAnsi="David" w:hint="cs"/>
          <w:rtl/>
        </w:rPr>
        <w:t>- מרכז ההסברה</w:t>
      </w:r>
      <w:r w:rsidRPr="00CD6A94">
        <w:rPr>
          <w:rFonts w:ascii="David" w:hAnsi="David"/>
          <w:rtl/>
        </w:rPr>
        <w:t xml:space="preserve"> על כל זכות או</w:t>
      </w:r>
      <w:r w:rsidRPr="00CD6A94">
        <w:rPr>
          <w:rFonts w:ascii="David" w:hAnsi="David" w:hint="cs"/>
          <w:rtl/>
        </w:rPr>
        <w:t xml:space="preserve"> </w:t>
      </w:r>
      <w:r w:rsidRPr="00CD6A94">
        <w:rPr>
          <w:rFonts w:ascii="David" w:hAnsi="David"/>
          <w:rtl/>
        </w:rPr>
        <w:t>סעד המוקנים לה</w:t>
      </w:r>
      <w:r w:rsidRPr="00CD6A94">
        <w:rPr>
          <w:rFonts w:ascii="David" w:hAnsi="David" w:hint="cs"/>
          <w:rtl/>
        </w:rPr>
        <w:t>ם</w:t>
      </w:r>
      <w:r w:rsidRPr="00CD6A94">
        <w:rPr>
          <w:rFonts w:ascii="David" w:hAnsi="David"/>
          <w:rtl/>
        </w:rPr>
        <w:t xml:space="preserve"> על פי </w:t>
      </w:r>
      <w:r w:rsidRPr="00CD6A94">
        <w:rPr>
          <w:rFonts w:ascii="David" w:hAnsi="David" w:hint="cs"/>
          <w:rtl/>
        </w:rPr>
        <w:t xml:space="preserve">כל </w:t>
      </w:r>
      <w:r w:rsidRPr="00CD6A94">
        <w:rPr>
          <w:rFonts w:ascii="David" w:hAnsi="David"/>
          <w:rtl/>
        </w:rPr>
        <w:t>דין ועל פי חוזה זה.</w:t>
      </w:r>
      <w:r w:rsidRPr="00CD6A94">
        <w:rPr>
          <w:rFonts w:ascii="David" w:hAnsi="David"/>
          <w:rtl/>
        </w:rPr>
        <w:tab/>
      </w:r>
    </w:p>
    <w:p w:rsidR="00B4128D" w:rsidRPr="00CD6A94" w:rsidRDefault="00B4128D" w:rsidP="00B4128D">
      <w:pPr>
        <w:rPr>
          <w:rFonts w:ascii="David" w:hAnsi="David"/>
          <w:rtl/>
        </w:rPr>
      </w:pPr>
    </w:p>
    <w:p w:rsidR="00B4128D" w:rsidRPr="00CD6A94" w:rsidRDefault="00B4128D" w:rsidP="00F07D06">
      <w:pPr>
        <w:numPr>
          <w:ilvl w:val="1"/>
          <w:numId w:val="36"/>
        </w:numPr>
        <w:rPr>
          <w:rFonts w:ascii="David" w:hAnsi="David"/>
        </w:rPr>
      </w:pPr>
      <w:r w:rsidRPr="00CD6A94">
        <w:rPr>
          <w:rFonts w:ascii="David" w:hAnsi="David"/>
          <w:rtl/>
        </w:rPr>
        <w:t>מבלי לגרוע מהוראות הביטוח שלעיל, מובהר ומוסכם כי משרד התרבות והספורט</w:t>
      </w:r>
      <w:r w:rsidRPr="00CD6A94">
        <w:rPr>
          <w:rFonts w:ascii="David" w:hAnsi="David" w:hint="cs"/>
          <w:rtl/>
        </w:rPr>
        <w:t>- מרכז ההסברה שומר לעצמו</w:t>
      </w:r>
      <w:r w:rsidRPr="00CD6A94">
        <w:rPr>
          <w:rFonts w:ascii="David" w:hAnsi="David"/>
          <w:rtl/>
        </w:rPr>
        <w:t xml:space="preserve"> את הזכות לעדכן/ לשנות את דרישות הביטוח </w:t>
      </w:r>
      <w:r w:rsidRPr="00CD6A94">
        <w:rPr>
          <w:rFonts w:ascii="David" w:hAnsi="David" w:hint="cs"/>
          <w:rtl/>
        </w:rPr>
        <w:t>ל</w:t>
      </w:r>
      <w:r w:rsidRPr="00CD6A94">
        <w:rPr>
          <w:rFonts w:ascii="David" w:hAnsi="David"/>
          <w:rtl/>
        </w:rPr>
        <w:t xml:space="preserve">כל הליך </w:t>
      </w:r>
      <w:r w:rsidRPr="00CD6A94">
        <w:rPr>
          <w:rFonts w:ascii="David" w:hAnsi="David" w:hint="cs"/>
          <w:rtl/>
        </w:rPr>
        <w:t>של פנייה פרטנית באופן נפרד</w:t>
      </w:r>
      <w:r w:rsidRPr="00CD6A94">
        <w:rPr>
          <w:rFonts w:ascii="David" w:hAnsi="David"/>
          <w:rtl/>
        </w:rPr>
        <w:t xml:space="preserve">, </w:t>
      </w:r>
      <w:proofErr w:type="spellStart"/>
      <w:r w:rsidRPr="00CD6A94">
        <w:rPr>
          <w:rFonts w:ascii="David" w:hAnsi="David"/>
          <w:rtl/>
        </w:rPr>
        <w:t>הכל</w:t>
      </w:r>
      <w:proofErr w:type="spellEnd"/>
      <w:r w:rsidRPr="00CD6A94">
        <w:rPr>
          <w:rFonts w:ascii="David" w:hAnsi="David"/>
          <w:rtl/>
        </w:rPr>
        <w:t xml:space="preserve"> בהתאם לשירותים הנדרשים נשוא אות</w:t>
      </w:r>
      <w:r w:rsidRPr="00CD6A94">
        <w:rPr>
          <w:rFonts w:ascii="David" w:hAnsi="David" w:hint="cs"/>
          <w:rtl/>
        </w:rPr>
        <w:t xml:space="preserve">ו הליך פניה פרטנית </w:t>
      </w:r>
      <w:r w:rsidRPr="00CD6A94">
        <w:rPr>
          <w:rFonts w:ascii="David" w:hAnsi="David"/>
          <w:rtl/>
        </w:rPr>
        <w:t>ושיקול דעתו הבלעדי</w:t>
      </w:r>
      <w:r w:rsidRPr="00CD6A94">
        <w:rPr>
          <w:rFonts w:ascii="David" w:hAnsi="David" w:hint="cs"/>
          <w:rtl/>
        </w:rPr>
        <w:t>.</w:t>
      </w:r>
      <w:r w:rsidRPr="00CD6A94">
        <w:rPr>
          <w:rFonts w:ascii="David" w:hAnsi="David"/>
          <w:rtl/>
        </w:rPr>
        <w:t> </w:t>
      </w:r>
      <w:r w:rsidRPr="00CD6A94">
        <w:rPr>
          <w:rFonts w:ascii="David" w:hAnsi="David" w:hint="cs"/>
          <w:b/>
          <w:bCs/>
          <w:rtl/>
        </w:rPr>
        <w:t xml:space="preserve"> </w:t>
      </w:r>
    </w:p>
    <w:p w:rsidR="00B4128D" w:rsidRPr="00CD6A94" w:rsidRDefault="00B4128D" w:rsidP="00B4128D">
      <w:pPr>
        <w:rPr>
          <w:rFonts w:ascii="David" w:hAnsi="David"/>
          <w:rtl/>
        </w:rPr>
      </w:pPr>
    </w:p>
    <w:p w:rsidR="00B4128D" w:rsidRPr="00CD6A94" w:rsidRDefault="00B4128D" w:rsidP="00F07D06">
      <w:pPr>
        <w:numPr>
          <w:ilvl w:val="1"/>
          <w:numId w:val="36"/>
        </w:numPr>
        <w:rPr>
          <w:rFonts w:ascii="David" w:hAnsi="David"/>
        </w:rPr>
      </w:pPr>
      <w:r w:rsidRPr="00CD6A94">
        <w:rPr>
          <w:rFonts w:ascii="David" w:hAnsi="David"/>
          <w:rtl/>
        </w:rPr>
        <w:t xml:space="preserve">אי עמידה בתנאי </w:t>
      </w:r>
      <w:r w:rsidRPr="00CD6A94">
        <w:rPr>
          <w:rFonts w:ascii="David" w:hAnsi="David" w:hint="cs"/>
          <w:rtl/>
        </w:rPr>
        <w:t>נספח</w:t>
      </w:r>
      <w:r w:rsidRPr="00CD6A94">
        <w:rPr>
          <w:rFonts w:ascii="David" w:hAnsi="David"/>
          <w:rtl/>
        </w:rPr>
        <w:t xml:space="preserve"> זה מהווה הפרה </w:t>
      </w:r>
      <w:r w:rsidRPr="00CD6A94">
        <w:rPr>
          <w:rFonts w:ascii="David" w:hAnsi="David" w:hint="cs"/>
          <w:rtl/>
        </w:rPr>
        <w:t xml:space="preserve">יסודית </w:t>
      </w:r>
      <w:r w:rsidRPr="00CD6A94">
        <w:rPr>
          <w:rFonts w:ascii="David" w:hAnsi="David"/>
          <w:rtl/>
        </w:rPr>
        <w:t>של הסכם זה.</w:t>
      </w:r>
    </w:p>
    <w:p w:rsidR="00F83796" w:rsidRPr="00CD6A94" w:rsidRDefault="00F83796" w:rsidP="00B45358">
      <w:pPr>
        <w:rPr>
          <w:rFonts w:ascii="David" w:hAnsi="David"/>
          <w:rtl/>
        </w:rPr>
        <w:sectPr w:rsidR="00F83796" w:rsidRPr="00CD6A94" w:rsidSect="00154E29">
          <w:pgSz w:w="11906" w:h="16838"/>
          <w:pgMar w:top="1440" w:right="1080" w:bottom="1440" w:left="1080" w:header="708" w:footer="708" w:gutter="0"/>
          <w:cols w:space="708"/>
          <w:titlePg/>
          <w:bidi/>
          <w:rtlGutter/>
          <w:docGrid w:linePitch="360"/>
        </w:sectPr>
      </w:pPr>
    </w:p>
    <w:p w:rsidR="000421DB" w:rsidRPr="00CD6A94" w:rsidRDefault="000421DB" w:rsidP="007A32D6">
      <w:pPr>
        <w:pStyle w:val="2"/>
        <w:rPr>
          <w:rFonts w:ascii="David" w:hAnsi="David"/>
          <w:rtl/>
        </w:rPr>
      </w:pPr>
      <w:bookmarkStart w:id="110" w:name="_Toc46315190"/>
      <w:r w:rsidRPr="00CD6A94">
        <w:rPr>
          <w:rFonts w:ascii="David" w:hAnsi="David"/>
          <w:rtl/>
        </w:rPr>
        <w:lastRenderedPageBreak/>
        <w:t>נספח ג'2 – ערבות ביצוע</w:t>
      </w:r>
      <w:bookmarkEnd w:id="110"/>
    </w:p>
    <w:p w:rsidR="000421DB" w:rsidRPr="00CD6A94" w:rsidRDefault="000421DB" w:rsidP="000421DB">
      <w:pPr>
        <w:rPr>
          <w:rFonts w:ascii="David" w:hAnsi="David"/>
          <w:rtl/>
          <w:lang w:val="x-none" w:eastAsia="x-none"/>
        </w:rPr>
      </w:pPr>
    </w:p>
    <w:p w:rsidR="000421DB" w:rsidRPr="00CD6A94" w:rsidRDefault="000421DB" w:rsidP="000421DB">
      <w:pPr>
        <w:rPr>
          <w:rFonts w:ascii="David" w:hAnsi="David"/>
        </w:rPr>
      </w:pPr>
      <w:r w:rsidRPr="00CD6A94">
        <w:rPr>
          <w:rFonts w:ascii="David" w:hAnsi="David"/>
          <w:rtl/>
        </w:rPr>
        <w:t>שם הבנק/חברת הביטוח ________________</w:t>
      </w:r>
    </w:p>
    <w:p w:rsidR="000421DB" w:rsidRPr="00CD6A94" w:rsidRDefault="000421DB" w:rsidP="000421DB">
      <w:pPr>
        <w:rPr>
          <w:rFonts w:ascii="David" w:hAnsi="David"/>
        </w:rPr>
      </w:pPr>
      <w:r w:rsidRPr="00CD6A94">
        <w:rPr>
          <w:rFonts w:ascii="David" w:hAnsi="David"/>
          <w:rtl/>
        </w:rPr>
        <w:t>מס' הטלפון ________________________</w:t>
      </w:r>
    </w:p>
    <w:p w:rsidR="000421DB" w:rsidRPr="00CD6A94" w:rsidRDefault="000421DB" w:rsidP="000421DB">
      <w:pPr>
        <w:rPr>
          <w:rFonts w:ascii="David" w:hAnsi="David"/>
        </w:rPr>
      </w:pPr>
      <w:r w:rsidRPr="00CD6A94">
        <w:rPr>
          <w:rFonts w:ascii="David" w:hAnsi="David"/>
          <w:rtl/>
        </w:rPr>
        <w:t>מס' הפקס: ________________________</w:t>
      </w:r>
    </w:p>
    <w:p w:rsidR="000421DB" w:rsidRPr="00CD6A94" w:rsidRDefault="000421DB" w:rsidP="000421DB">
      <w:pPr>
        <w:rPr>
          <w:rFonts w:ascii="David" w:hAnsi="David"/>
        </w:rPr>
      </w:pPr>
    </w:p>
    <w:p w:rsidR="000421DB" w:rsidRPr="00CD6A94" w:rsidRDefault="000421DB" w:rsidP="000421DB">
      <w:pPr>
        <w:jc w:val="center"/>
        <w:rPr>
          <w:rFonts w:ascii="David" w:hAnsi="David"/>
          <w:b/>
          <w:bCs/>
          <w:u w:val="single"/>
        </w:rPr>
      </w:pPr>
      <w:r w:rsidRPr="00CD6A94">
        <w:rPr>
          <w:rFonts w:ascii="David" w:hAnsi="David"/>
          <w:b/>
          <w:bCs/>
          <w:u w:val="single"/>
          <w:rtl/>
        </w:rPr>
        <w:t>כתב ערבות</w:t>
      </w:r>
    </w:p>
    <w:p w:rsidR="000421DB" w:rsidRPr="00CD6A94" w:rsidRDefault="000421DB" w:rsidP="000421DB">
      <w:pPr>
        <w:rPr>
          <w:rFonts w:ascii="David" w:hAnsi="David"/>
        </w:rPr>
      </w:pPr>
      <w:r w:rsidRPr="00CD6A94">
        <w:rPr>
          <w:rFonts w:ascii="David" w:hAnsi="David"/>
          <w:rtl/>
        </w:rPr>
        <w:t xml:space="preserve">לכבוד </w:t>
      </w:r>
    </w:p>
    <w:p w:rsidR="000421DB" w:rsidRPr="00CD6A94" w:rsidRDefault="000421DB" w:rsidP="000421DB">
      <w:pPr>
        <w:rPr>
          <w:rFonts w:ascii="David" w:hAnsi="David"/>
        </w:rPr>
      </w:pPr>
      <w:r w:rsidRPr="00CD6A94">
        <w:rPr>
          <w:rFonts w:ascii="David" w:hAnsi="David"/>
          <w:rtl/>
        </w:rPr>
        <w:t xml:space="preserve">ממשלת ישראל </w:t>
      </w:r>
    </w:p>
    <w:p w:rsidR="000421DB" w:rsidRPr="00CD6A94" w:rsidRDefault="000421DB" w:rsidP="000421DB">
      <w:pPr>
        <w:rPr>
          <w:rFonts w:ascii="David" w:hAnsi="David"/>
        </w:rPr>
      </w:pPr>
      <w:r w:rsidRPr="00CD6A94">
        <w:rPr>
          <w:rFonts w:ascii="David" w:hAnsi="David"/>
          <w:rtl/>
        </w:rPr>
        <w:t xml:space="preserve">באמצעות </w:t>
      </w:r>
      <w:r w:rsidR="00585C7B">
        <w:rPr>
          <w:rFonts w:ascii="David" w:hAnsi="David" w:hint="cs"/>
          <w:rtl/>
        </w:rPr>
        <w:t>מרכז ההסברה</w:t>
      </w:r>
    </w:p>
    <w:p w:rsidR="000421DB" w:rsidRPr="00CD6A94" w:rsidRDefault="000421DB" w:rsidP="000421DB">
      <w:pPr>
        <w:rPr>
          <w:rFonts w:ascii="David" w:hAnsi="David"/>
        </w:rPr>
      </w:pPr>
      <w:r w:rsidRPr="00CD6A94">
        <w:rPr>
          <w:rFonts w:ascii="David" w:hAnsi="David"/>
          <w:b/>
          <w:bCs/>
          <w:rtl/>
        </w:rPr>
        <w:t>הנדון: ערבות מס'</w:t>
      </w:r>
      <w:r w:rsidRPr="00CD6A94">
        <w:rPr>
          <w:rFonts w:ascii="David" w:hAnsi="David"/>
          <w:rtl/>
        </w:rPr>
        <w:t>____________</w:t>
      </w:r>
    </w:p>
    <w:p w:rsidR="000421DB" w:rsidRPr="00CD6A94" w:rsidRDefault="000421DB" w:rsidP="000421DB">
      <w:pPr>
        <w:rPr>
          <w:rFonts w:ascii="David" w:hAnsi="David"/>
          <w:rtl/>
        </w:rPr>
      </w:pPr>
    </w:p>
    <w:p w:rsidR="000421DB" w:rsidRPr="00CD6A94" w:rsidRDefault="000421DB" w:rsidP="00B45358">
      <w:pPr>
        <w:rPr>
          <w:rFonts w:ascii="David" w:hAnsi="David"/>
        </w:rPr>
      </w:pPr>
      <w:r w:rsidRPr="00CD6A94">
        <w:rPr>
          <w:rFonts w:ascii="David" w:hAnsi="David"/>
          <w:rtl/>
        </w:rPr>
        <w:t xml:space="preserve">אנו ערבים בזה כלפיכם לסילוק כל סכום </w:t>
      </w:r>
      <w:r w:rsidR="00B45358" w:rsidRPr="00CD6A94">
        <w:rPr>
          <w:rFonts w:ascii="David" w:hAnsi="David"/>
          <w:rtl/>
        </w:rPr>
        <w:t xml:space="preserve">כל סכום עד לסך של </w:t>
      </w:r>
      <w:r w:rsidR="00B45358" w:rsidRPr="00CD6A94">
        <w:rPr>
          <w:rFonts w:ascii="David" w:hAnsi="David"/>
          <w:b/>
          <w:bCs/>
          <w:rtl/>
        </w:rPr>
        <w:t>____________ ש"ח</w:t>
      </w:r>
      <w:r w:rsidR="00B45358" w:rsidRPr="00CD6A94">
        <w:rPr>
          <w:rFonts w:ascii="David" w:hAnsi="David"/>
          <w:rtl/>
        </w:rPr>
        <w:t xml:space="preserve"> (במילים: ___________ ), (להלן: "</w:t>
      </w:r>
      <w:r w:rsidR="00B45358" w:rsidRPr="00CD6A94">
        <w:rPr>
          <w:rFonts w:ascii="David" w:hAnsi="David"/>
          <w:b/>
          <w:bCs/>
          <w:rtl/>
        </w:rPr>
        <w:t>סכום הערבות</w:t>
      </w:r>
      <w:r w:rsidR="00B45358" w:rsidRPr="00CD6A94">
        <w:rPr>
          <w:rFonts w:ascii="David" w:hAnsi="David"/>
          <w:rtl/>
        </w:rPr>
        <w:t>")</w:t>
      </w:r>
      <w:r w:rsidR="00594329">
        <w:rPr>
          <w:rFonts w:ascii="David" w:hAnsi="David" w:hint="cs"/>
          <w:rtl/>
        </w:rPr>
        <w:t xml:space="preserve">. </w:t>
      </w:r>
      <w:r w:rsidR="00B45358" w:rsidRPr="00CD6A94">
        <w:rPr>
          <w:rFonts w:ascii="David" w:hAnsi="David"/>
          <w:rtl/>
        </w:rPr>
        <w:t xml:space="preserve"> </w:t>
      </w:r>
    </w:p>
    <w:p w:rsidR="000421DB" w:rsidRPr="00CD6A94" w:rsidRDefault="000421DB" w:rsidP="000421DB">
      <w:pPr>
        <w:rPr>
          <w:rFonts w:ascii="David" w:hAnsi="David"/>
          <w:rtl/>
        </w:rPr>
      </w:pPr>
    </w:p>
    <w:p w:rsidR="000421DB" w:rsidRPr="00CD6A94" w:rsidRDefault="000421DB" w:rsidP="007A32D6">
      <w:pPr>
        <w:rPr>
          <w:rFonts w:ascii="David" w:hAnsi="David"/>
        </w:rPr>
      </w:pPr>
      <w:r w:rsidRPr="00CD6A94">
        <w:rPr>
          <w:rFonts w:ascii="David" w:hAnsi="David"/>
          <w:rtl/>
        </w:rPr>
        <w:t>אשר תדרשו מאת: ____________________________________(להלן "</w:t>
      </w:r>
      <w:r w:rsidRPr="00CD6A94">
        <w:rPr>
          <w:rFonts w:ascii="David" w:hAnsi="David"/>
          <w:b/>
          <w:bCs/>
          <w:rtl/>
        </w:rPr>
        <w:t>החייב</w:t>
      </w:r>
      <w:r w:rsidRPr="00CD6A94">
        <w:rPr>
          <w:rFonts w:ascii="David" w:hAnsi="David"/>
          <w:rtl/>
        </w:rPr>
        <w:t xml:space="preserve">") בקשר עם חוזה שנחתם עמו במסגרת : </w:t>
      </w:r>
      <w:r w:rsidRPr="00CD6A94">
        <w:rPr>
          <w:rFonts w:ascii="David" w:hAnsi="David"/>
          <w:b/>
          <w:bCs/>
          <w:rtl/>
        </w:rPr>
        <w:t xml:space="preserve">מכרז </w:t>
      </w:r>
      <w:r w:rsidR="00594329">
        <w:rPr>
          <w:rFonts w:ascii="David" w:hAnsi="David" w:hint="cs"/>
          <w:b/>
          <w:bCs/>
          <w:rtl/>
        </w:rPr>
        <w:t xml:space="preserve">04/2023 </w:t>
      </w:r>
      <w:r w:rsidR="00E2753F" w:rsidRPr="00CD6A94">
        <w:rPr>
          <w:rFonts w:ascii="David" w:hAnsi="David"/>
          <w:b/>
          <w:bCs/>
          <w:rtl/>
        </w:rPr>
        <w:t xml:space="preserve"> ל</w:t>
      </w:r>
      <w:r w:rsidR="00C45560">
        <w:rPr>
          <w:rFonts w:ascii="David" w:hAnsi="David" w:hint="cs"/>
          <w:b/>
          <w:bCs/>
          <w:rtl/>
        </w:rPr>
        <w:t>ניהול הפקה ו</w:t>
      </w:r>
      <w:r w:rsidR="00E2753F" w:rsidRPr="00CD6A94">
        <w:rPr>
          <w:rFonts w:ascii="David" w:hAnsi="David"/>
          <w:b/>
          <w:bCs/>
          <w:rtl/>
        </w:rPr>
        <w:t xml:space="preserve">בימוי </w:t>
      </w:r>
      <w:r w:rsidR="00662570">
        <w:rPr>
          <w:rFonts w:ascii="David" w:hAnsi="David" w:hint="cs"/>
          <w:b/>
          <w:bCs/>
          <w:sz w:val="22"/>
          <w:rtl/>
          <w:lang w:eastAsia="en-US"/>
        </w:rPr>
        <w:t>ועידת החדשנות במסגרת אירועי שנת ה-75 למדינת ישראל.</w:t>
      </w:r>
    </w:p>
    <w:p w:rsidR="000421DB" w:rsidRPr="00CD6A94" w:rsidRDefault="000421DB" w:rsidP="000421DB">
      <w:pPr>
        <w:rPr>
          <w:rFonts w:ascii="David" w:hAnsi="David"/>
          <w:rtl/>
        </w:rPr>
      </w:pPr>
      <w:r w:rsidRPr="00CD6A94">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421DB" w:rsidRPr="00CD6A94" w:rsidRDefault="000421DB" w:rsidP="00496A00">
      <w:pPr>
        <w:rPr>
          <w:rFonts w:ascii="David" w:hAnsi="David"/>
        </w:rPr>
      </w:pPr>
      <w:r w:rsidRPr="00CD6A94">
        <w:rPr>
          <w:rFonts w:ascii="David" w:hAnsi="David"/>
          <w:rtl/>
        </w:rPr>
        <w:t>ערבות זו תהיה בתוקף עד תאריך  _______________</w:t>
      </w:r>
    </w:p>
    <w:p w:rsidR="000421DB" w:rsidRPr="00CD6A94" w:rsidRDefault="000421DB" w:rsidP="000421DB">
      <w:pPr>
        <w:rPr>
          <w:rFonts w:ascii="David" w:hAnsi="David"/>
        </w:rPr>
      </w:pPr>
      <w:r w:rsidRPr="00CD6A94">
        <w:rPr>
          <w:rFonts w:ascii="David" w:hAnsi="David"/>
          <w:rtl/>
        </w:rPr>
        <w:t>דרישה על פי ערבות זו יש להפנות לסניף הבנק/חב' הביטוח שכתובתו_________________</w:t>
      </w:r>
    </w:p>
    <w:p w:rsidR="000421DB" w:rsidRPr="00CD6A94" w:rsidRDefault="000421DB" w:rsidP="000421DB">
      <w:pPr>
        <w:rPr>
          <w:rFonts w:ascii="David" w:hAnsi="David"/>
        </w:rPr>
      </w:pPr>
      <w:r w:rsidRPr="00CD6A94">
        <w:rPr>
          <w:rFonts w:ascii="David" w:hAnsi="David"/>
          <w:rtl/>
        </w:rPr>
        <w:t xml:space="preserve">                                                                                                             שם הבנק/חב' הביטוח</w:t>
      </w:r>
    </w:p>
    <w:p w:rsidR="000421DB" w:rsidRPr="00CD6A94" w:rsidRDefault="000421DB" w:rsidP="000421DB">
      <w:pPr>
        <w:rPr>
          <w:rFonts w:ascii="David" w:hAnsi="David"/>
        </w:rPr>
      </w:pPr>
    </w:p>
    <w:p w:rsidR="000421DB" w:rsidRPr="00CD6A94" w:rsidRDefault="000421DB" w:rsidP="000421DB">
      <w:pPr>
        <w:rPr>
          <w:rFonts w:ascii="David" w:hAnsi="David"/>
          <w:rtl/>
        </w:rPr>
      </w:pPr>
    </w:p>
    <w:p w:rsidR="000421DB" w:rsidRPr="00CD6A94" w:rsidRDefault="000421DB" w:rsidP="000421DB">
      <w:pPr>
        <w:rPr>
          <w:rFonts w:ascii="David" w:hAnsi="David"/>
          <w:rtl/>
        </w:rPr>
      </w:pPr>
      <w:r w:rsidRPr="00CD6A94">
        <w:rPr>
          <w:rFonts w:ascii="David" w:hAnsi="David"/>
          <w:rtl/>
        </w:rPr>
        <w:t>______________________                              ________________________</w:t>
      </w:r>
    </w:p>
    <w:p w:rsidR="000421DB" w:rsidRPr="00CD6A94" w:rsidRDefault="000421DB" w:rsidP="000421DB">
      <w:pPr>
        <w:rPr>
          <w:rFonts w:ascii="David" w:hAnsi="David"/>
        </w:rPr>
      </w:pPr>
      <w:r w:rsidRPr="00CD6A94">
        <w:rPr>
          <w:rFonts w:ascii="David" w:hAnsi="David"/>
          <w:rtl/>
        </w:rPr>
        <w:t xml:space="preserve">    מס' הבנק ומס' הסניף                                         כתובת סניף הבנק/חברת הביטוח </w:t>
      </w:r>
    </w:p>
    <w:p w:rsidR="000421DB" w:rsidRPr="00CD6A94" w:rsidRDefault="000421DB" w:rsidP="000421DB">
      <w:pPr>
        <w:rPr>
          <w:rFonts w:ascii="David" w:hAnsi="David"/>
        </w:rPr>
      </w:pPr>
    </w:p>
    <w:p w:rsidR="000421DB" w:rsidRPr="00CD6A94" w:rsidRDefault="000421DB" w:rsidP="000421DB">
      <w:pPr>
        <w:rPr>
          <w:rFonts w:ascii="David" w:hAnsi="David"/>
        </w:rPr>
      </w:pPr>
      <w:r w:rsidRPr="00CD6A94">
        <w:rPr>
          <w:rFonts w:ascii="David" w:hAnsi="David"/>
          <w:rtl/>
        </w:rPr>
        <w:t>ערבות זו אינה ניתנת להעברה</w:t>
      </w:r>
    </w:p>
    <w:p w:rsidR="000421DB" w:rsidRPr="00CD6A94" w:rsidRDefault="000421DB" w:rsidP="000421DB">
      <w:pPr>
        <w:rPr>
          <w:rFonts w:ascii="David" w:hAnsi="David"/>
          <w:rtl/>
        </w:rPr>
      </w:pPr>
    </w:p>
    <w:p w:rsidR="000421DB" w:rsidRPr="00CD6A94" w:rsidRDefault="000421DB" w:rsidP="000421DB">
      <w:pPr>
        <w:rPr>
          <w:rFonts w:ascii="David" w:hAnsi="David"/>
        </w:rPr>
      </w:pPr>
      <w:r w:rsidRPr="00CD6A94">
        <w:rPr>
          <w:rFonts w:ascii="David" w:hAnsi="David"/>
          <w:rtl/>
        </w:rPr>
        <w:t xml:space="preserve">_____________                       ________________                       _____________                  </w:t>
      </w:r>
    </w:p>
    <w:p w:rsidR="000421DB" w:rsidRPr="00CD6A94" w:rsidRDefault="000421DB" w:rsidP="000421DB">
      <w:pPr>
        <w:rPr>
          <w:rFonts w:ascii="David" w:hAnsi="David"/>
        </w:rPr>
      </w:pPr>
      <w:r w:rsidRPr="00CD6A94">
        <w:rPr>
          <w:rFonts w:ascii="David" w:hAnsi="David"/>
          <w:rtl/>
        </w:rPr>
        <w:t xml:space="preserve">          תאריך                                      שם מלא                                      חתימה וחותמת </w:t>
      </w:r>
    </w:p>
    <w:p w:rsidR="007F4367" w:rsidRPr="00CD6A94" w:rsidRDefault="007F4367" w:rsidP="000421DB">
      <w:pPr>
        <w:rPr>
          <w:rFonts w:ascii="David" w:hAnsi="David"/>
          <w:rtl/>
          <w:lang w:val="x-none" w:eastAsia="x-none"/>
        </w:rPr>
        <w:sectPr w:rsidR="007F4367" w:rsidRPr="00CD6A94" w:rsidSect="00154E29">
          <w:pgSz w:w="11906" w:h="16838"/>
          <w:pgMar w:top="1440" w:right="1080" w:bottom="1440" w:left="1080" w:header="708" w:footer="708" w:gutter="0"/>
          <w:cols w:space="708"/>
          <w:titlePg/>
          <w:bidi/>
          <w:rtlGutter/>
          <w:docGrid w:linePitch="360"/>
        </w:sectPr>
      </w:pPr>
    </w:p>
    <w:p w:rsidR="004947D3" w:rsidRPr="00CD6A94" w:rsidRDefault="004947D3" w:rsidP="004947D3">
      <w:pPr>
        <w:pStyle w:val="2"/>
        <w:rPr>
          <w:rFonts w:ascii="David" w:hAnsi="David"/>
          <w:rtl/>
        </w:rPr>
      </w:pPr>
      <w:bookmarkStart w:id="111" w:name="_Toc46315191"/>
      <w:bookmarkStart w:id="112" w:name="_Toc504559177"/>
      <w:r w:rsidRPr="00CD6A94">
        <w:rPr>
          <w:rFonts w:ascii="David" w:hAnsi="David"/>
          <w:rtl/>
        </w:rPr>
        <w:lastRenderedPageBreak/>
        <w:t>נספח ג'3 - נוסח התחייבות לשמירת סודיות ולמניעת ניגוד עניינים</w:t>
      </w:r>
      <w:bookmarkEnd w:id="111"/>
    </w:p>
    <w:p w:rsidR="004947D3" w:rsidRPr="00CD6A94" w:rsidRDefault="004947D3" w:rsidP="004947D3">
      <w:pPr>
        <w:rPr>
          <w:rFonts w:ascii="David" w:hAnsi="David"/>
          <w:rtl/>
          <w:lang w:val="x-none" w:eastAsia="x-none"/>
        </w:rPr>
      </w:pPr>
    </w:p>
    <w:p w:rsidR="004947D3" w:rsidRPr="00CD6A94" w:rsidRDefault="004947D3" w:rsidP="004947D3">
      <w:pPr>
        <w:overflowPunct/>
        <w:autoSpaceDE/>
        <w:autoSpaceDN/>
        <w:adjustRightInd/>
        <w:spacing w:after="160" w:line="259" w:lineRule="auto"/>
        <w:jc w:val="right"/>
        <w:textAlignment w:val="auto"/>
        <w:rPr>
          <w:rFonts w:ascii="David" w:hAnsi="David"/>
          <w:rtl/>
          <w:lang w:eastAsia="x-none"/>
        </w:rPr>
      </w:pPr>
      <w:r w:rsidRPr="00CD6A94">
        <w:rPr>
          <w:rFonts w:ascii="David" w:hAnsi="David"/>
          <w:rtl/>
          <w:lang w:eastAsia="x-none"/>
        </w:rPr>
        <w:t>תאריך : ___/___/____</w:t>
      </w:r>
    </w:p>
    <w:p w:rsidR="004947D3" w:rsidRPr="00CD6A94" w:rsidRDefault="004947D3" w:rsidP="004947D3">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לכבוד</w:t>
      </w:r>
    </w:p>
    <w:p w:rsidR="004947D3" w:rsidRPr="00CD6A94" w:rsidRDefault="004947D3" w:rsidP="004947D3">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 xml:space="preserve">מדינת ישראל </w:t>
      </w:r>
      <w:r w:rsidR="00585C7B">
        <w:rPr>
          <w:rFonts w:ascii="David" w:hAnsi="David"/>
          <w:b/>
          <w:bCs/>
          <w:rtl/>
          <w:lang w:eastAsia="x-none"/>
        </w:rPr>
        <w:t>–</w:t>
      </w:r>
      <w:r w:rsidRPr="00CD6A94">
        <w:rPr>
          <w:rFonts w:ascii="David" w:hAnsi="David"/>
          <w:b/>
          <w:bCs/>
          <w:rtl/>
          <w:lang w:eastAsia="x-none"/>
        </w:rPr>
        <w:t xml:space="preserve"> </w:t>
      </w:r>
      <w:r w:rsidR="00585C7B">
        <w:rPr>
          <w:rFonts w:ascii="David" w:hAnsi="David" w:hint="cs"/>
          <w:b/>
          <w:bCs/>
          <w:rtl/>
          <w:lang w:eastAsia="x-none"/>
        </w:rPr>
        <w:t xml:space="preserve">מרכז ההסברה </w:t>
      </w:r>
    </w:p>
    <w:p w:rsidR="004947D3" w:rsidRPr="00CD6A94" w:rsidRDefault="004947D3" w:rsidP="004947D3">
      <w:pPr>
        <w:overflowPunct/>
        <w:autoSpaceDE/>
        <w:autoSpaceDN/>
        <w:adjustRightInd/>
        <w:spacing w:after="160" w:line="259" w:lineRule="auto"/>
        <w:jc w:val="left"/>
        <w:textAlignment w:val="auto"/>
        <w:rPr>
          <w:rFonts w:ascii="David" w:hAnsi="David"/>
          <w:rtl/>
          <w:lang w:eastAsia="x-none"/>
        </w:rPr>
      </w:pPr>
      <w:proofErr w:type="spellStart"/>
      <w:r w:rsidRPr="00CD6A94">
        <w:rPr>
          <w:rFonts w:ascii="David" w:hAnsi="David"/>
          <w:rtl/>
          <w:lang w:eastAsia="x-none"/>
        </w:rPr>
        <w:t>א.ג.נ</w:t>
      </w:r>
      <w:proofErr w:type="spellEnd"/>
      <w:r w:rsidRPr="00CD6A94">
        <w:rPr>
          <w:rFonts w:ascii="David" w:hAnsi="David"/>
          <w:rtl/>
          <w:lang w:eastAsia="x-none"/>
        </w:rPr>
        <w:t>.,</w:t>
      </w:r>
    </w:p>
    <w:p w:rsidR="004947D3" w:rsidRPr="00CD6A94" w:rsidRDefault="004947D3" w:rsidP="004947D3">
      <w:pPr>
        <w:overflowPunct/>
        <w:autoSpaceDE/>
        <w:autoSpaceDN/>
        <w:adjustRightInd/>
        <w:spacing w:after="160" w:line="259" w:lineRule="auto"/>
        <w:textAlignment w:val="auto"/>
        <w:rPr>
          <w:rFonts w:ascii="David" w:hAnsi="David"/>
          <w:rtl/>
          <w:lang w:eastAsia="x-none"/>
        </w:rPr>
      </w:pPr>
    </w:p>
    <w:p w:rsidR="004947D3" w:rsidRPr="00CD6A94" w:rsidRDefault="004947D3" w:rsidP="004947D3">
      <w:pPr>
        <w:overflowPunct/>
        <w:autoSpaceDE/>
        <w:autoSpaceDN/>
        <w:adjustRightInd/>
        <w:spacing w:after="160" w:line="259" w:lineRule="auto"/>
        <w:jc w:val="center"/>
        <w:textAlignment w:val="auto"/>
        <w:rPr>
          <w:rFonts w:ascii="David" w:hAnsi="David"/>
          <w:b/>
          <w:bCs/>
          <w:rtl/>
          <w:lang w:eastAsia="x-none"/>
        </w:rPr>
      </w:pPr>
      <w:r w:rsidRPr="00CD6A94">
        <w:rPr>
          <w:rFonts w:ascii="David" w:hAnsi="David"/>
          <w:b/>
          <w:bCs/>
          <w:rtl/>
          <w:lang w:eastAsia="x-none"/>
        </w:rPr>
        <w:t xml:space="preserve">הנדון: </w:t>
      </w:r>
      <w:r w:rsidRPr="00CD6A94">
        <w:rPr>
          <w:rFonts w:ascii="David" w:hAnsi="David"/>
          <w:b/>
          <w:bCs/>
          <w:u w:val="single"/>
          <w:rtl/>
          <w:lang w:eastAsia="x-none"/>
        </w:rPr>
        <w:t>התחייבות לשמירת סודיות ולמניעת ניגוד עניינים</w:t>
      </w:r>
    </w:p>
    <w:p w:rsidR="004947D3" w:rsidRPr="00CD6A94" w:rsidRDefault="004947D3" w:rsidP="004947D3">
      <w:pPr>
        <w:rPr>
          <w:rFonts w:ascii="David" w:hAnsi="David"/>
          <w:rtl/>
          <w:lang w:val="x-none" w:eastAsia="x-none"/>
        </w:rPr>
      </w:pPr>
    </w:p>
    <w:p w:rsidR="004947D3" w:rsidRPr="00CD6A94" w:rsidRDefault="004947D3" w:rsidP="004947D3">
      <w:pPr>
        <w:ind w:left="957" w:hanging="992"/>
        <w:rPr>
          <w:rFonts w:ascii="David" w:hAnsi="David"/>
          <w:rtl/>
          <w:lang w:val="x-none" w:eastAsia="x-none"/>
        </w:rPr>
      </w:pPr>
      <w:r w:rsidRPr="00CD6A94">
        <w:rPr>
          <w:rFonts w:ascii="David" w:hAnsi="David"/>
          <w:b/>
          <w:bCs/>
          <w:rtl/>
          <w:lang w:val="x-none" w:eastAsia="x-none"/>
        </w:rPr>
        <w:t>הואיל:</w:t>
      </w:r>
      <w:r w:rsidRPr="00CD6A94">
        <w:rPr>
          <w:rFonts w:ascii="David" w:hAnsi="David"/>
          <w:rtl/>
          <w:lang w:val="x-none" w:eastAsia="x-none"/>
        </w:rPr>
        <w:tab/>
        <w:t>ומשרד התרבות והספורט (להלן: "</w:t>
      </w:r>
      <w:r w:rsidRPr="00CD6A94">
        <w:rPr>
          <w:rFonts w:ascii="David" w:hAnsi="David"/>
          <w:b/>
          <w:bCs/>
          <w:rtl/>
          <w:lang w:val="x-none" w:eastAsia="x-none"/>
        </w:rPr>
        <w:t>המשרד</w:t>
      </w:r>
      <w:r w:rsidRPr="00CD6A94">
        <w:rPr>
          <w:rFonts w:ascii="David" w:hAnsi="David"/>
          <w:rtl/>
          <w:lang w:val="x-none" w:eastAsia="x-none"/>
        </w:rPr>
        <w:t>") מעוניין</w:t>
      </w:r>
      <w:r w:rsidR="00662570">
        <w:rPr>
          <w:rFonts w:ascii="David" w:hAnsi="David" w:hint="cs"/>
          <w:rtl/>
          <w:lang w:val="x-none" w:eastAsia="x-none"/>
        </w:rPr>
        <w:t xml:space="preserve"> בשירותי ניהול הפקה ובימוי ועידת החדשנות במסגרת אירועי שנת ה- 75 למדינת ישראל</w:t>
      </w:r>
      <w:r w:rsidRPr="00CD6A94">
        <w:rPr>
          <w:rFonts w:ascii="David" w:hAnsi="David"/>
          <w:rtl/>
          <w:lang w:val="x-none" w:eastAsia="x-none"/>
        </w:rPr>
        <w:t xml:space="preserve"> (להלן: "</w:t>
      </w:r>
      <w:r w:rsidRPr="00CD6A94">
        <w:rPr>
          <w:rFonts w:ascii="David" w:hAnsi="David"/>
          <w:b/>
          <w:bCs/>
          <w:rtl/>
          <w:lang w:val="x-none" w:eastAsia="x-none"/>
        </w:rPr>
        <w:t>השירותים</w:t>
      </w:r>
      <w:r w:rsidRPr="00CD6A94">
        <w:rPr>
          <w:rFonts w:ascii="David" w:hAnsi="David"/>
          <w:rtl/>
          <w:lang w:val="x-none" w:eastAsia="x-none"/>
        </w:rPr>
        <w:t>" או "</w:t>
      </w:r>
      <w:r w:rsidRPr="00CD6A94">
        <w:rPr>
          <w:rFonts w:ascii="David" w:hAnsi="David"/>
          <w:b/>
          <w:bCs/>
          <w:rtl/>
          <w:lang w:val="x-none" w:eastAsia="x-none"/>
        </w:rPr>
        <w:t>העבודות</w:t>
      </w:r>
      <w:r w:rsidRPr="00CD6A94">
        <w:rPr>
          <w:rFonts w:ascii="David" w:hAnsi="David"/>
          <w:rtl/>
          <w:lang w:val="x-none" w:eastAsia="x-none"/>
        </w:rPr>
        <w:t>");</w:t>
      </w:r>
    </w:p>
    <w:p w:rsidR="004947D3" w:rsidRPr="00CD6A94" w:rsidRDefault="004947D3" w:rsidP="004947D3">
      <w:pPr>
        <w:ind w:left="720" w:hanging="720"/>
        <w:rPr>
          <w:rFonts w:ascii="David" w:hAnsi="David"/>
          <w:rtl/>
          <w:lang w:val="x-none" w:eastAsia="x-none"/>
        </w:rPr>
      </w:pPr>
    </w:p>
    <w:p w:rsidR="004947D3" w:rsidRPr="00CD6A94" w:rsidRDefault="004947D3" w:rsidP="00681D92">
      <w:pPr>
        <w:ind w:left="957" w:hanging="992"/>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 xml:space="preserve">והמשרד פרסם מכרז לביצוע העבודות (מכרז מס' </w:t>
      </w:r>
      <w:r w:rsidR="004B418D">
        <w:rPr>
          <w:rFonts w:ascii="David" w:hAnsi="David" w:hint="cs"/>
          <w:rtl/>
          <w:lang w:eastAsia="x-none"/>
        </w:rPr>
        <w:t>04/2023</w:t>
      </w:r>
      <w:r w:rsidR="004B418D">
        <w:rPr>
          <w:rFonts w:ascii="David" w:hAnsi="David" w:hint="cs"/>
          <w:rtl/>
          <w:lang w:val="x-none" w:eastAsia="x-none"/>
        </w:rPr>
        <w:t xml:space="preserve"> )</w:t>
      </w:r>
      <w:r w:rsidR="004B418D">
        <w:rPr>
          <w:rFonts w:ascii="David" w:hAnsi="David" w:hint="cs"/>
          <w:lang w:val="x-none" w:eastAsia="x-none"/>
        </w:rPr>
        <w:t xml:space="preserve"> </w:t>
      </w:r>
      <w:r w:rsidRPr="00CD6A94">
        <w:rPr>
          <w:rFonts w:ascii="David" w:hAnsi="David"/>
          <w:rtl/>
          <w:lang w:val="x-none" w:eastAsia="x-none"/>
        </w:rPr>
        <w:t xml:space="preserve"> (להלן: "</w:t>
      </w:r>
      <w:r w:rsidRPr="00CD6A94">
        <w:rPr>
          <w:rFonts w:ascii="David" w:hAnsi="David"/>
          <w:b/>
          <w:bCs/>
          <w:rtl/>
          <w:lang w:val="x-none" w:eastAsia="x-none"/>
        </w:rPr>
        <w:t>המכרז</w:t>
      </w:r>
      <w:r w:rsidRPr="00CD6A94">
        <w:rPr>
          <w:rFonts w:ascii="David" w:hAnsi="David"/>
          <w:rtl/>
          <w:lang w:val="x-none" w:eastAsia="x-none"/>
        </w:rPr>
        <w:t>"), והספק _____________________ (להלן: "</w:t>
      </w:r>
      <w:r w:rsidRPr="00CD6A94">
        <w:rPr>
          <w:rFonts w:ascii="David" w:hAnsi="David"/>
          <w:b/>
          <w:bCs/>
          <w:rtl/>
          <w:lang w:val="x-none" w:eastAsia="x-none"/>
        </w:rPr>
        <w:t>הספק</w:t>
      </w:r>
      <w:r w:rsidRPr="00CD6A94">
        <w:rPr>
          <w:rFonts w:ascii="David" w:hAnsi="David"/>
          <w:rtl/>
          <w:lang w:val="x-none" w:eastAsia="x-none"/>
        </w:rPr>
        <w:t>") הגיש הצעה במכרז והצעתו התקבלה (להלן: "</w:t>
      </w:r>
      <w:r w:rsidRPr="00CD6A94">
        <w:rPr>
          <w:rFonts w:ascii="David" w:hAnsi="David"/>
          <w:b/>
          <w:bCs/>
          <w:rtl/>
          <w:lang w:val="x-none" w:eastAsia="x-none"/>
        </w:rPr>
        <w:t>הצעת הספק</w:t>
      </w:r>
      <w:r w:rsidRPr="00CD6A94">
        <w:rPr>
          <w:rFonts w:ascii="David" w:hAnsi="David"/>
          <w:rtl/>
          <w:lang w:val="x-none" w:eastAsia="x-none"/>
        </w:rPr>
        <w:t>") ונקבע, כי הספק יבצע עבור המשרד את העבודות במועדים ובתנאים כמפורט במסמכי המכרז, לרבות ההסכם ומסמך הגדרת העבודה;</w:t>
      </w:r>
    </w:p>
    <w:p w:rsidR="004947D3" w:rsidRPr="00CD6A94" w:rsidRDefault="004947D3" w:rsidP="004947D3">
      <w:pPr>
        <w:ind w:left="957" w:hanging="992"/>
        <w:rPr>
          <w:rFonts w:ascii="David" w:hAnsi="David"/>
          <w:rtl/>
          <w:lang w:val="x-none" w:eastAsia="x-none"/>
        </w:rPr>
      </w:pPr>
    </w:p>
    <w:p w:rsidR="004947D3" w:rsidRPr="00CD6A94" w:rsidRDefault="004947D3" w:rsidP="004947D3">
      <w:pPr>
        <w:ind w:left="957" w:hanging="992"/>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rsidR="004947D3" w:rsidRPr="00CD6A94" w:rsidRDefault="004947D3" w:rsidP="004947D3">
      <w:pPr>
        <w:ind w:left="957" w:hanging="992"/>
        <w:rPr>
          <w:rFonts w:ascii="David" w:hAnsi="David"/>
          <w:rtl/>
          <w:lang w:val="x-none" w:eastAsia="x-none"/>
        </w:rPr>
      </w:pPr>
    </w:p>
    <w:p w:rsidR="004947D3" w:rsidRPr="00CD6A94" w:rsidRDefault="004947D3" w:rsidP="004947D3">
      <w:pPr>
        <w:ind w:left="957" w:hanging="992"/>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CD6A94">
        <w:rPr>
          <w:rFonts w:ascii="David" w:hAnsi="David"/>
          <w:b/>
          <w:bCs/>
          <w:rtl/>
          <w:lang w:val="x-none" w:eastAsia="x-none"/>
        </w:rPr>
        <w:t>המידע</w:t>
      </w:r>
      <w:r w:rsidRPr="00CD6A94">
        <w:rPr>
          <w:rFonts w:ascii="David" w:hAnsi="David"/>
          <w:rtl/>
          <w:lang w:val="x-none" w:eastAsia="x-none"/>
        </w:rPr>
        <w:t>");</w:t>
      </w:r>
    </w:p>
    <w:p w:rsidR="004947D3" w:rsidRPr="00CD6A94" w:rsidRDefault="004947D3" w:rsidP="004947D3">
      <w:pPr>
        <w:ind w:left="957" w:hanging="992"/>
        <w:rPr>
          <w:rFonts w:ascii="David" w:hAnsi="David"/>
          <w:rtl/>
          <w:lang w:val="x-none" w:eastAsia="x-none"/>
        </w:rPr>
      </w:pPr>
    </w:p>
    <w:p w:rsidR="004947D3" w:rsidRPr="00CD6A94" w:rsidRDefault="004947D3" w:rsidP="004947D3">
      <w:pPr>
        <w:ind w:left="957" w:hanging="992"/>
        <w:rPr>
          <w:rFonts w:ascii="David" w:hAnsi="David"/>
          <w:rtl/>
          <w:lang w:val="x-none" w:eastAsia="x-none"/>
        </w:rPr>
      </w:pPr>
      <w:r w:rsidRPr="00CD6A94">
        <w:rPr>
          <w:rFonts w:ascii="David" w:hAnsi="David"/>
          <w:b/>
          <w:bCs/>
          <w:rtl/>
          <w:lang w:eastAsia="x-none"/>
        </w:rPr>
        <w:t>והואיל:</w:t>
      </w:r>
      <w:r w:rsidRPr="00CD6A94">
        <w:rPr>
          <w:rFonts w:ascii="David" w:hAnsi="David"/>
          <w:rtl/>
          <w:lang w:eastAsia="x-none"/>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rsidR="004947D3" w:rsidRPr="00CD6A94" w:rsidRDefault="004947D3" w:rsidP="004947D3">
      <w:pPr>
        <w:overflowPunct/>
        <w:autoSpaceDE/>
        <w:autoSpaceDN/>
        <w:adjustRightInd/>
        <w:spacing w:after="160" w:line="259" w:lineRule="auto"/>
        <w:jc w:val="left"/>
        <w:textAlignment w:val="auto"/>
        <w:rPr>
          <w:rFonts w:ascii="David" w:hAnsi="David"/>
          <w:b/>
          <w:bCs/>
          <w:u w:val="single"/>
          <w:rtl/>
          <w:lang w:eastAsia="x-none"/>
        </w:rPr>
      </w:pPr>
    </w:p>
    <w:p w:rsidR="004947D3" w:rsidRPr="00CD6A94" w:rsidRDefault="004947D3" w:rsidP="004947D3">
      <w:pPr>
        <w:overflowPunct/>
        <w:autoSpaceDE/>
        <w:autoSpaceDN/>
        <w:adjustRightInd/>
        <w:spacing w:after="160" w:line="259" w:lineRule="auto"/>
        <w:jc w:val="center"/>
        <w:textAlignment w:val="auto"/>
        <w:rPr>
          <w:rFonts w:ascii="David" w:hAnsi="David"/>
          <w:b/>
          <w:bCs/>
          <w:u w:val="single"/>
          <w:rtl/>
          <w:lang w:eastAsia="x-none"/>
        </w:rPr>
      </w:pPr>
      <w:r w:rsidRPr="00CD6A94">
        <w:rPr>
          <w:rFonts w:ascii="David" w:hAnsi="David"/>
          <w:b/>
          <w:bCs/>
          <w:u w:val="single"/>
          <w:rtl/>
          <w:lang w:eastAsia="x-none"/>
        </w:rPr>
        <w:t>אי לזאת, אני החתום מטה מתחייב כלפיכם כדלקמן:</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לשמור על סודיות גמורה ומוחלטת של המידע ו/או כל הקשור והנובע מן השירותים או ביצועם.</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CD6A94">
        <w:rPr>
          <w:rFonts w:ascii="David" w:hAnsi="David"/>
          <w:rtl/>
          <w:lang w:val="x-none" w:eastAsia="x-none"/>
        </w:rPr>
        <w:t>מחזקתי</w:t>
      </w:r>
      <w:proofErr w:type="spellEnd"/>
      <w:r w:rsidRPr="00CD6A94">
        <w:rPr>
          <w:rFonts w:ascii="David" w:hAnsi="David"/>
          <w:rtl/>
          <w:lang w:val="x-none" w:eastAsia="x-none"/>
        </w:rPr>
        <w:t xml:space="preserve"> את המידע ו/או כל חומר כתוב אחר ו/או כל חפץ או דבר, בין ישיר ובין עקיף, לצד כל שהוא.</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לנקוט אמצעי זהירות קפדניים ולעשות את כל הדרוש מבחינה בטיחותית, ביטחונית, נוהלית או אחרת כדי לקיים את התחייבויותיי על פי התחייבות זו.</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להביא לידיעת עובדי ו/או מי מטעמי חובה זו של שמירת סודיות ואת העונש על אי מילוי החובה.</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להחתים את העובדים מטעמי על התחייבות לשמירת סודיות בנוסח זהה להתחייבות זו.</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 xml:space="preserve">להחזיר לידיכם </w:t>
      </w:r>
      <w:proofErr w:type="spellStart"/>
      <w:r w:rsidRPr="00CD6A94">
        <w:rPr>
          <w:rFonts w:ascii="David" w:hAnsi="David"/>
          <w:rtl/>
          <w:lang w:val="x-none" w:eastAsia="x-none"/>
        </w:rPr>
        <w:t>ולחזקתכם</w:t>
      </w:r>
      <w:proofErr w:type="spellEnd"/>
      <w:r w:rsidRPr="00CD6A94">
        <w:rPr>
          <w:rFonts w:ascii="David" w:hAnsi="David"/>
          <w:rtl/>
          <w:lang w:val="x-none" w:eastAsia="x-none"/>
        </w:rPr>
        <w:t xml:space="preserve"> מיד כשאתבקש לכך כל חומר כתוב או אחר או חפץ שקיבלתי מכם או השייך לכם שהגיע </w:t>
      </w:r>
      <w:proofErr w:type="spellStart"/>
      <w:r w:rsidRPr="00CD6A94">
        <w:rPr>
          <w:rFonts w:ascii="David" w:hAnsi="David"/>
          <w:rtl/>
          <w:lang w:val="x-none" w:eastAsia="x-none"/>
        </w:rPr>
        <w:t>לחזקתי</w:t>
      </w:r>
      <w:proofErr w:type="spellEnd"/>
      <w:r w:rsidRPr="00CD6A94">
        <w:rPr>
          <w:rFonts w:ascii="David" w:hAnsi="David"/>
          <w:rtl/>
          <w:lang w:val="x-none" w:eastAsia="x-none"/>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שלא לעסוק בכל דרך שהיא בעיסוק שיגרום לי להיות במצב של ניגוד עניינים עם עיסוקי במתן השירותים כאמור לעיל.</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CD6A94">
        <w:rPr>
          <w:rFonts w:ascii="David" w:hAnsi="David"/>
          <w:rtl/>
          <w:lang w:val="x-none" w:eastAsia="x-none"/>
        </w:rPr>
        <w:tab/>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 xml:space="preserve">הנני מצהיר כי ידוע לי ששימוש במידע שיגיע לידי במהלך ביצוע העבודה ומסירתו לאחר מהווים עבירה על פי חוק עונשין, </w:t>
      </w:r>
      <w:proofErr w:type="spellStart"/>
      <w:r w:rsidRPr="00CD6A94">
        <w:rPr>
          <w:rFonts w:ascii="David" w:hAnsi="David"/>
          <w:rtl/>
          <w:lang w:val="x-none" w:eastAsia="x-none"/>
        </w:rPr>
        <w:t>התשל"ז</w:t>
      </w:r>
      <w:proofErr w:type="spellEnd"/>
      <w:r w:rsidRPr="00CD6A94">
        <w:rPr>
          <w:rFonts w:ascii="David" w:hAnsi="David"/>
          <w:rtl/>
          <w:lang w:val="x-none" w:eastAsia="x-none"/>
        </w:rPr>
        <w:t xml:space="preserve"> – 1997 וחוק הגנת הפרטיות </w:t>
      </w:r>
      <w:proofErr w:type="spellStart"/>
      <w:r w:rsidRPr="00CD6A94">
        <w:rPr>
          <w:rFonts w:ascii="David" w:hAnsi="David"/>
          <w:rtl/>
          <w:lang w:val="x-none" w:eastAsia="x-none"/>
        </w:rPr>
        <w:t>התשמ"א</w:t>
      </w:r>
      <w:proofErr w:type="spellEnd"/>
      <w:r w:rsidRPr="00CD6A94">
        <w:rPr>
          <w:rFonts w:ascii="David" w:hAnsi="David"/>
          <w:rtl/>
          <w:lang w:val="x-none" w:eastAsia="x-none"/>
        </w:rPr>
        <w:t>- 1981.</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 xml:space="preserve">התחייבותי זו לא תפורש כיוצרת קשר אישי מכל סוג שהוא ביני </w:t>
      </w:r>
      <w:proofErr w:type="spellStart"/>
      <w:r w:rsidRPr="00CD6A94">
        <w:rPr>
          <w:rFonts w:ascii="David" w:hAnsi="David"/>
          <w:rtl/>
          <w:lang w:val="x-none" w:eastAsia="x-none"/>
        </w:rPr>
        <w:t>לביניכם</w:t>
      </w:r>
      <w:proofErr w:type="spellEnd"/>
      <w:r w:rsidRPr="00CD6A94">
        <w:rPr>
          <w:rFonts w:ascii="David" w:hAnsi="David"/>
          <w:rtl/>
          <w:lang w:val="x-none" w:eastAsia="x-none"/>
        </w:rPr>
        <w:t>.</w:t>
      </w:r>
    </w:p>
    <w:p w:rsidR="004947D3" w:rsidRPr="00CD6A94" w:rsidRDefault="004947D3" w:rsidP="004947D3">
      <w:pPr>
        <w:overflowPunct/>
        <w:autoSpaceDE/>
        <w:autoSpaceDN/>
        <w:adjustRightInd/>
        <w:spacing w:after="160" w:line="259" w:lineRule="auto"/>
        <w:textAlignment w:val="auto"/>
        <w:rPr>
          <w:rFonts w:ascii="David" w:hAnsi="David"/>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4947D3" w:rsidRPr="00CD6A94" w:rsidTr="008204A4">
        <w:trPr>
          <w:jc w:val="center"/>
        </w:trPr>
        <w:tc>
          <w:tcPr>
            <w:tcW w:w="1326" w:type="dxa"/>
            <w:tcBorders>
              <w:bottom w:val="single" w:sz="12" w:space="0" w:color="auto"/>
            </w:tcBorders>
          </w:tcPr>
          <w:p w:rsidR="004947D3" w:rsidRPr="00CD6A94" w:rsidRDefault="004947D3" w:rsidP="008204A4">
            <w:pPr>
              <w:rPr>
                <w:rFonts w:ascii="David" w:hAnsi="David"/>
                <w:rtl/>
              </w:rPr>
            </w:pPr>
          </w:p>
        </w:tc>
        <w:tc>
          <w:tcPr>
            <w:tcW w:w="709" w:type="dxa"/>
          </w:tcPr>
          <w:p w:rsidR="004947D3" w:rsidRPr="00CD6A94" w:rsidRDefault="004947D3" w:rsidP="008204A4">
            <w:pPr>
              <w:rPr>
                <w:rFonts w:ascii="David" w:hAnsi="David"/>
                <w:rtl/>
              </w:rPr>
            </w:pPr>
          </w:p>
        </w:tc>
        <w:tc>
          <w:tcPr>
            <w:tcW w:w="3118" w:type="dxa"/>
            <w:tcBorders>
              <w:bottom w:val="single" w:sz="12" w:space="0" w:color="auto"/>
            </w:tcBorders>
          </w:tcPr>
          <w:p w:rsidR="004947D3" w:rsidRPr="00CD6A94" w:rsidRDefault="004947D3" w:rsidP="008204A4">
            <w:pPr>
              <w:rPr>
                <w:rFonts w:ascii="David" w:hAnsi="David"/>
                <w:rtl/>
              </w:rPr>
            </w:pPr>
          </w:p>
        </w:tc>
        <w:tc>
          <w:tcPr>
            <w:tcW w:w="709" w:type="dxa"/>
          </w:tcPr>
          <w:p w:rsidR="004947D3" w:rsidRPr="00CD6A94" w:rsidRDefault="004947D3" w:rsidP="008204A4">
            <w:pPr>
              <w:rPr>
                <w:rFonts w:ascii="David" w:hAnsi="David"/>
                <w:rtl/>
              </w:rPr>
            </w:pPr>
          </w:p>
        </w:tc>
        <w:tc>
          <w:tcPr>
            <w:tcW w:w="2552" w:type="dxa"/>
            <w:tcBorders>
              <w:bottom w:val="single" w:sz="12" w:space="0" w:color="auto"/>
            </w:tcBorders>
          </w:tcPr>
          <w:p w:rsidR="004947D3" w:rsidRPr="00CD6A94" w:rsidRDefault="004947D3" w:rsidP="008204A4">
            <w:pPr>
              <w:rPr>
                <w:rFonts w:ascii="David" w:hAnsi="David"/>
                <w:rtl/>
              </w:rPr>
            </w:pPr>
          </w:p>
        </w:tc>
      </w:tr>
      <w:tr w:rsidR="004947D3" w:rsidRPr="00CD6A94" w:rsidTr="008204A4">
        <w:trPr>
          <w:jc w:val="center"/>
        </w:trPr>
        <w:tc>
          <w:tcPr>
            <w:tcW w:w="1326" w:type="dxa"/>
            <w:tcBorders>
              <w:top w:val="single" w:sz="12" w:space="0" w:color="auto"/>
            </w:tcBorders>
          </w:tcPr>
          <w:p w:rsidR="004947D3" w:rsidRPr="00CD6A94" w:rsidRDefault="004947D3" w:rsidP="008204A4">
            <w:pPr>
              <w:jc w:val="center"/>
              <w:rPr>
                <w:rFonts w:ascii="David" w:hAnsi="David"/>
                <w:rtl/>
              </w:rPr>
            </w:pPr>
            <w:r w:rsidRPr="00CD6A94">
              <w:rPr>
                <w:rFonts w:ascii="David" w:hAnsi="David"/>
                <w:b/>
                <w:bCs/>
                <w:rtl/>
              </w:rPr>
              <w:t>תאריך</w:t>
            </w:r>
          </w:p>
        </w:tc>
        <w:tc>
          <w:tcPr>
            <w:tcW w:w="709" w:type="dxa"/>
          </w:tcPr>
          <w:p w:rsidR="004947D3" w:rsidRPr="00CD6A94" w:rsidRDefault="004947D3" w:rsidP="008204A4">
            <w:pPr>
              <w:jc w:val="center"/>
              <w:rPr>
                <w:rFonts w:ascii="David" w:hAnsi="David"/>
                <w:rtl/>
              </w:rPr>
            </w:pPr>
          </w:p>
        </w:tc>
        <w:tc>
          <w:tcPr>
            <w:tcW w:w="3118" w:type="dxa"/>
            <w:tcBorders>
              <w:top w:val="single" w:sz="12" w:space="0" w:color="auto"/>
            </w:tcBorders>
          </w:tcPr>
          <w:p w:rsidR="004947D3" w:rsidRPr="00CD6A94" w:rsidRDefault="004947D3" w:rsidP="008204A4">
            <w:pPr>
              <w:jc w:val="center"/>
              <w:rPr>
                <w:rFonts w:ascii="David" w:hAnsi="David"/>
                <w:rtl/>
              </w:rPr>
            </w:pPr>
            <w:r w:rsidRPr="00CD6A94">
              <w:rPr>
                <w:rFonts w:ascii="David" w:hAnsi="David"/>
                <w:b/>
                <w:bCs/>
                <w:rtl/>
              </w:rPr>
              <w:t>שם מלא של החותם בשם המציע</w:t>
            </w:r>
          </w:p>
        </w:tc>
        <w:tc>
          <w:tcPr>
            <w:tcW w:w="709" w:type="dxa"/>
          </w:tcPr>
          <w:p w:rsidR="004947D3" w:rsidRPr="00CD6A94" w:rsidRDefault="004947D3" w:rsidP="008204A4">
            <w:pPr>
              <w:jc w:val="center"/>
              <w:rPr>
                <w:rFonts w:ascii="David" w:hAnsi="David"/>
                <w:rtl/>
              </w:rPr>
            </w:pPr>
          </w:p>
        </w:tc>
        <w:tc>
          <w:tcPr>
            <w:tcW w:w="2552" w:type="dxa"/>
            <w:tcBorders>
              <w:top w:val="single" w:sz="12" w:space="0" w:color="auto"/>
            </w:tcBorders>
          </w:tcPr>
          <w:p w:rsidR="004947D3" w:rsidRPr="00CD6A94" w:rsidRDefault="004947D3" w:rsidP="008204A4">
            <w:pPr>
              <w:jc w:val="center"/>
              <w:rPr>
                <w:rFonts w:ascii="David" w:hAnsi="David"/>
                <w:rtl/>
              </w:rPr>
            </w:pPr>
            <w:r w:rsidRPr="00CD6A94">
              <w:rPr>
                <w:rFonts w:ascii="David" w:hAnsi="David"/>
                <w:b/>
                <w:bCs/>
                <w:rtl/>
              </w:rPr>
              <w:t>חתימה וחותמת המציע</w:t>
            </w:r>
          </w:p>
        </w:tc>
      </w:tr>
    </w:tbl>
    <w:p w:rsidR="004947D3" w:rsidRPr="00CD6A94" w:rsidRDefault="004947D3" w:rsidP="004947D3">
      <w:pPr>
        <w:jc w:val="left"/>
        <w:rPr>
          <w:rFonts w:ascii="David" w:hAnsi="David"/>
          <w:u w:val="single"/>
          <w:rtl/>
          <w:lang w:val="x-none" w:eastAsia="x-none"/>
        </w:rPr>
      </w:pPr>
    </w:p>
    <w:p w:rsidR="004947D3" w:rsidRPr="00CD6A94" w:rsidRDefault="004947D3" w:rsidP="004947D3">
      <w:pPr>
        <w:overflowPunct/>
        <w:autoSpaceDE/>
        <w:autoSpaceDN/>
        <w:adjustRightInd/>
        <w:spacing w:after="160" w:line="259" w:lineRule="auto"/>
        <w:textAlignment w:val="auto"/>
        <w:rPr>
          <w:rFonts w:ascii="David" w:hAnsi="David"/>
          <w:rtl/>
          <w:lang w:eastAsia="x-none"/>
        </w:rPr>
      </w:pPr>
    </w:p>
    <w:p w:rsidR="004947D3" w:rsidRPr="00CD6A94" w:rsidRDefault="004947D3" w:rsidP="004947D3">
      <w:pPr>
        <w:jc w:val="center"/>
        <w:rPr>
          <w:rFonts w:ascii="David" w:hAnsi="David"/>
          <w:b/>
          <w:bCs/>
          <w:u w:val="single"/>
          <w:rtl/>
        </w:rPr>
      </w:pPr>
      <w:r w:rsidRPr="00CD6A94">
        <w:rPr>
          <w:rFonts w:ascii="David" w:hAnsi="David"/>
          <w:b/>
          <w:bCs/>
          <w:u w:val="single"/>
          <w:rtl/>
        </w:rPr>
        <w:t>אישור עו"ד</w:t>
      </w:r>
    </w:p>
    <w:p w:rsidR="004947D3" w:rsidRPr="00CD6A94" w:rsidRDefault="004947D3" w:rsidP="004947D3">
      <w:pPr>
        <w:rPr>
          <w:rFonts w:ascii="David" w:hAnsi="David"/>
          <w:rtl/>
        </w:rPr>
      </w:pPr>
    </w:p>
    <w:p w:rsidR="004947D3" w:rsidRPr="00CD6A94" w:rsidRDefault="004947D3" w:rsidP="004947D3">
      <w:pPr>
        <w:rPr>
          <w:rFonts w:ascii="David" w:hAnsi="David"/>
          <w:rtl/>
        </w:rPr>
      </w:pPr>
      <w:r w:rsidRPr="00CD6A94">
        <w:rPr>
          <w:rFonts w:ascii="David" w:hAnsi="David"/>
          <w:rtl/>
        </w:rPr>
        <w:t xml:space="preserve">אני החתום מטה, ________ עורך דין, מאשר בזה כי ביום ________ הופיע בפני ___________ המוכר לי אישית/ </w:t>
      </w:r>
      <w:proofErr w:type="spellStart"/>
      <w:r w:rsidRPr="00CD6A94">
        <w:rPr>
          <w:rFonts w:ascii="David" w:hAnsi="David"/>
          <w:rtl/>
        </w:rPr>
        <w:t>שזיהיתיו</w:t>
      </w:r>
      <w:proofErr w:type="spellEnd"/>
      <w:r w:rsidRPr="00CD6A94">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4947D3" w:rsidRPr="00CD6A94" w:rsidRDefault="004947D3" w:rsidP="004947D3">
      <w:pPr>
        <w:rPr>
          <w:rFonts w:ascii="David" w:hAnsi="David"/>
          <w:rtl/>
        </w:rPr>
      </w:pPr>
    </w:p>
    <w:tbl>
      <w:tblPr>
        <w:bidiVisual/>
        <w:tblW w:w="0" w:type="auto"/>
        <w:tblLook w:val="01E0" w:firstRow="1" w:lastRow="1" w:firstColumn="1" w:lastColumn="1" w:noHBand="0" w:noVBand="0"/>
      </w:tblPr>
      <w:tblGrid>
        <w:gridCol w:w="4643"/>
        <w:gridCol w:w="4643"/>
      </w:tblGrid>
      <w:tr w:rsidR="004947D3" w:rsidRPr="00CD6A94" w:rsidTr="008204A4">
        <w:tc>
          <w:tcPr>
            <w:tcW w:w="4643" w:type="dxa"/>
          </w:tcPr>
          <w:p w:rsidR="004947D3" w:rsidRPr="00CD6A94" w:rsidRDefault="004947D3" w:rsidP="008204A4">
            <w:pPr>
              <w:jc w:val="center"/>
              <w:rPr>
                <w:rFonts w:ascii="David" w:hAnsi="David"/>
                <w:rtl/>
              </w:rPr>
            </w:pPr>
            <w:r w:rsidRPr="00CD6A94">
              <w:rPr>
                <w:rFonts w:ascii="David" w:hAnsi="David"/>
                <w:rtl/>
              </w:rPr>
              <w:t>_________________</w:t>
            </w:r>
          </w:p>
        </w:tc>
        <w:tc>
          <w:tcPr>
            <w:tcW w:w="4643" w:type="dxa"/>
          </w:tcPr>
          <w:p w:rsidR="004947D3" w:rsidRPr="00CD6A94" w:rsidRDefault="004947D3" w:rsidP="008204A4">
            <w:pPr>
              <w:jc w:val="center"/>
              <w:rPr>
                <w:rFonts w:ascii="David" w:hAnsi="David"/>
                <w:rtl/>
              </w:rPr>
            </w:pPr>
            <w:r w:rsidRPr="00CD6A94">
              <w:rPr>
                <w:rFonts w:ascii="David" w:hAnsi="David"/>
                <w:rtl/>
              </w:rPr>
              <w:t>____________________________</w:t>
            </w:r>
          </w:p>
        </w:tc>
      </w:tr>
      <w:tr w:rsidR="004947D3" w:rsidRPr="00171723" w:rsidTr="008204A4">
        <w:tc>
          <w:tcPr>
            <w:tcW w:w="4643" w:type="dxa"/>
          </w:tcPr>
          <w:p w:rsidR="004947D3" w:rsidRPr="00CD6A94" w:rsidRDefault="004947D3" w:rsidP="008204A4">
            <w:pPr>
              <w:jc w:val="center"/>
              <w:rPr>
                <w:rFonts w:ascii="David" w:hAnsi="David"/>
                <w:b/>
                <w:bCs/>
                <w:rtl/>
              </w:rPr>
            </w:pPr>
            <w:r w:rsidRPr="00CD6A94">
              <w:rPr>
                <w:rFonts w:ascii="David" w:hAnsi="David"/>
                <w:b/>
                <w:bCs/>
                <w:rtl/>
              </w:rPr>
              <w:t>תאריך</w:t>
            </w:r>
          </w:p>
        </w:tc>
        <w:tc>
          <w:tcPr>
            <w:tcW w:w="4643" w:type="dxa"/>
          </w:tcPr>
          <w:p w:rsidR="004947D3" w:rsidRPr="00171723" w:rsidRDefault="004947D3" w:rsidP="008204A4">
            <w:pPr>
              <w:jc w:val="center"/>
              <w:rPr>
                <w:rFonts w:ascii="David" w:hAnsi="David"/>
                <w:b/>
                <w:bCs/>
                <w:rtl/>
              </w:rPr>
            </w:pPr>
            <w:r w:rsidRPr="00CD6A94">
              <w:rPr>
                <w:rFonts w:ascii="David" w:hAnsi="David"/>
                <w:b/>
                <w:bCs/>
                <w:rtl/>
              </w:rPr>
              <w:t>חתימה וחותמת</w:t>
            </w:r>
          </w:p>
        </w:tc>
      </w:tr>
    </w:tbl>
    <w:p w:rsidR="00455EFD" w:rsidRPr="00171723" w:rsidRDefault="00455EFD" w:rsidP="005E2C7E">
      <w:pPr>
        <w:overflowPunct/>
        <w:autoSpaceDE/>
        <w:autoSpaceDN/>
        <w:adjustRightInd/>
        <w:spacing w:after="160" w:line="259" w:lineRule="auto"/>
        <w:jc w:val="left"/>
        <w:textAlignment w:val="auto"/>
        <w:rPr>
          <w:rFonts w:ascii="David" w:hAnsi="David"/>
          <w:b/>
          <w:bCs/>
          <w:u w:val="single"/>
          <w:rtl/>
          <w:lang w:eastAsia="x-none"/>
        </w:rPr>
      </w:pPr>
      <w:bookmarkStart w:id="113" w:name="_נספח_א_–_[טבלת_שינויים_שבוצעו_בהורא"/>
      <w:bookmarkStart w:id="114" w:name="_נספח_א_–"/>
      <w:bookmarkStart w:id="115" w:name="_נספח_א_–_1"/>
      <w:bookmarkStart w:id="116" w:name="_נספח_ב_–_1"/>
      <w:bookmarkStart w:id="117" w:name="_נספח_ג_–"/>
      <w:bookmarkEnd w:id="112"/>
      <w:bookmarkEnd w:id="113"/>
      <w:bookmarkEnd w:id="114"/>
      <w:bookmarkEnd w:id="115"/>
      <w:bookmarkEnd w:id="116"/>
      <w:bookmarkEnd w:id="117"/>
    </w:p>
    <w:sectPr w:rsidR="00455EFD" w:rsidRPr="00171723" w:rsidSect="00154E29">
      <w:pgSz w:w="11906" w:h="16838"/>
      <w:pgMar w:top="1440" w:right="1080" w:bottom="1440" w:left="108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A28E4" w:rsidRDefault="00AA28E4" w:rsidP="00154E29">
      <w:pPr>
        <w:spacing w:line="240" w:lineRule="auto"/>
      </w:pPr>
      <w:r>
        <w:separator/>
      </w:r>
    </w:p>
  </w:endnote>
  <w:endnote w:type="continuationSeparator" w:id="0">
    <w:p w:rsidR="00AA28E4" w:rsidRDefault="00AA28E4" w:rsidP="00154E2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charset w:val="B1"/>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FrankRuehl">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charset w:val="B1"/>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A28E4" w:rsidRDefault="00AA28E4">
    <w:pPr>
      <w:pStyle w:val="a9"/>
    </w:pPr>
  </w:p>
  <w:p w:rsidR="00AA28E4" w:rsidRDefault="00AA28E4"/>
  <w:p w:rsidR="00AA28E4" w:rsidRDefault="00AA28E4" w:rsidP="00E3551B">
    <w:pPr>
      <w:tabs>
        <w:tab w:val="center" w:pos="4076"/>
      </w:tabs>
    </w:pPr>
  </w:p>
  <w:p w:rsidR="00AA28E4" w:rsidRDefault="00AA28E4" w:rsidP="00E3551B">
    <w:pPr>
      <w:tabs>
        <w:tab w:val="center" w:pos="2800"/>
        <w:tab w:val="center" w:pos="4076"/>
      </w:tabs>
    </w:pPr>
  </w:p>
  <w:p w:rsidR="00AA28E4" w:rsidRDefault="00AA28E4" w:rsidP="00E3551B">
    <w:pPr>
      <w:tabs>
        <w:tab w:val="center" w:pos="1949"/>
        <w:tab w:val="center" w:pos="2800"/>
        <w:tab w:val="center" w:pos="4076"/>
      </w:tabs>
    </w:pPr>
  </w:p>
  <w:p w:rsidR="00AA28E4" w:rsidRDefault="00AA28E4" w:rsidP="00E3551B">
    <w:pPr>
      <w:tabs>
        <w:tab w:val="center" w:pos="1808"/>
        <w:tab w:val="center" w:pos="1949"/>
        <w:tab w:val="center" w:pos="2800"/>
        <w:tab w:val="center" w:pos="4076"/>
      </w:tabs>
    </w:pPr>
  </w:p>
  <w:p w:rsidR="00AA28E4" w:rsidRDefault="00AA28E4" w:rsidP="00E3551B">
    <w:pPr>
      <w:tabs>
        <w:tab w:val="center" w:pos="1382"/>
        <w:tab w:val="center" w:pos="1808"/>
        <w:tab w:val="center" w:pos="1949"/>
        <w:tab w:val="center" w:pos="2800"/>
        <w:tab w:val="center" w:pos="4076"/>
      </w:tabs>
    </w:pPr>
  </w:p>
  <w:p w:rsidR="00AA28E4" w:rsidRDefault="00AA28E4" w:rsidP="00E3551B">
    <w:pPr>
      <w:tabs>
        <w:tab w:val="center" w:pos="1099"/>
        <w:tab w:val="center" w:pos="1382"/>
        <w:tab w:val="center" w:pos="1808"/>
        <w:tab w:val="center" w:pos="1949"/>
        <w:tab w:val="center" w:pos="2800"/>
        <w:tab w:val="center" w:pos="4076"/>
      </w:tabs>
    </w:pPr>
  </w:p>
  <w:p w:rsidR="00AA28E4" w:rsidRDefault="00AA28E4" w:rsidP="00E3551B">
    <w:pPr>
      <w:tabs>
        <w:tab w:val="center" w:pos="957"/>
        <w:tab w:val="center" w:pos="1099"/>
        <w:tab w:val="center" w:pos="1382"/>
        <w:tab w:val="center" w:pos="1808"/>
        <w:tab w:val="center" w:pos="1949"/>
        <w:tab w:val="center" w:pos="2800"/>
        <w:tab w:val="center" w:pos="4076"/>
      </w:tabs>
    </w:pPr>
  </w:p>
  <w:p w:rsidR="00AA28E4" w:rsidRDefault="00AA28E4" w:rsidP="00E3551B">
    <w:pPr>
      <w:tabs>
        <w:tab w:val="center" w:pos="957"/>
        <w:tab w:val="center" w:pos="1099"/>
        <w:tab w:val="center" w:pos="1382"/>
        <w:tab w:val="center" w:pos="1808"/>
        <w:tab w:val="center" w:pos="1949"/>
        <w:tab w:val="center" w:pos="2800"/>
        <w:tab w:val="center" w:pos="4076"/>
      </w:tabs>
    </w:pPr>
  </w:p>
  <w:p w:rsidR="00AA28E4" w:rsidRDefault="00AA28E4" w:rsidP="00E3551B">
    <w:pPr>
      <w:tabs>
        <w:tab w:val="center" w:pos="957"/>
        <w:tab w:val="center" w:pos="1099"/>
        <w:tab w:val="center" w:pos="1382"/>
        <w:tab w:val="center" w:pos="1808"/>
        <w:tab w:val="center" w:pos="1949"/>
        <w:tab w:val="center" w:pos="2375"/>
        <w:tab w:val="center" w:pos="2800"/>
        <w:tab w:val="center" w:pos="4076"/>
      </w:tabs>
    </w:pPr>
  </w:p>
  <w:p w:rsidR="00AA28E4" w:rsidRDefault="00AA28E4" w:rsidP="00E3551B">
    <w:pPr>
      <w:tabs>
        <w:tab w:val="center" w:pos="957"/>
        <w:tab w:val="center" w:pos="1099"/>
        <w:tab w:val="center" w:pos="1382"/>
        <w:tab w:val="center" w:pos="1808"/>
        <w:tab w:val="center" w:pos="1949"/>
        <w:tab w:val="center" w:pos="2375"/>
        <w:tab w:val="center" w:pos="2516"/>
        <w:tab w:val="center" w:pos="2800"/>
        <w:tab w:val="center" w:pos="407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A28E4" w:rsidRDefault="00AA28E4" w:rsidP="00F64B5D">
    <w:pPr>
      <w:pStyle w:val="a9"/>
      <w:tabs>
        <w:tab w:val="clear" w:pos="4153"/>
        <w:tab w:val="clear" w:pos="8306"/>
      </w:tabs>
      <w:ind w:left="2091"/>
      <w:jc w:val="center"/>
      <w:rPr>
        <w:rFonts w:cs="David"/>
        <w:sz w:val="20"/>
        <w:szCs w:val="20"/>
        <w:rtl/>
      </w:rPr>
    </w:pPr>
  </w:p>
  <w:p w:rsidR="00AA28E4" w:rsidRPr="00033EAD" w:rsidRDefault="00AA28E4" w:rsidP="00F64B5D">
    <w:pPr>
      <w:pStyle w:val="a9"/>
      <w:tabs>
        <w:tab w:val="clear" w:pos="4153"/>
        <w:tab w:val="clear" w:pos="8306"/>
      </w:tabs>
      <w:ind w:left="2091"/>
      <w:jc w:val="center"/>
      <w:rPr>
        <w:sz w:val="40"/>
        <w:szCs w:val="40"/>
      </w:rPr>
    </w:pP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Pr="0073523D">
      <w:rPr>
        <w:rFonts w:cs="David"/>
        <w:noProof/>
        <w:sz w:val="32"/>
        <w:szCs w:val="32"/>
        <w:rtl/>
        <w:lang w:val="he-IL"/>
      </w:rPr>
      <w:t>21</w:t>
    </w:r>
    <w:r w:rsidRPr="00E01AC3">
      <w:rPr>
        <w:rFonts w:cs="David"/>
        <w:sz w:val="32"/>
        <w:szCs w:val="3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A28E4" w:rsidRDefault="00AA28E4" w:rsidP="00170425">
    <w:pPr>
      <w:pStyle w:val="a9"/>
      <w:jc w:val="center"/>
    </w:pPr>
    <w:r w:rsidRPr="00170425">
      <w:rPr>
        <w:rFonts w:cs="David" w:hint="cs"/>
        <w:sz w:val="18"/>
        <w:szCs w:val="18"/>
        <w:rtl/>
      </w:rPr>
      <w:t xml:space="preserve">מכרז מס' </w:t>
    </w:r>
    <w:r>
      <w:rPr>
        <w:rFonts w:cs="David" w:hint="cs"/>
        <w:sz w:val="18"/>
        <w:szCs w:val="18"/>
        <w:rtl/>
      </w:rPr>
      <w:t xml:space="preserve">04/2023 </w:t>
    </w:r>
    <w:r w:rsidRPr="00170425">
      <w:rPr>
        <w:rFonts w:cs="David"/>
        <w:sz w:val="18"/>
        <w:szCs w:val="18"/>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A28E4" w:rsidRDefault="00AA28E4" w:rsidP="00154E29">
      <w:pPr>
        <w:spacing w:line="240" w:lineRule="auto"/>
      </w:pPr>
      <w:r>
        <w:separator/>
      </w:r>
    </w:p>
  </w:footnote>
  <w:footnote w:type="continuationSeparator" w:id="0">
    <w:p w:rsidR="00AA28E4" w:rsidRDefault="00AA28E4" w:rsidP="00154E2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A28E4" w:rsidRDefault="00AA28E4" w:rsidP="00170425">
    <w:pPr>
      <w:pStyle w:val="ab"/>
      <w:jc w:val="center"/>
      <w:rPr>
        <w:rtl/>
      </w:rPr>
    </w:pPr>
    <w:r>
      <w:rPr>
        <w:rFonts w:hint="cs"/>
        <w:rtl/>
      </w:rPr>
      <w:t xml:space="preserve">מכרז פומבי מס' 04/2023 </w:t>
    </w:r>
  </w:p>
  <w:p w:rsidR="00AA28E4" w:rsidRDefault="00AA28E4">
    <w:pPr>
      <w:pStyle w:val="ab"/>
      <w:rPr>
        <w:rtl/>
      </w:rPr>
    </w:pPr>
    <w:r>
      <w:rPr>
        <w:rtl/>
      </w:rPr>
      <w:tab/>
    </w:r>
    <w:r>
      <w:rPr>
        <w:rFonts w:hint="cs"/>
        <w:rtl/>
      </w:rPr>
      <w:t xml:space="preserve">         </w:t>
    </w:r>
    <w:r w:rsidRPr="00F74FE3">
      <w:rPr>
        <w:rtl/>
      </w:rPr>
      <w:t xml:space="preserve">לניהול הפקה ובימוי ועידת החדשנות במסגרת אירועי שנת ה-75 למדינת ישראל  </w:t>
    </w:r>
  </w:p>
  <w:p w:rsidR="00AA28E4" w:rsidRPr="00170425" w:rsidRDefault="00AA28E4">
    <w:pPr>
      <w:pStyle w:val="ab"/>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A28E4" w:rsidRDefault="00AA28E4" w:rsidP="00D27A8A">
    <w:pPr>
      <w:pStyle w:val="ab"/>
      <w:jc w:val="center"/>
      <w:rPr>
        <w:rtl/>
      </w:rPr>
    </w:pPr>
    <w:r>
      <w:rPr>
        <w:rFonts w:hint="cs"/>
        <w:rtl/>
      </w:rPr>
      <w:t xml:space="preserve">מכרז פומבי מס' 04/2023 </w:t>
    </w:r>
  </w:p>
  <w:p w:rsidR="00AA28E4" w:rsidRDefault="00AA28E4" w:rsidP="00D27A8A">
    <w:pPr>
      <w:pStyle w:val="ab"/>
      <w:jc w:val="center"/>
      <w:rPr>
        <w:rtl/>
      </w:rPr>
    </w:pPr>
    <w:r w:rsidRPr="00F74FE3">
      <w:rPr>
        <w:rtl/>
      </w:rPr>
      <w:t xml:space="preserve"> לניהול הפקה ובימוי ועידת החדשנות במסגרת אירועי שנת ה-75 למדינת ישראל  </w:t>
    </w:r>
  </w:p>
  <w:p w:rsidR="00AA28E4" w:rsidRPr="00D27A8A" w:rsidRDefault="00AA28E4" w:rsidP="00D27A8A">
    <w:pPr>
      <w:pStyle w:val="ab"/>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5565F7E"/>
    <w:multiLevelType w:val="hybridMultilevel"/>
    <w:tmpl w:val="DEF875D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3F4BC0"/>
    <w:multiLevelType w:val="multilevel"/>
    <w:tmpl w:val="57BAF2C4"/>
    <w:lvl w:ilvl="0">
      <w:start w:val="1"/>
      <w:numFmt w:val="decimal"/>
      <w:lvlText w:val="%1"/>
      <w:lvlJc w:val="left"/>
      <w:pPr>
        <w:tabs>
          <w:tab w:val="num" w:pos="1491"/>
        </w:tabs>
        <w:ind w:left="1491" w:right="1365" w:hanging="1365"/>
      </w:pPr>
      <w:rPr>
        <w:rFonts w:hint="cs"/>
        <w:b/>
        <w:bCs/>
      </w:rPr>
    </w:lvl>
    <w:lvl w:ilvl="1">
      <w:start w:val="1"/>
      <w:numFmt w:val="decimal"/>
      <w:lvlText w:val="%1.%2"/>
      <w:lvlJc w:val="left"/>
      <w:pPr>
        <w:tabs>
          <w:tab w:val="num" w:pos="2341"/>
        </w:tabs>
        <w:ind w:left="2341" w:right="2215" w:hanging="1365"/>
      </w:pPr>
      <w:rPr>
        <w:rFonts w:hint="cs"/>
      </w:rPr>
    </w:lvl>
    <w:lvl w:ilvl="2">
      <w:start w:val="1"/>
      <w:numFmt w:val="decimal"/>
      <w:lvlText w:val="%1.%2.%3"/>
      <w:lvlJc w:val="left"/>
      <w:pPr>
        <w:tabs>
          <w:tab w:val="num" w:pos="3191"/>
        </w:tabs>
        <w:ind w:left="3191" w:right="3065" w:hanging="1365"/>
      </w:pPr>
      <w:rPr>
        <w:rFonts w:hint="cs"/>
      </w:rPr>
    </w:lvl>
    <w:lvl w:ilvl="3">
      <w:start w:val="1"/>
      <w:numFmt w:val="decimal"/>
      <w:lvlText w:val="%1.%2.%3.%4"/>
      <w:lvlJc w:val="left"/>
      <w:pPr>
        <w:tabs>
          <w:tab w:val="num" w:pos="4041"/>
        </w:tabs>
        <w:ind w:left="4041" w:right="3915" w:hanging="1365"/>
      </w:pPr>
      <w:rPr>
        <w:rFonts w:hint="cs"/>
      </w:rPr>
    </w:lvl>
    <w:lvl w:ilvl="4">
      <w:start w:val="1"/>
      <w:numFmt w:val="decimal"/>
      <w:lvlText w:val="%1.%2.%3.%4.%5"/>
      <w:lvlJc w:val="left"/>
      <w:pPr>
        <w:tabs>
          <w:tab w:val="num" w:pos="4891"/>
        </w:tabs>
        <w:ind w:left="4891" w:right="4765" w:hanging="1365"/>
      </w:pPr>
      <w:rPr>
        <w:rFonts w:hint="cs"/>
      </w:rPr>
    </w:lvl>
    <w:lvl w:ilvl="5">
      <w:start w:val="1"/>
      <w:numFmt w:val="decimal"/>
      <w:lvlText w:val="%1.%2.%3.%4.%5.%6"/>
      <w:lvlJc w:val="left"/>
      <w:pPr>
        <w:tabs>
          <w:tab w:val="num" w:pos="5741"/>
        </w:tabs>
        <w:ind w:left="5741" w:right="5615" w:hanging="1365"/>
      </w:pPr>
      <w:rPr>
        <w:rFonts w:hint="cs"/>
      </w:rPr>
    </w:lvl>
    <w:lvl w:ilvl="6">
      <w:start w:val="1"/>
      <w:numFmt w:val="decimal"/>
      <w:lvlText w:val="%1.%2.%3.%4.%5.%6.%7"/>
      <w:lvlJc w:val="left"/>
      <w:pPr>
        <w:tabs>
          <w:tab w:val="num" w:pos="6666"/>
        </w:tabs>
        <w:ind w:left="6666" w:right="6540" w:hanging="1440"/>
      </w:pPr>
      <w:rPr>
        <w:rFonts w:hint="cs"/>
      </w:rPr>
    </w:lvl>
    <w:lvl w:ilvl="7">
      <w:start w:val="1"/>
      <w:numFmt w:val="decimal"/>
      <w:lvlText w:val="%1.%2.%3.%4.%5.%6.%7.%8"/>
      <w:lvlJc w:val="left"/>
      <w:pPr>
        <w:tabs>
          <w:tab w:val="num" w:pos="7516"/>
        </w:tabs>
        <w:ind w:left="7516" w:right="7390" w:hanging="1440"/>
      </w:pPr>
      <w:rPr>
        <w:rFonts w:hint="cs"/>
      </w:rPr>
    </w:lvl>
    <w:lvl w:ilvl="8">
      <w:start w:val="1"/>
      <w:numFmt w:val="decimal"/>
      <w:lvlText w:val="%1.%2.%3.%4.%5.%6.%7.%8.%9"/>
      <w:lvlJc w:val="left"/>
      <w:pPr>
        <w:tabs>
          <w:tab w:val="num" w:pos="8726"/>
        </w:tabs>
        <w:ind w:left="8726" w:right="8600" w:hanging="1800"/>
      </w:pPr>
      <w:rPr>
        <w:rFonts w:hint="cs"/>
      </w:rPr>
    </w:lvl>
  </w:abstractNum>
  <w:abstractNum w:abstractNumId="3" w15:restartNumberingAfterBreak="0">
    <w:nsid w:val="0DE65FE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FF5641F"/>
    <w:multiLevelType w:val="hybridMultilevel"/>
    <w:tmpl w:val="A82665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4E170A"/>
    <w:multiLevelType w:val="hybridMultilevel"/>
    <w:tmpl w:val="A5761C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8663676"/>
    <w:multiLevelType w:val="hybridMultilevel"/>
    <w:tmpl w:val="F13E86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A5D23B9"/>
    <w:multiLevelType w:val="hybridMultilevel"/>
    <w:tmpl w:val="65B2E42E"/>
    <w:lvl w:ilvl="0" w:tplc="E65E2DF6">
      <w:start w:val="1"/>
      <w:numFmt w:val="bullet"/>
      <w:lvlText w:val=""/>
      <w:lvlJc w:val="righ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C425745"/>
    <w:multiLevelType w:val="multilevel"/>
    <w:tmpl w:val="44282410"/>
    <w:lvl w:ilvl="0">
      <w:start w:val="1"/>
      <w:numFmt w:val="decimal"/>
      <w:lvlText w:val="%1."/>
      <w:lvlJc w:val="left"/>
      <w:pPr>
        <w:ind w:left="360" w:hanging="360"/>
      </w:pPr>
      <w:rPr>
        <w:rFonts w:hint="default"/>
        <w:b/>
        <w:bCs/>
        <w:i w:val="0"/>
        <w:iCs w:val="0"/>
      </w:rPr>
    </w:lvl>
    <w:lvl w:ilvl="1">
      <w:start w:val="1"/>
      <w:numFmt w:val="decimal"/>
      <w:lvlText w:val="%1.%2."/>
      <w:lvlJc w:val="left"/>
      <w:pPr>
        <w:ind w:left="77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C807FCD"/>
    <w:multiLevelType w:val="hybridMultilevel"/>
    <w:tmpl w:val="4A1A26FE"/>
    <w:lvl w:ilvl="0" w:tplc="0409000F">
      <w:start w:val="1"/>
      <w:numFmt w:val="decimal"/>
      <w:lvlText w:val="%1."/>
      <w:lvlJc w:val="left"/>
      <w:pPr>
        <w:ind w:left="720" w:hanging="360"/>
      </w:pPr>
      <w:rPr>
        <w:rFonts w:hint="default"/>
        <w:u w:val="none"/>
      </w:rPr>
    </w:lvl>
    <w:lvl w:ilvl="1" w:tplc="5BFA19AA">
      <w:start w:val="1"/>
      <w:numFmt w:val="hebrew1"/>
      <w:lvlText w:val="%2."/>
      <w:lvlJc w:val="center"/>
      <w:pPr>
        <w:ind w:left="1440" w:hanging="360"/>
      </w:pPr>
      <w:rPr>
        <w:b/>
        <w:bCs/>
      </w:rPr>
    </w:lvl>
    <w:lvl w:ilvl="2" w:tplc="16E49DD8">
      <w:start w:val="1"/>
      <w:numFmt w:val="decimal"/>
      <w:lvlText w:val="%3)"/>
      <w:lvlJc w:val="left"/>
      <w:pPr>
        <w:ind w:left="2160" w:hanging="180"/>
      </w:pPr>
      <w:rPr>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D7F47D7"/>
    <w:multiLevelType w:val="hybridMultilevel"/>
    <w:tmpl w:val="7E421E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ED91EF6"/>
    <w:multiLevelType w:val="hybridMultilevel"/>
    <w:tmpl w:val="0100AB3A"/>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FA82E7E"/>
    <w:multiLevelType w:val="hybridMultilevel"/>
    <w:tmpl w:val="BAB2CF10"/>
    <w:lvl w:ilvl="0" w:tplc="E65E2DF6">
      <w:start w:val="1"/>
      <w:numFmt w:val="bullet"/>
      <w:lvlText w:val=""/>
      <w:lvlJc w:val="righ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2BB248C"/>
    <w:multiLevelType w:val="hybridMultilevel"/>
    <w:tmpl w:val="2F448BDA"/>
    <w:lvl w:ilvl="0" w:tplc="0409000F">
      <w:start w:val="1"/>
      <w:numFmt w:val="decimal"/>
      <w:lvlText w:val="%1."/>
      <w:lvlJc w:val="left"/>
      <w:pPr>
        <w:ind w:left="720" w:hanging="360"/>
      </w:pPr>
      <w:rPr>
        <w:rFonts w:hint="default"/>
      </w:rPr>
    </w:lvl>
    <w:lvl w:ilvl="1" w:tplc="59686E2A">
      <w:start w:val="1"/>
      <w:numFmt w:val="hebrew1"/>
      <w:lvlText w:val="%2."/>
      <w:lvlJc w:val="left"/>
      <w:pPr>
        <w:ind w:left="1440" w:hanging="360"/>
      </w:pPr>
      <w:rPr>
        <w:rFonts w:hint="default"/>
        <w:b w:val="0"/>
        <w:bCs w:val="0"/>
      </w:rPr>
    </w:lvl>
    <w:lvl w:ilvl="2" w:tplc="AF1C4B1C">
      <w:start w:val="1"/>
      <w:numFmt w:val="decimal"/>
      <w:lvlText w:val="%3)"/>
      <w:lvlJc w:val="left"/>
      <w:pPr>
        <w:ind w:left="2160" w:hanging="180"/>
      </w:pPr>
      <w:rPr>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3584"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16" w15:restartNumberingAfterBreak="0">
    <w:nsid w:val="23F3529B"/>
    <w:multiLevelType w:val="multilevel"/>
    <w:tmpl w:val="825A1B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24C561D3"/>
    <w:multiLevelType w:val="hybridMultilevel"/>
    <w:tmpl w:val="47DE966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4F57BCE"/>
    <w:multiLevelType w:val="hybridMultilevel"/>
    <w:tmpl w:val="E3663F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0" w15:restartNumberingAfterBreak="0">
    <w:nsid w:val="27744224"/>
    <w:multiLevelType w:val="hybridMultilevel"/>
    <w:tmpl w:val="C6F4FB84"/>
    <w:lvl w:ilvl="0" w:tplc="0FCEB2B8">
      <w:start w:val="1"/>
      <w:numFmt w:val="decimal"/>
      <w:lvlText w:val="%1."/>
      <w:lvlJc w:val="left"/>
      <w:pPr>
        <w:ind w:left="1884" w:hanging="360"/>
      </w:pPr>
      <w:rPr>
        <w:rFonts w:hint="default"/>
      </w:rPr>
    </w:lvl>
    <w:lvl w:ilvl="1" w:tplc="04090019" w:tentative="1">
      <w:start w:val="1"/>
      <w:numFmt w:val="lowerLetter"/>
      <w:lvlText w:val="%2."/>
      <w:lvlJc w:val="left"/>
      <w:pPr>
        <w:ind w:left="2604" w:hanging="360"/>
      </w:pPr>
    </w:lvl>
    <w:lvl w:ilvl="2" w:tplc="0409001B" w:tentative="1">
      <w:start w:val="1"/>
      <w:numFmt w:val="lowerRoman"/>
      <w:lvlText w:val="%3."/>
      <w:lvlJc w:val="right"/>
      <w:pPr>
        <w:ind w:left="3324" w:hanging="180"/>
      </w:pPr>
    </w:lvl>
    <w:lvl w:ilvl="3" w:tplc="0409000F" w:tentative="1">
      <w:start w:val="1"/>
      <w:numFmt w:val="decimal"/>
      <w:lvlText w:val="%4."/>
      <w:lvlJc w:val="left"/>
      <w:pPr>
        <w:ind w:left="4044" w:hanging="360"/>
      </w:pPr>
    </w:lvl>
    <w:lvl w:ilvl="4" w:tplc="04090019" w:tentative="1">
      <w:start w:val="1"/>
      <w:numFmt w:val="lowerLetter"/>
      <w:lvlText w:val="%5."/>
      <w:lvlJc w:val="left"/>
      <w:pPr>
        <w:ind w:left="4764" w:hanging="360"/>
      </w:pPr>
    </w:lvl>
    <w:lvl w:ilvl="5" w:tplc="0409001B" w:tentative="1">
      <w:start w:val="1"/>
      <w:numFmt w:val="lowerRoman"/>
      <w:lvlText w:val="%6."/>
      <w:lvlJc w:val="right"/>
      <w:pPr>
        <w:ind w:left="5484" w:hanging="180"/>
      </w:pPr>
    </w:lvl>
    <w:lvl w:ilvl="6" w:tplc="0409000F" w:tentative="1">
      <w:start w:val="1"/>
      <w:numFmt w:val="decimal"/>
      <w:lvlText w:val="%7."/>
      <w:lvlJc w:val="left"/>
      <w:pPr>
        <w:ind w:left="6204" w:hanging="360"/>
      </w:pPr>
    </w:lvl>
    <w:lvl w:ilvl="7" w:tplc="04090019" w:tentative="1">
      <w:start w:val="1"/>
      <w:numFmt w:val="lowerLetter"/>
      <w:lvlText w:val="%8."/>
      <w:lvlJc w:val="left"/>
      <w:pPr>
        <w:ind w:left="6924" w:hanging="360"/>
      </w:pPr>
    </w:lvl>
    <w:lvl w:ilvl="8" w:tplc="0409001B" w:tentative="1">
      <w:start w:val="1"/>
      <w:numFmt w:val="lowerRoman"/>
      <w:lvlText w:val="%9."/>
      <w:lvlJc w:val="right"/>
      <w:pPr>
        <w:ind w:left="7644" w:hanging="180"/>
      </w:pPr>
    </w:lvl>
  </w:abstractNum>
  <w:abstractNum w:abstractNumId="21" w15:restartNumberingAfterBreak="0">
    <w:nsid w:val="2A3C786E"/>
    <w:multiLevelType w:val="multilevel"/>
    <w:tmpl w:val="25161C8C"/>
    <w:lvl w:ilvl="0">
      <w:start w:val="1"/>
      <w:numFmt w:val="decimal"/>
      <w:lvlText w:val="%1."/>
      <w:lvlJc w:val="left"/>
      <w:pPr>
        <w:ind w:left="502"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3572"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A7202E3"/>
    <w:multiLevelType w:val="hybridMultilevel"/>
    <w:tmpl w:val="BD26CE5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4"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E1C135A"/>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6"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7" w15:restartNumberingAfterBreak="0">
    <w:nsid w:val="30195F01"/>
    <w:multiLevelType w:val="hybridMultilevel"/>
    <w:tmpl w:val="37A657A0"/>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0BF56F9"/>
    <w:multiLevelType w:val="multilevel"/>
    <w:tmpl w:val="1CBA71A0"/>
    <w:lvl w:ilvl="0">
      <w:start w:val="1"/>
      <w:numFmt w:val="decimal"/>
      <w:lvlText w:val="%1."/>
      <w:lvlJc w:val="left"/>
      <w:pPr>
        <w:ind w:left="360" w:hanging="360"/>
      </w:pPr>
      <w:rPr>
        <w:rFonts w:hint="default"/>
        <w:b w:val="0"/>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33AB5FAD"/>
    <w:multiLevelType w:val="hybridMultilevel"/>
    <w:tmpl w:val="351CD442"/>
    <w:lvl w:ilvl="0" w:tplc="328A57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D6634E9"/>
    <w:multiLevelType w:val="hybridMultilevel"/>
    <w:tmpl w:val="1AF6A1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32"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469D3E53"/>
    <w:multiLevelType w:val="hybridMultilevel"/>
    <w:tmpl w:val="317A813E"/>
    <w:lvl w:ilvl="0" w:tplc="1BB0B714">
      <w:start w:val="1"/>
      <w:numFmt w:val="hebrew1"/>
      <w:lvlText w:val="%1."/>
      <w:lvlJc w:val="left"/>
      <w:pPr>
        <w:ind w:left="1884" w:hanging="360"/>
      </w:pPr>
      <w:rPr>
        <w:rFonts w:hint="default"/>
      </w:rPr>
    </w:lvl>
    <w:lvl w:ilvl="1" w:tplc="04090019" w:tentative="1">
      <w:start w:val="1"/>
      <w:numFmt w:val="lowerLetter"/>
      <w:lvlText w:val="%2."/>
      <w:lvlJc w:val="left"/>
      <w:pPr>
        <w:ind w:left="2604" w:hanging="360"/>
      </w:pPr>
    </w:lvl>
    <w:lvl w:ilvl="2" w:tplc="0409001B" w:tentative="1">
      <w:start w:val="1"/>
      <w:numFmt w:val="lowerRoman"/>
      <w:lvlText w:val="%3."/>
      <w:lvlJc w:val="right"/>
      <w:pPr>
        <w:ind w:left="3324" w:hanging="180"/>
      </w:pPr>
    </w:lvl>
    <w:lvl w:ilvl="3" w:tplc="0409000F" w:tentative="1">
      <w:start w:val="1"/>
      <w:numFmt w:val="decimal"/>
      <w:lvlText w:val="%4."/>
      <w:lvlJc w:val="left"/>
      <w:pPr>
        <w:ind w:left="4044" w:hanging="360"/>
      </w:pPr>
    </w:lvl>
    <w:lvl w:ilvl="4" w:tplc="04090019" w:tentative="1">
      <w:start w:val="1"/>
      <w:numFmt w:val="lowerLetter"/>
      <w:lvlText w:val="%5."/>
      <w:lvlJc w:val="left"/>
      <w:pPr>
        <w:ind w:left="4764" w:hanging="360"/>
      </w:pPr>
    </w:lvl>
    <w:lvl w:ilvl="5" w:tplc="0409001B" w:tentative="1">
      <w:start w:val="1"/>
      <w:numFmt w:val="lowerRoman"/>
      <w:lvlText w:val="%6."/>
      <w:lvlJc w:val="right"/>
      <w:pPr>
        <w:ind w:left="5484" w:hanging="180"/>
      </w:pPr>
    </w:lvl>
    <w:lvl w:ilvl="6" w:tplc="0409000F" w:tentative="1">
      <w:start w:val="1"/>
      <w:numFmt w:val="decimal"/>
      <w:lvlText w:val="%7."/>
      <w:lvlJc w:val="left"/>
      <w:pPr>
        <w:ind w:left="6204" w:hanging="360"/>
      </w:pPr>
    </w:lvl>
    <w:lvl w:ilvl="7" w:tplc="04090019" w:tentative="1">
      <w:start w:val="1"/>
      <w:numFmt w:val="lowerLetter"/>
      <w:lvlText w:val="%8."/>
      <w:lvlJc w:val="left"/>
      <w:pPr>
        <w:ind w:left="6924" w:hanging="360"/>
      </w:pPr>
    </w:lvl>
    <w:lvl w:ilvl="8" w:tplc="0409001B" w:tentative="1">
      <w:start w:val="1"/>
      <w:numFmt w:val="lowerRoman"/>
      <w:lvlText w:val="%9."/>
      <w:lvlJc w:val="right"/>
      <w:pPr>
        <w:ind w:left="7644" w:hanging="180"/>
      </w:pPr>
    </w:lvl>
  </w:abstractNum>
  <w:abstractNum w:abstractNumId="34" w15:restartNumberingAfterBreak="0">
    <w:nsid w:val="4BC03974"/>
    <w:multiLevelType w:val="hybridMultilevel"/>
    <w:tmpl w:val="9522BE7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16E2A9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79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7" w15:restartNumberingAfterBreak="0">
    <w:nsid w:val="5B8E15E2"/>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5E372DAD"/>
    <w:multiLevelType w:val="multilevel"/>
    <w:tmpl w:val="1AE07C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622D125B"/>
    <w:multiLevelType w:val="hybridMultilevel"/>
    <w:tmpl w:val="4A1A26FE"/>
    <w:lvl w:ilvl="0" w:tplc="0409000F">
      <w:start w:val="1"/>
      <w:numFmt w:val="decimal"/>
      <w:lvlText w:val="%1."/>
      <w:lvlJc w:val="left"/>
      <w:pPr>
        <w:ind w:left="720" w:hanging="360"/>
      </w:pPr>
      <w:rPr>
        <w:rFonts w:hint="default"/>
        <w:u w:val="none"/>
      </w:rPr>
    </w:lvl>
    <w:lvl w:ilvl="1" w:tplc="5BFA19AA">
      <w:start w:val="1"/>
      <w:numFmt w:val="hebrew1"/>
      <w:lvlText w:val="%2."/>
      <w:lvlJc w:val="center"/>
      <w:pPr>
        <w:ind w:left="1440" w:hanging="360"/>
      </w:pPr>
      <w:rPr>
        <w:b/>
        <w:bCs/>
      </w:rPr>
    </w:lvl>
    <w:lvl w:ilvl="2" w:tplc="16E49DD8">
      <w:start w:val="1"/>
      <w:numFmt w:val="decimal"/>
      <w:lvlText w:val="%3)"/>
      <w:lvlJc w:val="left"/>
      <w:pPr>
        <w:ind w:left="2160" w:hanging="180"/>
      </w:pPr>
      <w:rPr>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629C3481"/>
    <w:multiLevelType w:val="hybridMultilevel"/>
    <w:tmpl w:val="D682B0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43" w15:restartNumberingAfterBreak="0">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44" w15:restartNumberingAfterBreak="0">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BE161AC"/>
    <w:multiLevelType w:val="multilevel"/>
    <w:tmpl w:val="1CBA71A0"/>
    <w:lvl w:ilvl="0">
      <w:start w:val="1"/>
      <w:numFmt w:val="decimal"/>
      <w:lvlText w:val="%1."/>
      <w:lvlJc w:val="left"/>
      <w:pPr>
        <w:ind w:left="360" w:hanging="360"/>
      </w:pPr>
      <w:rPr>
        <w:rFonts w:hint="default"/>
        <w:b w:val="0"/>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6CEA2190"/>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6D4F4194"/>
    <w:multiLevelType w:val="multilevel"/>
    <w:tmpl w:val="705AA5E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6"/>
        </w:tabs>
        <w:ind w:left="1106"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8" w15:restartNumberingAfterBreak="0">
    <w:nsid w:val="72F5688A"/>
    <w:multiLevelType w:val="hybridMultilevel"/>
    <w:tmpl w:val="9E8A8D3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6282770"/>
    <w:multiLevelType w:val="hybridMultilevel"/>
    <w:tmpl w:val="4D02B55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0" w15:restartNumberingAfterBreak="0">
    <w:nsid w:val="76EC7FCE"/>
    <w:multiLevelType w:val="hybridMultilevel"/>
    <w:tmpl w:val="C8BC680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1" w15:restartNumberingAfterBreak="0">
    <w:nsid w:val="78384A37"/>
    <w:multiLevelType w:val="multilevel"/>
    <w:tmpl w:val="CFBC0412"/>
    <w:lvl w:ilvl="0">
      <w:start w:val="1"/>
      <w:numFmt w:val="decimal"/>
      <w:lvlText w:val="%1."/>
      <w:lvlJc w:val="center"/>
      <w:pPr>
        <w:tabs>
          <w:tab w:val="num" w:pos="648"/>
        </w:tabs>
        <w:ind w:hanging="72"/>
      </w:pPr>
      <w:rPr>
        <w:rFonts w:ascii="David" w:hAnsi="David" w:cs="David" w:hint="default"/>
      </w:rPr>
    </w:lvl>
    <w:lvl w:ilvl="1">
      <w:start w:val="1"/>
      <w:numFmt w:val="decimal"/>
      <w:lvlText w:val="%1.%2."/>
      <w:lvlJc w:val="center"/>
      <w:pPr>
        <w:tabs>
          <w:tab w:val="num" w:pos="792"/>
        </w:tabs>
        <w:ind w:hanging="432"/>
      </w:pPr>
      <w:rPr>
        <w:rFonts w:ascii="David" w:hAnsi="David" w:cs="David" w:hint="default"/>
      </w:rPr>
    </w:lvl>
    <w:lvl w:ilvl="2">
      <w:start w:val="1"/>
      <w:numFmt w:val="decimal"/>
      <w:lvlText w:val="%1.%2.%3."/>
      <w:lvlJc w:val="center"/>
      <w:pPr>
        <w:tabs>
          <w:tab w:val="num" w:pos="1224"/>
        </w:tabs>
        <w:ind w:hanging="504"/>
      </w:pPr>
      <w:rPr>
        <w:rFonts w:ascii="David" w:hAnsi="David" w:cs="David" w:hint="defaul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2" w15:restartNumberingAfterBreak="0">
    <w:nsid w:val="7B0E0880"/>
    <w:multiLevelType w:val="hybridMultilevel"/>
    <w:tmpl w:val="E10C4D96"/>
    <w:lvl w:ilvl="0" w:tplc="F7727822">
      <w:start w:val="1"/>
      <w:numFmt w:val="decimal"/>
      <w:lvlText w:val="%1."/>
      <w:lvlJc w:val="left"/>
      <w:pPr>
        <w:ind w:left="1440" w:hanging="360"/>
      </w:pPr>
      <w:rPr>
        <w:b w:val="0"/>
        <w:bCs w:val="0"/>
      </w:rPr>
    </w:lvl>
    <w:lvl w:ilvl="1" w:tplc="0CF8C1A0">
      <w:start w:val="1"/>
      <w:numFmt w:val="hebrew1"/>
      <w:lvlText w:val="%2."/>
      <w:lvlJc w:val="left"/>
      <w:pPr>
        <w:ind w:left="2160" w:hanging="360"/>
      </w:pPr>
      <w:rPr>
        <w:rFonts w:hint="default"/>
        <w:b w:val="0"/>
        <w:bCs w:val="0"/>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3" w15:restartNumberingAfterBreak="0">
    <w:nsid w:val="7C5E0770"/>
    <w:multiLevelType w:val="hybridMultilevel"/>
    <w:tmpl w:val="10FE2C78"/>
    <w:lvl w:ilvl="0" w:tplc="E65E2DF6">
      <w:start w:val="1"/>
      <w:numFmt w:val="bullet"/>
      <w:lvlText w:val=""/>
      <w:lvlJc w:val="righ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7F250D45"/>
    <w:multiLevelType w:val="hybridMultilevel"/>
    <w:tmpl w:val="31DA07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FF65066"/>
    <w:multiLevelType w:val="multilevel"/>
    <w:tmpl w:val="05ACDD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6."/>
      <w:lvlJc w:val="left"/>
      <w:pPr>
        <w:ind w:left="2736" w:hanging="936"/>
      </w:pPr>
      <w:rPr>
        <w:rFonts w:ascii="Times New Roman" w:eastAsia="Times New Roman" w:hAnsi="Times New Roman" w:cs="David"/>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35"/>
  </w:num>
  <w:num w:numId="2">
    <w:abstractNumId w:val="21"/>
  </w:num>
  <w:num w:numId="3">
    <w:abstractNumId w:val="23"/>
  </w:num>
  <w:num w:numId="4">
    <w:abstractNumId w:val="26"/>
  </w:num>
  <w:num w:numId="5">
    <w:abstractNumId w:val="45"/>
  </w:num>
  <w:num w:numId="6">
    <w:abstractNumId w:val="40"/>
  </w:num>
  <w:num w:numId="7">
    <w:abstractNumId w:val="32"/>
  </w:num>
  <w:num w:numId="8">
    <w:abstractNumId w:val="2"/>
  </w:num>
  <w:num w:numId="9">
    <w:abstractNumId w:val="44"/>
  </w:num>
  <w:num w:numId="10">
    <w:abstractNumId w:val="46"/>
  </w:num>
  <w:num w:numId="11">
    <w:abstractNumId w:val="37"/>
  </w:num>
  <w:num w:numId="12">
    <w:abstractNumId w:val="31"/>
  </w:num>
  <w:num w:numId="13">
    <w:abstractNumId w:val="3"/>
  </w:num>
  <w:num w:numId="14">
    <w:abstractNumId w:val="56"/>
  </w:num>
  <w:num w:numId="15">
    <w:abstractNumId w:val="8"/>
  </w:num>
  <w:num w:numId="1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3"/>
  </w:num>
  <w:num w:numId="18">
    <w:abstractNumId w:val="36"/>
  </w:num>
  <w:num w:numId="19">
    <w:abstractNumId w:val="52"/>
  </w:num>
  <w:num w:numId="20">
    <w:abstractNumId w:val="15"/>
  </w:num>
  <w:num w:numId="21">
    <w:abstractNumId w:val="21"/>
  </w:num>
  <w:num w:numId="22">
    <w:abstractNumId w:val="21"/>
  </w:num>
  <w:num w:numId="23">
    <w:abstractNumId w:val="54"/>
  </w:num>
  <w:num w:numId="24">
    <w:abstractNumId w:val="42"/>
  </w:num>
  <w:num w:numId="25">
    <w:abstractNumId w:val="0"/>
  </w:num>
  <w:num w:numId="26">
    <w:abstractNumId w:val="55"/>
  </w:num>
  <w:num w:numId="27">
    <w:abstractNumId w:val="13"/>
  </w:num>
  <w:num w:numId="28">
    <w:abstractNumId w:val="33"/>
  </w:num>
  <w:num w:numId="29">
    <w:abstractNumId w:val="20"/>
  </w:num>
  <w:num w:numId="30">
    <w:abstractNumId w:val="29"/>
  </w:num>
  <w:num w:numId="31">
    <w:abstractNumId w:val="25"/>
  </w:num>
  <w:num w:numId="3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34">
    <w:abstractNumId w:val="48"/>
  </w:num>
  <w:num w:numId="3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9"/>
  </w:num>
  <w:num w:numId="37">
    <w:abstractNumId w:val="9"/>
  </w:num>
  <w:num w:numId="38">
    <w:abstractNumId w:val="38"/>
  </w:num>
  <w:num w:numId="39">
    <w:abstractNumId w:val="16"/>
  </w:num>
  <w:num w:numId="40">
    <w:abstractNumId w:val="27"/>
  </w:num>
  <w:num w:numId="41">
    <w:abstractNumId w:val="5"/>
  </w:num>
  <w:num w:numId="42">
    <w:abstractNumId w:val="4"/>
  </w:num>
  <w:num w:numId="43">
    <w:abstractNumId w:val="1"/>
  </w:num>
  <w:num w:numId="44">
    <w:abstractNumId w:val="30"/>
  </w:num>
  <w:num w:numId="45">
    <w:abstractNumId w:val="41"/>
  </w:num>
  <w:num w:numId="46">
    <w:abstractNumId w:val="17"/>
  </w:num>
  <w:num w:numId="47">
    <w:abstractNumId w:val="6"/>
  </w:num>
  <w:num w:numId="48">
    <w:abstractNumId w:val="11"/>
  </w:num>
  <w:num w:numId="49">
    <w:abstractNumId w:val="49"/>
  </w:num>
  <w:num w:numId="50">
    <w:abstractNumId w:val="51"/>
  </w:num>
  <w:num w:numId="51">
    <w:abstractNumId w:val="53"/>
  </w:num>
  <w:num w:numId="52">
    <w:abstractNumId w:val="7"/>
  </w:num>
  <w:num w:numId="53">
    <w:abstractNumId w:val="12"/>
  </w:num>
  <w:num w:numId="54">
    <w:abstractNumId w:val="22"/>
  </w:num>
  <w:num w:numId="55">
    <w:abstractNumId w:val="34"/>
  </w:num>
  <w:num w:numId="56">
    <w:abstractNumId w:val="10"/>
  </w:num>
  <w:num w:numId="57">
    <w:abstractNumId w:val="18"/>
  </w:num>
  <w:num w:numId="58">
    <w:abstractNumId w:val="50"/>
  </w:num>
  <w:num w:numId="59">
    <w:abstractNumId w:val="28"/>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proofState w:spelling="clean"/>
  <w:doNotTrackFormatting/>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66A5"/>
    <w:rsid w:val="00000055"/>
    <w:rsid w:val="00000127"/>
    <w:rsid w:val="00000E95"/>
    <w:rsid w:val="0000167A"/>
    <w:rsid w:val="00001E22"/>
    <w:rsid w:val="00003E2A"/>
    <w:rsid w:val="00003EC5"/>
    <w:rsid w:val="00004CE0"/>
    <w:rsid w:val="00004D34"/>
    <w:rsid w:val="00005435"/>
    <w:rsid w:val="00006A59"/>
    <w:rsid w:val="00011037"/>
    <w:rsid w:val="000110EF"/>
    <w:rsid w:val="0001157B"/>
    <w:rsid w:val="00011616"/>
    <w:rsid w:val="00012246"/>
    <w:rsid w:val="00012488"/>
    <w:rsid w:val="00012A50"/>
    <w:rsid w:val="000134D6"/>
    <w:rsid w:val="00013EE7"/>
    <w:rsid w:val="000142A9"/>
    <w:rsid w:val="000145CE"/>
    <w:rsid w:val="00014CC2"/>
    <w:rsid w:val="000164A6"/>
    <w:rsid w:val="0001728F"/>
    <w:rsid w:val="0001788B"/>
    <w:rsid w:val="00017C29"/>
    <w:rsid w:val="00017D04"/>
    <w:rsid w:val="00017E3A"/>
    <w:rsid w:val="00017E96"/>
    <w:rsid w:val="00020C91"/>
    <w:rsid w:val="0002102D"/>
    <w:rsid w:val="0002136E"/>
    <w:rsid w:val="000219BC"/>
    <w:rsid w:val="00021E36"/>
    <w:rsid w:val="00022129"/>
    <w:rsid w:val="00022442"/>
    <w:rsid w:val="000248FC"/>
    <w:rsid w:val="00025151"/>
    <w:rsid w:val="0002524C"/>
    <w:rsid w:val="00026919"/>
    <w:rsid w:val="00026D4B"/>
    <w:rsid w:val="0002748C"/>
    <w:rsid w:val="000279FC"/>
    <w:rsid w:val="00027E7D"/>
    <w:rsid w:val="000303F2"/>
    <w:rsid w:val="000305E6"/>
    <w:rsid w:val="0003061D"/>
    <w:rsid w:val="0003172B"/>
    <w:rsid w:val="000318C0"/>
    <w:rsid w:val="00031AF3"/>
    <w:rsid w:val="00031EDA"/>
    <w:rsid w:val="0003283D"/>
    <w:rsid w:val="00032AA1"/>
    <w:rsid w:val="0003341B"/>
    <w:rsid w:val="00033EAD"/>
    <w:rsid w:val="0003435E"/>
    <w:rsid w:val="0003556F"/>
    <w:rsid w:val="00035DC5"/>
    <w:rsid w:val="00035FE6"/>
    <w:rsid w:val="00036835"/>
    <w:rsid w:val="00036C38"/>
    <w:rsid w:val="0003715C"/>
    <w:rsid w:val="00037410"/>
    <w:rsid w:val="00037795"/>
    <w:rsid w:val="000377B0"/>
    <w:rsid w:val="000404B3"/>
    <w:rsid w:val="00042049"/>
    <w:rsid w:val="000421BC"/>
    <w:rsid w:val="000421DB"/>
    <w:rsid w:val="0004226C"/>
    <w:rsid w:val="00042860"/>
    <w:rsid w:val="0004331B"/>
    <w:rsid w:val="00043A64"/>
    <w:rsid w:val="00043D49"/>
    <w:rsid w:val="00044E56"/>
    <w:rsid w:val="00045827"/>
    <w:rsid w:val="0004583C"/>
    <w:rsid w:val="0005169E"/>
    <w:rsid w:val="000516F3"/>
    <w:rsid w:val="00052293"/>
    <w:rsid w:val="00052369"/>
    <w:rsid w:val="00052B1B"/>
    <w:rsid w:val="00053802"/>
    <w:rsid w:val="00053D01"/>
    <w:rsid w:val="00053F6B"/>
    <w:rsid w:val="00054A94"/>
    <w:rsid w:val="00056559"/>
    <w:rsid w:val="00056635"/>
    <w:rsid w:val="00056660"/>
    <w:rsid w:val="00056A81"/>
    <w:rsid w:val="00056F00"/>
    <w:rsid w:val="000572E7"/>
    <w:rsid w:val="000603AA"/>
    <w:rsid w:val="00060B08"/>
    <w:rsid w:val="00061419"/>
    <w:rsid w:val="00061ED2"/>
    <w:rsid w:val="00061FD7"/>
    <w:rsid w:val="0006215C"/>
    <w:rsid w:val="0006309E"/>
    <w:rsid w:val="00063B78"/>
    <w:rsid w:val="00064649"/>
    <w:rsid w:val="00064B0E"/>
    <w:rsid w:val="00064BB1"/>
    <w:rsid w:val="00065D1B"/>
    <w:rsid w:val="00066B57"/>
    <w:rsid w:val="000672ED"/>
    <w:rsid w:val="00067E65"/>
    <w:rsid w:val="00067ECF"/>
    <w:rsid w:val="00070B53"/>
    <w:rsid w:val="00070DC2"/>
    <w:rsid w:val="00071B2F"/>
    <w:rsid w:val="00071C6B"/>
    <w:rsid w:val="00071E0A"/>
    <w:rsid w:val="00071E8A"/>
    <w:rsid w:val="0007335B"/>
    <w:rsid w:val="0007364C"/>
    <w:rsid w:val="00073B8F"/>
    <w:rsid w:val="00074021"/>
    <w:rsid w:val="0007460E"/>
    <w:rsid w:val="00074B14"/>
    <w:rsid w:val="00074D27"/>
    <w:rsid w:val="00074D3D"/>
    <w:rsid w:val="00075EDF"/>
    <w:rsid w:val="0007637E"/>
    <w:rsid w:val="000767A8"/>
    <w:rsid w:val="00076B90"/>
    <w:rsid w:val="00076DD9"/>
    <w:rsid w:val="0007714C"/>
    <w:rsid w:val="0008036D"/>
    <w:rsid w:val="000818CE"/>
    <w:rsid w:val="0008231D"/>
    <w:rsid w:val="00082B35"/>
    <w:rsid w:val="00083CDF"/>
    <w:rsid w:val="00084019"/>
    <w:rsid w:val="00084B81"/>
    <w:rsid w:val="00086241"/>
    <w:rsid w:val="000864FD"/>
    <w:rsid w:val="00086D4F"/>
    <w:rsid w:val="0009057C"/>
    <w:rsid w:val="00090652"/>
    <w:rsid w:val="00090DFB"/>
    <w:rsid w:val="000917FB"/>
    <w:rsid w:val="00093414"/>
    <w:rsid w:val="000935E3"/>
    <w:rsid w:val="00093A61"/>
    <w:rsid w:val="00093D36"/>
    <w:rsid w:val="00095163"/>
    <w:rsid w:val="0009568F"/>
    <w:rsid w:val="00095E82"/>
    <w:rsid w:val="00096149"/>
    <w:rsid w:val="0009669B"/>
    <w:rsid w:val="0009686F"/>
    <w:rsid w:val="00096B7F"/>
    <w:rsid w:val="00097E40"/>
    <w:rsid w:val="000A07D3"/>
    <w:rsid w:val="000A0A30"/>
    <w:rsid w:val="000A191A"/>
    <w:rsid w:val="000A1F6E"/>
    <w:rsid w:val="000A2D74"/>
    <w:rsid w:val="000A345A"/>
    <w:rsid w:val="000A3B89"/>
    <w:rsid w:val="000A3CE0"/>
    <w:rsid w:val="000A3F63"/>
    <w:rsid w:val="000A4344"/>
    <w:rsid w:val="000A43F9"/>
    <w:rsid w:val="000A545C"/>
    <w:rsid w:val="000A6381"/>
    <w:rsid w:val="000A69AE"/>
    <w:rsid w:val="000A6DDC"/>
    <w:rsid w:val="000A7E06"/>
    <w:rsid w:val="000B16E3"/>
    <w:rsid w:val="000B20E7"/>
    <w:rsid w:val="000B2364"/>
    <w:rsid w:val="000B2BC1"/>
    <w:rsid w:val="000B36FB"/>
    <w:rsid w:val="000B41E1"/>
    <w:rsid w:val="000B51D3"/>
    <w:rsid w:val="000B602D"/>
    <w:rsid w:val="000B6926"/>
    <w:rsid w:val="000B6ADC"/>
    <w:rsid w:val="000B6B66"/>
    <w:rsid w:val="000B751A"/>
    <w:rsid w:val="000C38D9"/>
    <w:rsid w:val="000C4216"/>
    <w:rsid w:val="000C63C2"/>
    <w:rsid w:val="000C742D"/>
    <w:rsid w:val="000D0DC0"/>
    <w:rsid w:val="000D43CF"/>
    <w:rsid w:val="000D629A"/>
    <w:rsid w:val="000D6B6D"/>
    <w:rsid w:val="000D79B1"/>
    <w:rsid w:val="000E02FD"/>
    <w:rsid w:val="000E054F"/>
    <w:rsid w:val="000E081A"/>
    <w:rsid w:val="000E0FA9"/>
    <w:rsid w:val="000E1DFD"/>
    <w:rsid w:val="000E2468"/>
    <w:rsid w:val="000E25F6"/>
    <w:rsid w:val="000E30A8"/>
    <w:rsid w:val="000E30FC"/>
    <w:rsid w:val="000E3B94"/>
    <w:rsid w:val="000E4305"/>
    <w:rsid w:val="000E4469"/>
    <w:rsid w:val="000E75E6"/>
    <w:rsid w:val="000E7E62"/>
    <w:rsid w:val="000E7F7B"/>
    <w:rsid w:val="000F0DC3"/>
    <w:rsid w:val="000F156A"/>
    <w:rsid w:val="000F20AA"/>
    <w:rsid w:val="000F363F"/>
    <w:rsid w:val="000F3AF3"/>
    <w:rsid w:val="000F48F3"/>
    <w:rsid w:val="000F4CA8"/>
    <w:rsid w:val="000F54B6"/>
    <w:rsid w:val="000F6AC5"/>
    <w:rsid w:val="000F6BE4"/>
    <w:rsid w:val="000F71B7"/>
    <w:rsid w:val="000F736B"/>
    <w:rsid w:val="000F742F"/>
    <w:rsid w:val="000F7A32"/>
    <w:rsid w:val="000F7E4D"/>
    <w:rsid w:val="00101491"/>
    <w:rsid w:val="00101531"/>
    <w:rsid w:val="00101731"/>
    <w:rsid w:val="00101B20"/>
    <w:rsid w:val="0010490F"/>
    <w:rsid w:val="001051D1"/>
    <w:rsid w:val="001072D7"/>
    <w:rsid w:val="001100D5"/>
    <w:rsid w:val="0011193C"/>
    <w:rsid w:val="001128B0"/>
    <w:rsid w:val="00112C05"/>
    <w:rsid w:val="00113817"/>
    <w:rsid w:val="00114394"/>
    <w:rsid w:val="00114988"/>
    <w:rsid w:val="00114F70"/>
    <w:rsid w:val="00115393"/>
    <w:rsid w:val="00115F57"/>
    <w:rsid w:val="00116BD8"/>
    <w:rsid w:val="00117D03"/>
    <w:rsid w:val="0012037B"/>
    <w:rsid w:val="00121738"/>
    <w:rsid w:val="0012182B"/>
    <w:rsid w:val="00121DA8"/>
    <w:rsid w:val="00122604"/>
    <w:rsid w:val="0012273A"/>
    <w:rsid w:val="00124370"/>
    <w:rsid w:val="00124A94"/>
    <w:rsid w:val="0012699E"/>
    <w:rsid w:val="00127122"/>
    <w:rsid w:val="001278C0"/>
    <w:rsid w:val="0013094C"/>
    <w:rsid w:val="001316CB"/>
    <w:rsid w:val="001319BD"/>
    <w:rsid w:val="00131FC2"/>
    <w:rsid w:val="00134500"/>
    <w:rsid w:val="0013484D"/>
    <w:rsid w:val="00135235"/>
    <w:rsid w:val="0013594E"/>
    <w:rsid w:val="001412DC"/>
    <w:rsid w:val="00141676"/>
    <w:rsid w:val="0014175B"/>
    <w:rsid w:val="0014200F"/>
    <w:rsid w:val="001425DE"/>
    <w:rsid w:val="00142714"/>
    <w:rsid w:val="00143376"/>
    <w:rsid w:val="00144441"/>
    <w:rsid w:val="0014489B"/>
    <w:rsid w:val="00146FE5"/>
    <w:rsid w:val="0015207D"/>
    <w:rsid w:val="001531D8"/>
    <w:rsid w:val="00153DA5"/>
    <w:rsid w:val="00153F08"/>
    <w:rsid w:val="00154DF8"/>
    <w:rsid w:val="00154E29"/>
    <w:rsid w:val="001555ED"/>
    <w:rsid w:val="00156614"/>
    <w:rsid w:val="00156BA1"/>
    <w:rsid w:val="001570A4"/>
    <w:rsid w:val="00157384"/>
    <w:rsid w:val="00157BB4"/>
    <w:rsid w:val="0016184B"/>
    <w:rsid w:val="0016244A"/>
    <w:rsid w:val="0016384C"/>
    <w:rsid w:val="00164100"/>
    <w:rsid w:val="00164166"/>
    <w:rsid w:val="001647E7"/>
    <w:rsid w:val="001648BE"/>
    <w:rsid w:val="00164C4A"/>
    <w:rsid w:val="001651BC"/>
    <w:rsid w:val="00166979"/>
    <w:rsid w:val="0017008C"/>
    <w:rsid w:val="00170425"/>
    <w:rsid w:val="00170512"/>
    <w:rsid w:val="001711DA"/>
    <w:rsid w:val="00171723"/>
    <w:rsid w:val="00171CD5"/>
    <w:rsid w:val="00173B8C"/>
    <w:rsid w:val="00173E80"/>
    <w:rsid w:val="0017456D"/>
    <w:rsid w:val="00176441"/>
    <w:rsid w:val="00176EC3"/>
    <w:rsid w:val="00177879"/>
    <w:rsid w:val="001801AC"/>
    <w:rsid w:val="00180C70"/>
    <w:rsid w:val="0018119C"/>
    <w:rsid w:val="00181A74"/>
    <w:rsid w:val="00182B7C"/>
    <w:rsid w:val="00183654"/>
    <w:rsid w:val="001836AF"/>
    <w:rsid w:val="00183828"/>
    <w:rsid w:val="001839B1"/>
    <w:rsid w:val="001849A8"/>
    <w:rsid w:val="00192179"/>
    <w:rsid w:val="0019306B"/>
    <w:rsid w:val="001934BF"/>
    <w:rsid w:val="001938D3"/>
    <w:rsid w:val="001969E1"/>
    <w:rsid w:val="00196EB2"/>
    <w:rsid w:val="00197C5C"/>
    <w:rsid w:val="001A07E3"/>
    <w:rsid w:val="001A0A27"/>
    <w:rsid w:val="001A0C2D"/>
    <w:rsid w:val="001A0F35"/>
    <w:rsid w:val="001A0F3A"/>
    <w:rsid w:val="001A1257"/>
    <w:rsid w:val="001A1706"/>
    <w:rsid w:val="001A1BD6"/>
    <w:rsid w:val="001A2246"/>
    <w:rsid w:val="001A34E6"/>
    <w:rsid w:val="001A3642"/>
    <w:rsid w:val="001A39F5"/>
    <w:rsid w:val="001A3E60"/>
    <w:rsid w:val="001A4582"/>
    <w:rsid w:val="001A5003"/>
    <w:rsid w:val="001A580A"/>
    <w:rsid w:val="001A6F83"/>
    <w:rsid w:val="001A73C3"/>
    <w:rsid w:val="001A7889"/>
    <w:rsid w:val="001A78F1"/>
    <w:rsid w:val="001B0ACF"/>
    <w:rsid w:val="001B1402"/>
    <w:rsid w:val="001B1BFE"/>
    <w:rsid w:val="001B24D6"/>
    <w:rsid w:val="001B2C2C"/>
    <w:rsid w:val="001B366E"/>
    <w:rsid w:val="001B49AB"/>
    <w:rsid w:val="001B4E63"/>
    <w:rsid w:val="001B4F51"/>
    <w:rsid w:val="001B4F8A"/>
    <w:rsid w:val="001B5722"/>
    <w:rsid w:val="001B5811"/>
    <w:rsid w:val="001B5DE6"/>
    <w:rsid w:val="001C0089"/>
    <w:rsid w:val="001C026D"/>
    <w:rsid w:val="001C0715"/>
    <w:rsid w:val="001C0877"/>
    <w:rsid w:val="001C099B"/>
    <w:rsid w:val="001C0D0F"/>
    <w:rsid w:val="001C192E"/>
    <w:rsid w:val="001C33FD"/>
    <w:rsid w:val="001C3BBF"/>
    <w:rsid w:val="001C5E40"/>
    <w:rsid w:val="001C7316"/>
    <w:rsid w:val="001C7495"/>
    <w:rsid w:val="001C74E1"/>
    <w:rsid w:val="001C750A"/>
    <w:rsid w:val="001D010B"/>
    <w:rsid w:val="001D1BFD"/>
    <w:rsid w:val="001D30C5"/>
    <w:rsid w:val="001D41F0"/>
    <w:rsid w:val="001D47CE"/>
    <w:rsid w:val="001D50AF"/>
    <w:rsid w:val="001D5806"/>
    <w:rsid w:val="001D79F9"/>
    <w:rsid w:val="001E0A8F"/>
    <w:rsid w:val="001E1526"/>
    <w:rsid w:val="001E2B73"/>
    <w:rsid w:val="001E379E"/>
    <w:rsid w:val="001E398D"/>
    <w:rsid w:val="001E4052"/>
    <w:rsid w:val="001E4F28"/>
    <w:rsid w:val="001E5BCA"/>
    <w:rsid w:val="001E678E"/>
    <w:rsid w:val="001E6947"/>
    <w:rsid w:val="001E6A39"/>
    <w:rsid w:val="001E6D59"/>
    <w:rsid w:val="001E77A2"/>
    <w:rsid w:val="001F01A5"/>
    <w:rsid w:val="001F2CE3"/>
    <w:rsid w:val="001F3CED"/>
    <w:rsid w:val="001F3F47"/>
    <w:rsid w:val="001F5484"/>
    <w:rsid w:val="001F614D"/>
    <w:rsid w:val="001F7134"/>
    <w:rsid w:val="001F7695"/>
    <w:rsid w:val="002010C0"/>
    <w:rsid w:val="002019A6"/>
    <w:rsid w:val="00203969"/>
    <w:rsid w:val="002052A5"/>
    <w:rsid w:val="002063BE"/>
    <w:rsid w:val="002100D3"/>
    <w:rsid w:val="00210E28"/>
    <w:rsid w:val="00211327"/>
    <w:rsid w:val="002113B0"/>
    <w:rsid w:val="00211F66"/>
    <w:rsid w:val="00213566"/>
    <w:rsid w:val="0021518F"/>
    <w:rsid w:val="0021671D"/>
    <w:rsid w:val="00216B60"/>
    <w:rsid w:val="00216C96"/>
    <w:rsid w:val="00216DCB"/>
    <w:rsid w:val="00220E47"/>
    <w:rsid w:val="002216BF"/>
    <w:rsid w:val="00221BF7"/>
    <w:rsid w:val="00221E0B"/>
    <w:rsid w:val="00222C1C"/>
    <w:rsid w:val="00222CA9"/>
    <w:rsid w:val="00223794"/>
    <w:rsid w:val="002238D6"/>
    <w:rsid w:val="00223E56"/>
    <w:rsid w:val="00223EEE"/>
    <w:rsid w:val="00224217"/>
    <w:rsid w:val="0022451E"/>
    <w:rsid w:val="0022644B"/>
    <w:rsid w:val="002267E8"/>
    <w:rsid w:val="00226C26"/>
    <w:rsid w:val="00226DA0"/>
    <w:rsid w:val="002277F2"/>
    <w:rsid w:val="00227855"/>
    <w:rsid w:val="00232348"/>
    <w:rsid w:val="00232398"/>
    <w:rsid w:val="0023294C"/>
    <w:rsid w:val="002344CB"/>
    <w:rsid w:val="00234D86"/>
    <w:rsid w:val="0023610F"/>
    <w:rsid w:val="00237DFF"/>
    <w:rsid w:val="0024044F"/>
    <w:rsid w:val="00240F4A"/>
    <w:rsid w:val="002428D6"/>
    <w:rsid w:val="002429B7"/>
    <w:rsid w:val="00243156"/>
    <w:rsid w:val="00243CD2"/>
    <w:rsid w:val="00244073"/>
    <w:rsid w:val="002441CF"/>
    <w:rsid w:val="0024471B"/>
    <w:rsid w:val="002449E3"/>
    <w:rsid w:val="002462FA"/>
    <w:rsid w:val="0024777B"/>
    <w:rsid w:val="00247820"/>
    <w:rsid w:val="002502C0"/>
    <w:rsid w:val="0025044A"/>
    <w:rsid w:val="00250925"/>
    <w:rsid w:val="00251949"/>
    <w:rsid w:val="00252006"/>
    <w:rsid w:val="00252274"/>
    <w:rsid w:val="00252871"/>
    <w:rsid w:val="00252989"/>
    <w:rsid w:val="00252B05"/>
    <w:rsid w:val="00253F96"/>
    <w:rsid w:val="00255F2B"/>
    <w:rsid w:val="00257451"/>
    <w:rsid w:val="00257B46"/>
    <w:rsid w:val="00260745"/>
    <w:rsid w:val="00260C6E"/>
    <w:rsid w:val="002619AB"/>
    <w:rsid w:val="00261EEC"/>
    <w:rsid w:val="00263052"/>
    <w:rsid w:val="0026372A"/>
    <w:rsid w:val="00264D8B"/>
    <w:rsid w:val="002655F9"/>
    <w:rsid w:val="0026636C"/>
    <w:rsid w:val="002665FF"/>
    <w:rsid w:val="00266742"/>
    <w:rsid w:val="00272364"/>
    <w:rsid w:val="002730CC"/>
    <w:rsid w:val="00273993"/>
    <w:rsid w:val="00273C0B"/>
    <w:rsid w:val="0027443E"/>
    <w:rsid w:val="00274D24"/>
    <w:rsid w:val="00274D85"/>
    <w:rsid w:val="00274F7C"/>
    <w:rsid w:val="002755B0"/>
    <w:rsid w:val="00275952"/>
    <w:rsid w:val="0027596A"/>
    <w:rsid w:val="00275FB8"/>
    <w:rsid w:val="0027793D"/>
    <w:rsid w:val="002818CB"/>
    <w:rsid w:val="002820EC"/>
    <w:rsid w:val="00282184"/>
    <w:rsid w:val="00282864"/>
    <w:rsid w:val="00283C51"/>
    <w:rsid w:val="002842F9"/>
    <w:rsid w:val="002850D4"/>
    <w:rsid w:val="002851F1"/>
    <w:rsid w:val="002858DD"/>
    <w:rsid w:val="00286E65"/>
    <w:rsid w:val="002901FE"/>
    <w:rsid w:val="0029024F"/>
    <w:rsid w:val="0029053B"/>
    <w:rsid w:val="0029094D"/>
    <w:rsid w:val="00290B05"/>
    <w:rsid w:val="002936B4"/>
    <w:rsid w:val="0029381D"/>
    <w:rsid w:val="00293925"/>
    <w:rsid w:val="00293BDD"/>
    <w:rsid w:val="00294323"/>
    <w:rsid w:val="00294364"/>
    <w:rsid w:val="00294A45"/>
    <w:rsid w:val="002963FD"/>
    <w:rsid w:val="0029671F"/>
    <w:rsid w:val="00297585"/>
    <w:rsid w:val="00297C39"/>
    <w:rsid w:val="00297F75"/>
    <w:rsid w:val="002A0323"/>
    <w:rsid w:val="002A0F64"/>
    <w:rsid w:val="002A18D7"/>
    <w:rsid w:val="002A1929"/>
    <w:rsid w:val="002A1F81"/>
    <w:rsid w:val="002A1FBA"/>
    <w:rsid w:val="002A2E17"/>
    <w:rsid w:val="002A58FE"/>
    <w:rsid w:val="002A71E7"/>
    <w:rsid w:val="002A7C13"/>
    <w:rsid w:val="002B1434"/>
    <w:rsid w:val="002B1713"/>
    <w:rsid w:val="002B25F4"/>
    <w:rsid w:val="002B4A8F"/>
    <w:rsid w:val="002B5B6E"/>
    <w:rsid w:val="002B75D7"/>
    <w:rsid w:val="002B789D"/>
    <w:rsid w:val="002B78A6"/>
    <w:rsid w:val="002C05AE"/>
    <w:rsid w:val="002C1397"/>
    <w:rsid w:val="002C20A3"/>
    <w:rsid w:val="002C2211"/>
    <w:rsid w:val="002C27F0"/>
    <w:rsid w:val="002C32E4"/>
    <w:rsid w:val="002C37AC"/>
    <w:rsid w:val="002C3B8D"/>
    <w:rsid w:val="002C4CEF"/>
    <w:rsid w:val="002C60D8"/>
    <w:rsid w:val="002C6997"/>
    <w:rsid w:val="002D0480"/>
    <w:rsid w:val="002D09A1"/>
    <w:rsid w:val="002D28A7"/>
    <w:rsid w:val="002D3323"/>
    <w:rsid w:val="002D4FBE"/>
    <w:rsid w:val="002D5303"/>
    <w:rsid w:val="002D56E3"/>
    <w:rsid w:val="002E075F"/>
    <w:rsid w:val="002E10D0"/>
    <w:rsid w:val="002E148D"/>
    <w:rsid w:val="002E2151"/>
    <w:rsid w:val="002E2549"/>
    <w:rsid w:val="002E26B8"/>
    <w:rsid w:val="002E3979"/>
    <w:rsid w:val="002E40D5"/>
    <w:rsid w:val="002E4201"/>
    <w:rsid w:val="002E5453"/>
    <w:rsid w:val="002E610D"/>
    <w:rsid w:val="002E6A8D"/>
    <w:rsid w:val="002F0979"/>
    <w:rsid w:val="002F136C"/>
    <w:rsid w:val="002F2021"/>
    <w:rsid w:val="002F2EE0"/>
    <w:rsid w:val="002F303E"/>
    <w:rsid w:val="002F372B"/>
    <w:rsid w:val="002F7828"/>
    <w:rsid w:val="002F7AE2"/>
    <w:rsid w:val="002F7B0F"/>
    <w:rsid w:val="002F7D45"/>
    <w:rsid w:val="003016C3"/>
    <w:rsid w:val="00301A42"/>
    <w:rsid w:val="0030203F"/>
    <w:rsid w:val="00302593"/>
    <w:rsid w:val="00302827"/>
    <w:rsid w:val="00303FC5"/>
    <w:rsid w:val="0030410D"/>
    <w:rsid w:val="00304C1C"/>
    <w:rsid w:val="0030535B"/>
    <w:rsid w:val="0030540E"/>
    <w:rsid w:val="003064E5"/>
    <w:rsid w:val="003065A3"/>
    <w:rsid w:val="00306AFC"/>
    <w:rsid w:val="0031040F"/>
    <w:rsid w:val="00310668"/>
    <w:rsid w:val="003108E8"/>
    <w:rsid w:val="00310A59"/>
    <w:rsid w:val="00311421"/>
    <w:rsid w:val="003116F4"/>
    <w:rsid w:val="00311802"/>
    <w:rsid w:val="00311CCA"/>
    <w:rsid w:val="00311E19"/>
    <w:rsid w:val="00311F0F"/>
    <w:rsid w:val="00312EAA"/>
    <w:rsid w:val="00315726"/>
    <w:rsid w:val="00315745"/>
    <w:rsid w:val="003169A1"/>
    <w:rsid w:val="00316E3E"/>
    <w:rsid w:val="0032118F"/>
    <w:rsid w:val="00321814"/>
    <w:rsid w:val="003222D1"/>
    <w:rsid w:val="00322609"/>
    <w:rsid w:val="00322738"/>
    <w:rsid w:val="00325941"/>
    <w:rsid w:val="00325E3A"/>
    <w:rsid w:val="00325F33"/>
    <w:rsid w:val="00330CF9"/>
    <w:rsid w:val="00330F59"/>
    <w:rsid w:val="003317AF"/>
    <w:rsid w:val="00331C68"/>
    <w:rsid w:val="003338A0"/>
    <w:rsid w:val="00333E17"/>
    <w:rsid w:val="003354F7"/>
    <w:rsid w:val="00335936"/>
    <w:rsid w:val="00335D98"/>
    <w:rsid w:val="0033723F"/>
    <w:rsid w:val="00340F43"/>
    <w:rsid w:val="00341BDD"/>
    <w:rsid w:val="00341FC3"/>
    <w:rsid w:val="00341FED"/>
    <w:rsid w:val="00343B88"/>
    <w:rsid w:val="00343C4D"/>
    <w:rsid w:val="00343EDC"/>
    <w:rsid w:val="003441BC"/>
    <w:rsid w:val="0034512D"/>
    <w:rsid w:val="00345B75"/>
    <w:rsid w:val="0034734C"/>
    <w:rsid w:val="00347C5E"/>
    <w:rsid w:val="00350544"/>
    <w:rsid w:val="00351003"/>
    <w:rsid w:val="0035110A"/>
    <w:rsid w:val="003518B9"/>
    <w:rsid w:val="003524DB"/>
    <w:rsid w:val="00352595"/>
    <w:rsid w:val="00352BFA"/>
    <w:rsid w:val="00353CF3"/>
    <w:rsid w:val="003547B1"/>
    <w:rsid w:val="00354D1C"/>
    <w:rsid w:val="00354D28"/>
    <w:rsid w:val="003577A9"/>
    <w:rsid w:val="00357C65"/>
    <w:rsid w:val="003613DA"/>
    <w:rsid w:val="00361C45"/>
    <w:rsid w:val="00361D0A"/>
    <w:rsid w:val="00362F18"/>
    <w:rsid w:val="00363008"/>
    <w:rsid w:val="0036392F"/>
    <w:rsid w:val="00363CFB"/>
    <w:rsid w:val="0036501B"/>
    <w:rsid w:val="003656D0"/>
    <w:rsid w:val="003659D1"/>
    <w:rsid w:val="00366C6B"/>
    <w:rsid w:val="003673B2"/>
    <w:rsid w:val="00367FB4"/>
    <w:rsid w:val="00370D62"/>
    <w:rsid w:val="00370EE5"/>
    <w:rsid w:val="0037139A"/>
    <w:rsid w:val="00371ABD"/>
    <w:rsid w:val="00372356"/>
    <w:rsid w:val="00372D4A"/>
    <w:rsid w:val="00373085"/>
    <w:rsid w:val="00374A4F"/>
    <w:rsid w:val="00375D81"/>
    <w:rsid w:val="003773F7"/>
    <w:rsid w:val="00377621"/>
    <w:rsid w:val="00377C0D"/>
    <w:rsid w:val="00380928"/>
    <w:rsid w:val="00382C05"/>
    <w:rsid w:val="003836B9"/>
    <w:rsid w:val="003843E1"/>
    <w:rsid w:val="00385B9E"/>
    <w:rsid w:val="003914E4"/>
    <w:rsid w:val="00391853"/>
    <w:rsid w:val="00391B56"/>
    <w:rsid w:val="003924E9"/>
    <w:rsid w:val="00392D4E"/>
    <w:rsid w:val="003936D8"/>
    <w:rsid w:val="003955A0"/>
    <w:rsid w:val="00395A5C"/>
    <w:rsid w:val="00396204"/>
    <w:rsid w:val="003962B2"/>
    <w:rsid w:val="0039712D"/>
    <w:rsid w:val="0039755A"/>
    <w:rsid w:val="003975B6"/>
    <w:rsid w:val="003A0571"/>
    <w:rsid w:val="003A0876"/>
    <w:rsid w:val="003A0E1C"/>
    <w:rsid w:val="003A1420"/>
    <w:rsid w:val="003A1983"/>
    <w:rsid w:val="003A2E83"/>
    <w:rsid w:val="003A3101"/>
    <w:rsid w:val="003A3ABD"/>
    <w:rsid w:val="003A5B59"/>
    <w:rsid w:val="003A7F24"/>
    <w:rsid w:val="003B074E"/>
    <w:rsid w:val="003B0C64"/>
    <w:rsid w:val="003B129D"/>
    <w:rsid w:val="003B2277"/>
    <w:rsid w:val="003B2597"/>
    <w:rsid w:val="003B414F"/>
    <w:rsid w:val="003B4538"/>
    <w:rsid w:val="003B4D23"/>
    <w:rsid w:val="003B5AB4"/>
    <w:rsid w:val="003B5D3B"/>
    <w:rsid w:val="003B664B"/>
    <w:rsid w:val="003B6F96"/>
    <w:rsid w:val="003B7D58"/>
    <w:rsid w:val="003C001F"/>
    <w:rsid w:val="003C23F9"/>
    <w:rsid w:val="003C3523"/>
    <w:rsid w:val="003C63AD"/>
    <w:rsid w:val="003C6F5C"/>
    <w:rsid w:val="003D17D7"/>
    <w:rsid w:val="003D1D66"/>
    <w:rsid w:val="003D4224"/>
    <w:rsid w:val="003D44D7"/>
    <w:rsid w:val="003D4628"/>
    <w:rsid w:val="003D514B"/>
    <w:rsid w:val="003D538E"/>
    <w:rsid w:val="003D5929"/>
    <w:rsid w:val="003D67C5"/>
    <w:rsid w:val="003D6EA2"/>
    <w:rsid w:val="003D7DF1"/>
    <w:rsid w:val="003E06CB"/>
    <w:rsid w:val="003E0E32"/>
    <w:rsid w:val="003E17BF"/>
    <w:rsid w:val="003E1A6E"/>
    <w:rsid w:val="003E1E0E"/>
    <w:rsid w:val="003E32D9"/>
    <w:rsid w:val="003E3616"/>
    <w:rsid w:val="003E38B0"/>
    <w:rsid w:val="003E3F7F"/>
    <w:rsid w:val="003E4260"/>
    <w:rsid w:val="003E6188"/>
    <w:rsid w:val="003E6432"/>
    <w:rsid w:val="003E65D0"/>
    <w:rsid w:val="003E69A7"/>
    <w:rsid w:val="003E6B6C"/>
    <w:rsid w:val="003E7417"/>
    <w:rsid w:val="003E7B61"/>
    <w:rsid w:val="003F01C1"/>
    <w:rsid w:val="003F07E1"/>
    <w:rsid w:val="003F0B14"/>
    <w:rsid w:val="003F0C28"/>
    <w:rsid w:val="003F0D42"/>
    <w:rsid w:val="003F127F"/>
    <w:rsid w:val="003F1E44"/>
    <w:rsid w:val="003F2F31"/>
    <w:rsid w:val="003F5475"/>
    <w:rsid w:val="003F551E"/>
    <w:rsid w:val="003F5C90"/>
    <w:rsid w:val="003F6987"/>
    <w:rsid w:val="00401756"/>
    <w:rsid w:val="00401DA9"/>
    <w:rsid w:val="00401E83"/>
    <w:rsid w:val="004024F9"/>
    <w:rsid w:val="00402D68"/>
    <w:rsid w:val="00402DC2"/>
    <w:rsid w:val="0040396D"/>
    <w:rsid w:val="00404224"/>
    <w:rsid w:val="00404FC5"/>
    <w:rsid w:val="0040550F"/>
    <w:rsid w:val="00405920"/>
    <w:rsid w:val="00405A56"/>
    <w:rsid w:val="00405CAE"/>
    <w:rsid w:val="0040654E"/>
    <w:rsid w:val="0040657C"/>
    <w:rsid w:val="00407D85"/>
    <w:rsid w:val="00412672"/>
    <w:rsid w:val="004152DC"/>
    <w:rsid w:val="00415546"/>
    <w:rsid w:val="004155CB"/>
    <w:rsid w:val="004178C7"/>
    <w:rsid w:val="00417AB4"/>
    <w:rsid w:val="00420909"/>
    <w:rsid w:val="004215DB"/>
    <w:rsid w:val="0042211B"/>
    <w:rsid w:val="00422F2A"/>
    <w:rsid w:val="00423528"/>
    <w:rsid w:val="0042354C"/>
    <w:rsid w:val="004248C8"/>
    <w:rsid w:val="00425238"/>
    <w:rsid w:val="0042536B"/>
    <w:rsid w:val="00425852"/>
    <w:rsid w:val="004259BC"/>
    <w:rsid w:val="004265E3"/>
    <w:rsid w:val="00426B65"/>
    <w:rsid w:val="004273DD"/>
    <w:rsid w:val="00427CC0"/>
    <w:rsid w:val="004301A2"/>
    <w:rsid w:val="0043209C"/>
    <w:rsid w:val="00432ADA"/>
    <w:rsid w:val="0043496C"/>
    <w:rsid w:val="004350FF"/>
    <w:rsid w:val="0043573A"/>
    <w:rsid w:val="0043581D"/>
    <w:rsid w:val="00435DF1"/>
    <w:rsid w:val="00440F8F"/>
    <w:rsid w:val="00441DD4"/>
    <w:rsid w:val="004448B6"/>
    <w:rsid w:val="004457DA"/>
    <w:rsid w:val="004458AC"/>
    <w:rsid w:val="00445EF2"/>
    <w:rsid w:val="004464F8"/>
    <w:rsid w:val="004467E8"/>
    <w:rsid w:val="00447CD3"/>
    <w:rsid w:val="004505EE"/>
    <w:rsid w:val="004512D5"/>
    <w:rsid w:val="00453CB6"/>
    <w:rsid w:val="00453D2A"/>
    <w:rsid w:val="00453D56"/>
    <w:rsid w:val="00453FD7"/>
    <w:rsid w:val="004552B5"/>
    <w:rsid w:val="00455EFD"/>
    <w:rsid w:val="004568F5"/>
    <w:rsid w:val="00456F9F"/>
    <w:rsid w:val="004577E8"/>
    <w:rsid w:val="00457A8E"/>
    <w:rsid w:val="00460E9F"/>
    <w:rsid w:val="00461012"/>
    <w:rsid w:val="00461135"/>
    <w:rsid w:val="004613F8"/>
    <w:rsid w:val="00461542"/>
    <w:rsid w:val="00461A74"/>
    <w:rsid w:val="00463C76"/>
    <w:rsid w:val="00463CCB"/>
    <w:rsid w:val="004647D1"/>
    <w:rsid w:val="00466993"/>
    <w:rsid w:val="00467DB6"/>
    <w:rsid w:val="0047012F"/>
    <w:rsid w:val="0047047C"/>
    <w:rsid w:val="00470DEE"/>
    <w:rsid w:val="00471400"/>
    <w:rsid w:val="00471DD1"/>
    <w:rsid w:val="004720BD"/>
    <w:rsid w:val="0047235D"/>
    <w:rsid w:val="0047277B"/>
    <w:rsid w:val="00472AA5"/>
    <w:rsid w:val="00474997"/>
    <w:rsid w:val="0047587E"/>
    <w:rsid w:val="00475ECF"/>
    <w:rsid w:val="004763B3"/>
    <w:rsid w:val="004772D3"/>
    <w:rsid w:val="0048022F"/>
    <w:rsid w:val="00480B95"/>
    <w:rsid w:val="00482BF0"/>
    <w:rsid w:val="00483ECE"/>
    <w:rsid w:val="00483F41"/>
    <w:rsid w:val="004845AB"/>
    <w:rsid w:val="00484D13"/>
    <w:rsid w:val="00485904"/>
    <w:rsid w:val="00487269"/>
    <w:rsid w:val="00487BE1"/>
    <w:rsid w:val="00490E2F"/>
    <w:rsid w:val="00490F80"/>
    <w:rsid w:val="00493144"/>
    <w:rsid w:val="004947D3"/>
    <w:rsid w:val="00495304"/>
    <w:rsid w:val="004957EE"/>
    <w:rsid w:val="00496A00"/>
    <w:rsid w:val="00496D65"/>
    <w:rsid w:val="004978DC"/>
    <w:rsid w:val="00497DDC"/>
    <w:rsid w:val="004A061A"/>
    <w:rsid w:val="004A0BC6"/>
    <w:rsid w:val="004A1327"/>
    <w:rsid w:val="004A1D75"/>
    <w:rsid w:val="004A3122"/>
    <w:rsid w:val="004A3D21"/>
    <w:rsid w:val="004A41AA"/>
    <w:rsid w:val="004A4209"/>
    <w:rsid w:val="004A4CBD"/>
    <w:rsid w:val="004A5B05"/>
    <w:rsid w:val="004A60DD"/>
    <w:rsid w:val="004A6FFC"/>
    <w:rsid w:val="004A7D84"/>
    <w:rsid w:val="004B0965"/>
    <w:rsid w:val="004B0B3C"/>
    <w:rsid w:val="004B1BAF"/>
    <w:rsid w:val="004B1CAD"/>
    <w:rsid w:val="004B1E71"/>
    <w:rsid w:val="004B3501"/>
    <w:rsid w:val="004B418D"/>
    <w:rsid w:val="004B4C05"/>
    <w:rsid w:val="004B63AA"/>
    <w:rsid w:val="004B6954"/>
    <w:rsid w:val="004C1952"/>
    <w:rsid w:val="004C2F2E"/>
    <w:rsid w:val="004C325E"/>
    <w:rsid w:val="004C3E47"/>
    <w:rsid w:val="004C50D6"/>
    <w:rsid w:val="004C5146"/>
    <w:rsid w:val="004C5399"/>
    <w:rsid w:val="004C5B19"/>
    <w:rsid w:val="004C5DD1"/>
    <w:rsid w:val="004C6F23"/>
    <w:rsid w:val="004C74EB"/>
    <w:rsid w:val="004D10D6"/>
    <w:rsid w:val="004D1357"/>
    <w:rsid w:val="004D169F"/>
    <w:rsid w:val="004D3F44"/>
    <w:rsid w:val="004D4007"/>
    <w:rsid w:val="004D48D0"/>
    <w:rsid w:val="004D4930"/>
    <w:rsid w:val="004D5F14"/>
    <w:rsid w:val="004D6819"/>
    <w:rsid w:val="004D71AF"/>
    <w:rsid w:val="004E05A0"/>
    <w:rsid w:val="004E0829"/>
    <w:rsid w:val="004E104D"/>
    <w:rsid w:val="004E1550"/>
    <w:rsid w:val="004E1F4F"/>
    <w:rsid w:val="004E22F5"/>
    <w:rsid w:val="004E259E"/>
    <w:rsid w:val="004E2E22"/>
    <w:rsid w:val="004E6AA9"/>
    <w:rsid w:val="004E7FD3"/>
    <w:rsid w:val="004F0FE0"/>
    <w:rsid w:val="004F14EA"/>
    <w:rsid w:val="004F1667"/>
    <w:rsid w:val="004F2099"/>
    <w:rsid w:val="004F410A"/>
    <w:rsid w:val="004F4C41"/>
    <w:rsid w:val="0050000E"/>
    <w:rsid w:val="00500427"/>
    <w:rsid w:val="00500C9C"/>
    <w:rsid w:val="005028EC"/>
    <w:rsid w:val="00503FD2"/>
    <w:rsid w:val="0050480A"/>
    <w:rsid w:val="00506057"/>
    <w:rsid w:val="005065EE"/>
    <w:rsid w:val="00507B34"/>
    <w:rsid w:val="00507BF8"/>
    <w:rsid w:val="00507CB4"/>
    <w:rsid w:val="00511B5D"/>
    <w:rsid w:val="00511E29"/>
    <w:rsid w:val="00512B9E"/>
    <w:rsid w:val="00512BED"/>
    <w:rsid w:val="0051316A"/>
    <w:rsid w:val="00513655"/>
    <w:rsid w:val="00513B4E"/>
    <w:rsid w:val="00513B8F"/>
    <w:rsid w:val="00514C48"/>
    <w:rsid w:val="00514F9A"/>
    <w:rsid w:val="00515015"/>
    <w:rsid w:val="00515B39"/>
    <w:rsid w:val="00516031"/>
    <w:rsid w:val="00516140"/>
    <w:rsid w:val="00516B9B"/>
    <w:rsid w:val="0051725E"/>
    <w:rsid w:val="00517476"/>
    <w:rsid w:val="005174C2"/>
    <w:rsid w:val="00517A1A"/>
    <w:rsid w:val="00517B5B"/>
    <w:rsid w:val="00517D7C"/>
    <w:rsid w:val="00517F6E"/>
    <w:rsid w:val="00520817"/>
    <w:rsid w:val="00520D32"/>
    <w:rsid w:val="005212BF"/>
    <w:rsid w:val="005216B0"/>
    <w:rsid w:val="00521E7D"/>
    <w:rsid w:val="00524314"/>
    <w:rsid w:val="00525387"/>
    <w:rsid w:val="00525612"/>
    <w:rsid w:val="00525FA7"/>
    <w:rsid w:val="005262BF"/>
    <w:rsid w:val="005263CD"/>
    <w:rsid w:val="00527603"/>
    <w:rsid w:val="005278EA"/>
    <w:rsid w:val="00527C8A"/>
    <w:rsid w:val="00530252"/>
    <w:rsid w:val="00530413"/>
    <w:rsid w:val="0053089B"/>
    <w:rsid w:val="00530971"/>
    <w:rsid w:val="00533867"/>
    <w:rsid w:val="0053448F"/>
    <w:rsid w:val="00534534"/>
    <w:rsid w:val="00534867"/>
    <w:rsid w:val="00534CAE"/>
    <w:rsid w:val="00534E40"/>
    <w:rsid w:val="00534F48"/>
    <w:rsid w:val="00534FE0"/>
    <w:rsid w:val="00535C46"/>
    <w:rsid w:val="00535E2D"/>
    <w:rsid w:val="005360D5"/>
    <w:rsid w:val="00536D29"/>
    <w:rsid w:val="005409D1"/>
    <w:rsid w:val="005422A3"/>
    <w:rsid w:val="00542C3F"/>
    <w:rsid w:val="00543347"/>
    <w:rsid w:val="005442FE"/>
    <w:rsid w:val="00544461"/>
    <w:rsid w:val="005445B1"/>
    <w:rsid w:val="00544B98"/>
    <w:rsid w:val="00544F13"/>
    <w:rsid w:val="00545514"/>
    <w:rsid w:val="0054638E"/>
    <w:rsid w:val="005469A8"/>
    <w:rsid w:val="00546F03"/>
    <w:rsid w:val="0054726C"/>
    <w:rsid w:val="005523FC"/>
    <w:rsid w:val="005529CD"/>
    <w:rsid w:val="00553126"/>
    <w:rsid w:val="005535F2"/>
    <w:rsid w:val="00553B56"/>
    <w:rsid w:val="00554F25"/>
    <w:rsid w:val="00554FE6"/>
    <w:rsid w:val="005552E9"/>
    <w:rsid w:val="00555E89"/>
    <w:rsid w:val="005560A3"/>
    <w:rsid w:val="00557643"/>
    <w:rsid w:val="005610E5"/>
    <w:rsid w:val="00561643"/>
    <w:rsid w:val="00562C40"/>
    <w:rsid w:val="0056460B"/>
    <w:rsid w:val="00564834"/>
    <w:rsid w:val="00564F60"/>
    <w:rsid w:val="00565391"/>
    <w:rsid w:val="00567A05"/>
    <w:rsid w:val="00567DB2"/>
    <w:rsid w:val="005728FB"/>
    <w:rsid w:val="00572A83"/>
    <w:rsid w:val="0057418B"/>
    <w:rsid w:val="005744DB"/>
    <w:rsid w:val="00574956"/>
    <w:rsid w:val="0057499E"/>
    <w:rsid w:val="005752AB"/>
    <w:rsid w:val="0057562C"/>
    <w:rsid w:val="00575C6F"/>
    <w:rsid w:val="00575FEC"/>
    <w:rsid w:val="005770B5"/>
    <w:rsid w:val="00577DB8"/>
    <w:rsid w:val="00577E8E"/>
    <w:rsid w:val="005803B9"/>
    <w:rsid w:val="005808F3"/>
    <w:rsid w:val="00580F86"/>
    <w:rsid w:val="005813C7"/>
    <w:rsid w:val="0058263F"/>
    <w:rsid w:val="00583703"/>
    <w:rsid w:val="00583BD0"/>
    <w:rsid w:val="00584121"/>
    <w:rsid w:val="005843EF"/>
    <w:rsid w:val="00584EB7"/>
    <w:rsid w:val="00585469"/>
    <w:rsid w:val="00585AE6"/>
    <w:rsid w:val="00585C7B"/>
    <w:rsid w:val="00586B3A"/>
    <w:rsid w:val="00590765"/>
    <w:rsid w:val="00590B55"/>
    <w:rsid w:val="00591B2B"/>
    <w:rsid w:val="00592135"/>
    <w:rsid w:val="00592602"/>
    <w:rsid w:val="00592A58"/>
    <w:rsid w:val="00593798"/>
    <w:rsid w:val="005942F7"/>
    <w:rsid w:val="00594329"/>
    <w:rsid w:val="00596AF1"/>
    <w:rsid w:val="005A3099"/>
    <w:rsid w:val="005A4392"/>
    <w:rsid w:val="005A5963"/>
    <w:rsid w:val="005A5ED5"/>
    <w:rsid w:val="005A7BD0"/>
    <w:rsid w:val="005B038D"/>
    <w:rsid w:val="005B14FE"/>
    <w:rsid w:val="005B183B"/>
    <w:rsid w:val="005B21FF"/>
    <w:rsid w:val="005B2A95"/>
    <w:rsid w:val="005B2DB2"/>
    <w:rsid w:val="005B419B"/>
    <w:rsid w:val="005B4E14"/>
    <w:rsid w:val="005B5FE7"/>
    <w:rsid w:val="005B6FF4"/>
    <w:rsid w:val="005B73EB"/>
    <w:rsid w:val="005C099F"/>
    <w:rsid w:val="005C251C"/>
    <w:rsid w:val="005C2E40"/>
    <w:rsid w:val="005C31E7"/>
    <w:rsid w:val="005C393D"/>
    <w:rsid w:val="005C4E93"/>
    <w:rsid w:val="005C500D"/>
    <w:rsid w:val="005C5ACD"/>
    <w:rsid w:val="005C60C0"/>
    <w:rsid w:val="005C61F7"/>
    <w:rsid w:val="005C7211"/>
    <w:rsid w:val="005C7934"/>
    <w:rsid w:val="005D0703"/>
    <w:rsid w:val="005D10C4"/>
    <w:rsid w:val="005D119B"/>
    <w:rsid w:val="005D20F2"/>
    <w:rsid w:val="005D3C1A"/>
    <w:rsid w:val="005D3F9C"/>
    <w:rsid w:val="005D40B3"/>
    <w:rsid w:val="005D500F"/>
    <w:rsid w:val="005D6EBA"/>
    <w:rsid w:val="005D7768"/>
    <w:rsid w:val="005E0170"/>
    <w:rsid w:val="005E0903"/>
    <w:rsid w:val="005E2C7E"/>
    <w:rsid w:val="005E2E77"/>
    <w:rsid w:val="005E392E"/>
    <w:rsid w:val="005E5D35"/>
    <w:rsid w:val="005E68B1"/>
    <w:rsid w:val="005E6E2A"/>
    <w:rsid w:val="005E7A28"/>
    <w:rsid w:val="005E7DC2"/>
    <w:rsid w:val="005F1185"/>
    <w:rsid w:val="005F16D1"/>
    <w:rsid w:val="005F1738"/>
    <w:rsid w:val="005F1D5B"/>
    <w:rsid w:val="005F2BBB"/>
    <w:rsid w:val="005F38A9"/>
    <w:rsid w:val="005F5012"/>
    <w:rsid w:val="005F63BA"/>
    <w:rsid w:val="005F6B73"/>
    <w:rsid w:val="00600776"/>
    <w:rsid w:val="006010D9"/>
    <w:rsid w:val="0060148F"/>
    <w:rsid w:val="00601D1C"/>
    <w:rsid w:val="00602839"/>
    <w:rsid w:val="00602A93"/>
    <w:rsid w:val="00603493"/>
    <w:rsid w:val="00606EEC"/>
    <w:rsid w:val="00607597"/>
    <w:rsid w:val="0060763E"/>
    <w:rsid w:val="00607CB8"/>
    <w:rsid w:val="0061082D"/>
    <w:rsid w:val="00610A5B"/>
    <w:rsid w:val="006118CD"/>
    <w:rsid w:val="00611D4A"/>
    <w:rsid w:val="00611F38"/>
    <w:rsid w:val="006150DC"/>
    <w:rsid w:val="00615127"/>
    <w:rsid w:val="0061521A"/>
    <w:rsid w:val="00615711"/>
    <w:rsid w:val="00615CC8"/>
    <w:rsid w:val="006163E1"/>
    <w:rsid w:val="00620659"/>
    <w:rsid w:val="00620E63"/>
    <w:rsid w:val="006210E5"/>
    <w:rsid w:val="006226F3"/>
    <w:rsid w:val="00622E29"/>
    <w:rsid w:val="00622FDD"/>
    <w:rsid w:val="006240AD"/>
    <w:rsid w:val="0062413D"/>
    <w:rsid w:val="0062439B"/>
    <w:rsid w:val="00624526"/>
    <w:rsid w:val="00625879"/>
    <w:rsid w:val="00626D72"/>
    <w:rsid w:val="00630339"/>
    <w:rsid w:val="00631B02"/>
    <w:rsid w:val="00632256"/>
    <w:rsid w:val="006325DE"/>
    <w:rsid w:val="006327C0"/>
    <w:rsid w:val="00633328"/>
    <w:rsid w:val="00634291"/>
    <w:rsid w:val="00634D5D"/>
    <w:rsid w:val="006364D6"/>
    <w:rsid w:val="00636964"/>
    <w:rsid w:val="00636EB8"/>
    <w:rsid w:val="006375C9"/>
    <w:rsid w:val="00640E82"/>
    <w:rsid w:val="00641EC7"/>
    <w:rsid w:val="006420D0"/>
    <w:rsid w:val="00642403"/>
    <w:rsid w:val="00643540"/>
    <w:rsid w:val="00644C0F"/>
    <w:rsid w:val="00644C72"/>
    <w:rsid w:val="006472E4"/>
    <w:rsid w:val="006500FE"/>
    <w:rsid w:val="006516CE"/>
    <w:rsid w:val="0065207F"/>
    <w:rsid w:val="006531A3"/>
    <w:rsid w:val="006540FA"/>
    <w:rsid w:val="00654B03"/>
    <w:rsid w:val="00654BF6"/>
    <w:rsid w:val="006558B8"/>
    <w:rsid w:val="006567A7"/>
    <w:rsid w:val="006609BA"/>
    <w:rsid w:val="00662570"/>
    <w:rsid w:val="006631F3"/>
    <w:rsid w:val="00664615"/>
    <w:rsid w:val="00665C32"/>
    <w:rsid w:val="00665C79"/>
    <w:rsid w:val="00665E21"/>
    <w:rsid w:val="0066662E"/>
    <w:rsid w:val="006704DA"/>
    <w:rsid w:val="006707EA"/>
    <w:rsid w:val="006708D5"/>
    <w:rsid w:val="00670B10"/>
    <w:rsid w:val="006725D9"/>
    <w:rsid w:val="00673038"/>
    <w:rsid w:val="00673A58"/>
    <w:rsid w:val="00674119"/>
    <w:rsid w:val="00675D2E"/>
    <w:rsid w:val="00676DC3"/>
    <w:rsid w:val="0067758C"/>
    <w:rsid w:val="00677680"/>
    <w:rsid w:val="006777BF"/>
    <w:rsid w:val="00677C0D"/>
    <w:rsid w:val="0068018A"/>
    <w:rsid w:val="0068025C"/>
    <w:rsid w:val="00681D92"/>
    <w:rsid w:val="00681EF9"/>
    <w:rsid w:val="0068205D"/>
    <w:rsid w:val="00682595"/>
    <w:rsid w:val="00682CF1"/>
    <w:rsid w:val="0068344C"/>
    <w:rsid w:val="006843E6"/>
    <w:rsid w:val="00684564"/>
    <w:rsid w:val="00684DB5"/>
    <w:rsid w:val="00685BA0"/>
    <w:rsid w:val="006868F7"/>
    <w:rsid w:val="00687745"/>
    <w:rsid w:val="006902B4"/>
    <w:rsid w:val="00690AF4"/>
    <w:rsid w:val="0069145E"/>
    <w:rsid w:val="00691CAC"/>
    <w:rsid w:val="006923B2"/>
    <w:rsid w:val="00692495"/>
    <w:rsid w:val="006928CB"/>
    <w:rsid w:val="00693AC0"/>
    <w:rsid w:val="00694069"/>
    <w:rsid w:val="006946B8"/>
    <w:rsid w:val="00694D1B"/>
    <w:rsid w:val="00695071"/>
    <w:rsid w:val="00697338"/>
    <w:rsid w:val="00697E60"/>
    <w:rsid w:val="00697FA7"/>
    <w:rsid w:val="006A00C8"/>
    <w:rsid w:val="006A0698"/>
    <w:rsid w:val="006A0CEA"/>
    <w:rsid w:val="006A252A"/>
    <w:rsid w:val="006A3ABF"/>
    <w:rsid w:val="006A4817"/>
    <w:rsid w:val="006A4953"/>
    <w:rsid w:val="006A49C6"/>
    <w:rsid w:val="006A6293"/>
    <w:rsid w:val="006A6A8C"/>
    <w:rsid w:val="006A6B25"/>
    <w:rsid w:val="006A6C5C"/>
    <w:rsid w:val="006A6EAA"/>
    <w:rsid w:val="006B0DCE"/>
    <w:rsid w:val="006B2B99"/>
    <w:rsid w:val="006B2C7B"/>
    <w:rsid w:val="006B37F5"/>
    <w:rsid w:val="006B4BA4"/>
    <w:rsid w:val="006B5259"/>
    <w:rsid w:val="006B54A5"/>
    <w:rsid w:val="006B5EFA"/>
    <w:rsid w:val="006B74C3"/>
    <w:rsid w:val="006C01B7"/>
    <w:rsid w:val="006C03A6"/>
    <w:rsid w:val="006C0A9E"/>
    <w:rsid w:val="006C0DFA"/>
    <w:rsid w:val="006C2050"/>
    <w:rsid w:val="006C275B"/>
    <w:rsid w:val="006C3DA1"/>
    <w:rsid w:val="006C41BC"/>
    <w:rsid w:val="006C4B1D"/>
    <w:rsid w:val="006C5BA9"/>
    <w:rsid w:val="006C6C50"/>
    <w:rsid w:val="006C78B4"/>
    <w:rsid w:val="006D06CD"/>
    <w:rsid w:val="006D084A"/>
    <w:rsid w:val="006D1FDA"/>
    <w:rsid w:val="006D2269"/>
    <w:rsid w:val="006D2309"/>
    <w:rsid w:val="006D284D"/>
    <w:rsid w:val="006D2BED"/>
    <w:rsid w:val="006D4C49"/>
    <w:rsid w:val="006D4EF1"/>
    <w:rsid w:val="006D4F22"/>
    <w:rsid w:val="006D7607"/>
    <w:rsid w:val="006D7F9A"/>
    <w:rsid w:val="006E0117"/>
    <w:rsid w:val="006E0D71"/>
    <w:rsid w:val="006E0EC9"/>
    <w:rsid w:val="006E122D"/>
    <w:rsid w:val="006E14F8"/>
    <w:rsid w:val="006E2BAE"/>
    <w:rsid w:val="006E3CA4"/>
    <w:rsid w:val="006E465B"/>
    <w:rsid w:val="006E4F3D"/>
    <w:rsid w:val="006E5428"/>
    <w:rsid w:val="006E74EC"/>
    <w:rsid w:val="006F3A0F"/>
    <w:rsid w:val="006F4314"/>
    <w:rsid w:val="006F57FF"/>
    <w:rsid w:val="006F5DC8"/>
    <w:rsid w:val="006F63F9"/>
    <w:rsid w:val="0070040E"/>
    <w:rsid w:val="00702434"/>
    <w:rsid w:val="00703693"/>
    <w:rsid w:val="007042FD"/>
    <w:rsid w:val="007057A9"/>
    <w:rsid w:val="00706CBB"/>
    <w:rsid w:val="00706CDC"/>
    <w:rsid w:val="00710365"/>
    <w:rsid w:val="00710A54"/>
    <w:rsid w:val="00712235"/>
    <w:rsid w:val="00712969"/>
    <w:rsid w:val="00712E45"/>
    <w:rsid w:val="00715356"/>
    <w:rsid w:val="0071550E"/>
    <w:rsid w:val="0071637D"/>
    <w:rsid w:val="00721B50"/>
    <w:rsid w:val="00721C6A"/>
    <w:rsid w:val="00721F98"/>
    <w:rsid w:val="007230C2"/>
    <w:rsid w:val="007233E5"/>
    <w:rsid w:val="00723B46"/>
    <w:rsid w:val="007246DA"/>
    <w:rsid w:val="00724C59"/>
    <w:rsid w:val="0072725E"/>
    <w:rsid w:val="00727E95"/>
    <w:rsid w:val="0073068A"/>
    <w:rsid w:val="007306E6"/>
    <w:rsid w:val="00730F3C"/>
    <w:rsid w:val="00731283"/>
    <w:rsid w:val="00731EB6"/>
    <w:rsid w:val="007328F6"/>
    <w:rsid w:val="00733020"/>
    <w:rsid w:val="00733635"/>
    <w:rsid w:val="00734C7E"/>
    <w:rsid w:val="0073523D"/>
    <w:rsid w:val="007359B3"/>
    <w:rsid w:val="00735A50"/>
    <w:rsid w:val="00735AB9"/>
    <w:rsid w:val="00735B2D"/>
    <w:rsid w:val="00735F56"/>
    <w:rsid w:val="0073646B"/>
    <w:rsid w:val="00737B8A"/>
    <w:rsid w:val="00740237"/>
    <w:rsid w:val="00740648"/>
    <w:rsid w:val="007411BF"/>
    <w:rsid w:val="0074164C"/>
    <w:rsid w:val="00741D67"/>
    <w:rsid w:val="0074281E"/>
    <w:rsid w:val="0074312C"/>
    <w:rsid w:val="00743351"/>
    <w:rsid w:val="00745A1D"/>
    <w:rsid w:val="00746FDB"/>
    <w:rsid w:val="007506F4"/>
    <w:rsid w:val="007512B7"/>
    <w:rsid w:val="00751589"/>
    <w:rsid w:val="00751E42"/>
    <w:rsid w:val="0075213B"/>
    <w:rsid w:val="0075244A"/>
    <w:rsid w:val="0075351F"/>
    <w:rsid w:val="00755206"/>
    <w:rsid w:val="0075565F"/>
    <w:rsid w:val="00755F00"/>
    <w:rsid w:val="00756CA9"/>
    <w:rsid w:val="007572E7"/>
    <w:rsid w:val="0075739D"/>
    <w:rsid w:val="00757DD1"/>
    <w:rsid w:val="007602FF"/>
    <w:rsid w:val="0076090A"/>
    <w:rsid w:val="00762B78"/>
    <w:rsid w:val="00762DF9"/>
    <w:rsid w:val="00763876"/>
    <w:rsid w:val="00763BBB"/>
    <w:rsid w:val="00763E2D"/>
    <w:rsid w:val="00764270"/>
    <w:rsid w:val="007642D0"/>
    <w:rsid w:val="00764C2F"/>
    <w:rsid w:val="00765BA0"/>
    <w:rsid w:val="00766422"/>
    <w:rsid w:val="007665D6"/>
    <w:rsid w:val="00767F93"/>
    <w:rsid w:val="007713BD"/>
    <w:rsid w:val="00771B26"/>
    <w:rsid w:val="00772671"/>
    <w:rsid w:val="00773EAE"/>
    <w:rsid w:val="00774291"/>
    <w:rsid w:val="007746B8"/>
    <w:rsid w:val="00775DCD"/>
    <w:rsid w:val="00775EAE"/>
    <w:rsid w:val="00776F22"/>
    <w:rsid w:val="00780D3E"/>
    <w:rsid w:val="00780EED"/>
    <w:rsid w:val="00783645"/>
    <w:rsid w:val="00783999"/>
    <w:rsid w:val="007847B3"/>
    <w:rsid w:val="00784D8F"/>
    <w:rsid w:val="0078506B"/>
    <w:rsid w:val="007867AD"/>
    <w:rsid w:val="007871D6"/>
    <w:rsid w:val="007927A2"/>
    <w:rsid w:val="00792A76"/>
    <w:rsid w:val="00792EAA"/>
    <w:rsid w:val="00793EFA"/>
    <w:rsid w:val="0079417E"/>
    <w:rsid w:val="0079428F"/>
    <w:rsid w:val="007949FA"/>
    <w:rsid w:val="00794AC3"/>
    <w:rsid w:val="00794DC1"/>
    <w:rsid w:val="00795594"/>
    <w:rsid w:val="00796C6D"/>
    <w:rsid w:val="00796E1A"/>
    <w:rsid w:val="007971B3"/>
    <w:rsid w:val="00797EDE"/>
    <w:rsid w:val="007A0670"/>
    <w:rsid w:val="007A0DA6"/>
    <w:rsid w:val="007A13E6"/>
    <w:rsid w:val="007A22B4"/>
    <w:rsid w:val="007A32D6"/>
    <w:rsid w:val="007A3BFB"/>
    <w:rsid w:val="007A3C0F"/>
    <w:rsid w:val="007A4681"/>
    <w:rsid w:val="007A5117"/>
    <w:rsid w:val="007A54B2"/>
    <w:rsid w:val="007A6274"/>
    <w:rsid w:val="007B093E"/>
    <w:rsid w:val="007B14C3"/>
    <w:rsid w:val="007B1EC3"/>
    <w:rsid w:val="007B3689"/>
    <w:rsid w:val="007B4E05"/>
    <w:rsid w:val="007B4EED"/>
    <w:rsid w:val="007B62AF"/>
    <w:rsid w:val="007B6333"/>
    <w:rsid w:val="007B6EC6"/>
    <w:rsid w:val="007B7C00"/>
    <w:rsid w:val="007C1A5E"/>
    <w:rsid w:val="007C24F7"/>
    <w:rsid w:val="007C29B9"/>
    <w:rsid w:val="007C2C2A"/>
    <w:rsid w:val="007C2F83"/>
    <w:rsid w:val="007C453F"/>
    <w:rsid w:val="007C47A7"/>
    <w:rsid w:val="007C4B4C"/>
    <w:rsid w:val="007C5551"/>
    <w:rsid w:val="007C571B"/>
    <w:rsid w:val="007C6633"/>
    <w:rsid w:val="007C6A4E"/>
    <w:rsid w:val="007C6F02"/>
    <w:rsid w:val="007D02B4"/>
    <w:rsid w:val="007D0EAB"/>
    <w:rsid w:val="007D0F11"/>
    <w:rsid w:val="007D14F8"/>
    <w:rsid w:val="007D1CBB"/>
    <w:rsid w:val="007D319A"/>
    <w:rsid w:val="007D3F16"/>
    <w:rsid w:val="007D5FF7"/>
    <w:rsid w:val="007D6BE6"/>
    <w:rsid w:val="007E0517"/>
    <w:rsid w:val="007E059F"/>
    <w:rsid w:val="007E123A"/>
    <w:rsid w:val="007E1537"/>
    <w:rsid w:val="007E16AC"/>
    <w:rsid w:val="007E23ED"/>
    <w:rsid w:val="007E2B74"/>
    <w:rsid w:val="007E34CE"/>
    <w:rsid w:val="007E3D3C"/>
    <w:rsid w:val="007E4AEF"/>
    <w:rsid w:val="007E5539"/>
    <w:rsid w:val="007E6FD4"/>
    <w:rsid w:val="007E711C"/>
    <w:rsid w:val="007E78C3"/>
    <w:rsid w:val="007E7A4B"/>
    <w:rsid w:val="007F1F8B"/>
    <w:rsid w:val="007F2511"/>
    <w:rsid w:val="007F3056"/>
    <w:rsid w:val="007F3218"/>
    <w:rsid w:val="007F3655"/>
    <w:rsid w:val="007F4367"/>
    <w:rsid w:val="007F480C"/>
    <w:rsid w:val="007F4E97"/>
    <w:rsid w:val="007F5C5F"/>
    <w:rsid w:val="007F5F51"/>
    <w:rsid w:val="007F6417"/>
    <w:rsid w:val="007F6B0E"/>
    <w:rsid w:val="007F7953"/>
    <w:rsid w:val="008008D0"/>
    <w:rsid w:val="0080207B"/>
    <w:rsid w:val="00802F1B"/>
    <w:rsid w:val="00804B31"/>
    <w:rsid w:val="008069F2"/>
    <w:rsid w:val="008073E9"/>
    <w:rsid w:val="0080773A"/>
    <w:rsid w:val="00807943"/>
    <w:rsid w:val="008105A6"/>
    <w:rsid w:val="008106AB"/>
    <w:rsid w:val="00810C61"/>
    <w:rsid w:val="00811777"/>
    <w:rsid w:val="008121A0"/>
    <w:rsid w:val="008125FE"/>
    <w:rsid w:val="008131AF"/>
    <w:rsid w:val="00814CC8"/>
    <w:rsid w:val="00814DB2"/>
    <w:rsid w:val="008157FD"/>
    <w:rsid w:val="00815D6B"/>
    <w:rsid w:val="00817AF9"/>
    <w:rsid w:val="008204A4"/>
    <w:rsid w:val="0082070D"/>
    <w:rsid w:val="00822444"/>
    <w:rsid w:val="00822904"/>
    <w:rsid w:val="00823709"/>
    <w:rsid w:val="00825F3C"/>
    <w:rsid w:val="008263BC"/>
    <w:rsid w:val="008264FA"/>
    <w:rsid w:val="0082675D"/>
    <w:rsid w:val="00827496"/>
    <w:rsid w:val="0082755A"/>
    <w:rsid w:val="00830821"/>
    <w:rsid w:val="008346DD"/>
    <w:rsid w:val="00835B00"/>
    <w:rsid w:val="00837524"/>
    <w:rsid w:val="00837A1D"/>
    <w:rsid w:val="00840910"/>
    <w:rsid w:val="0084115A"/>
    <w:rsid w:val="008411FE"/>
    <w:rsid w:val="008419C5"/>
    <w:rsid w:val="008421CA"/>
    <w:rsid w:val="0084296D"/>
    <w:rsid w:val="008429D8"/>
    <w:rsid w:val="008442B4"/>
    <w:rsid w:val="00844D9F"/>
    <w:rsid w:val="00845251"/>
    <w:rsid w:val="00845274"/>
    <w:rsid w:val="00846FFD"/>
    <w:rsid w:val="00847AF5"/>
    <w:rsid w:val="008500D8"/>
    <w:rsid w:val="008507DB"/>
    <w:rsid w:val="00851751"/>
    <w:rsid w:val="00851BDC"/>
    <w:rsid w:val="0085226D"/>
    <w:rsid w:val="00852473"/>
    <w:rsid w:val="008546A7"/>
    <w:rsid w:val="008547D3"/>
    <w:rsid w:val="008547EF"/>
    <w:rsid w:val="0085482F"/>
    <w:rsid w:val="00854995"/>
    <w:rsid w:val="008552DF"/>
    <w:rsid w:val="00855F66"/>
    <w:rsid w:val="00856688"/>
    <w:rsid w:val="00856B5B"/>
    <w:rsid w:val="00857274"/>
    <w:rsid w:val="008573FF"/>
    <w:rsid w:val="008578F7"/>
    <w:rsid w:val="00860948"/>
    <w:rsid w:val="00861BB4"/>
    <w:rsid w:val="00861D8C"/>
    <w:rsid w:val="00862CB6"/>
    <w:rsid w:val="00863D0F"/>
    <w:rsid w:val="008641A3"/>
    <w:rsid w:val="00865861"/>
    <w:rsid w:val="0086645B"/>
    <w:rsid w:val="00866C55"/>
    <w:rsid w:val="00866D78"/>
    <w:rsid w:val="00867BD1"/>
    <w:rsid w:val="00870111"/>
    <w:rsid w:val="008708A1"/>
    <w:rsid w:val="00870A37"/>
    <w:rsid w:val="00871164"/>
    <w:rsid w:val="00871574"/>
    <w:rsid w:val="0087162F"/>
    <w:rsid w:val="00871FC7"/>
    <w:rsid w:val="00872AC1"/>
    <w:rsid w:val="00872ACF"/>
    <w:rsid w:val="00874C3D"/>
    <w:rsid w:val="00875A77"/>
    <w:rsid w:val="008768D5"/>
    <w:rsid w:val="00876AB7"/>
    <w:rsid w:val="008770F5"/>
    <w:rsid w:val="0087731F"/>
    <w:rsid w:val="00877AFB"/>
    <w:rsid w:val="00880289"/>
    <w:rsid w:val="008803FA"/>
    <w:rsid w:val="008804D0"/>
    <w:rsid w:val="00880714"/>
    <w:rsid w:val="00880D33"/>
    <w:rsid w:val="00880D6A"/>
    <w:rsid w:val="00882156"/>
    <w:rsid w:val="00882D46"/>
    <w:rsid w:val="008837F0"/>
    <w:rsid w:val="008848E5"/>
    <w:rsid w:val="00886567"/>
    <w:rsid w:val="00887C40"/>
    <w:rsid w:val="00887C59"/>
    <w:rsid w:val="008902CD"/>
    <w:rsid w:val="00890530"/>
    <w:rsid w:val="0089089D"/>
    <w:rsid w:val="008915DE"/>
    <w:rsid w:val="00891DFE"/>
    <w:rsid w:val="00892FC9"/>
    <w:rsid w:val="00894921"/>
    <w:rsid w:val="00895A55"/>
    <w:rsid w:val="00895CDE"/>
    <w:rsid w:val="008965C7"/>
    <w:rsid w:val="00896FD2"/>
    <w:rsid w:val="00897CF4"/>
    <w:rsid w:val="008A0747"/>
    <w:rsid w:val="008A0DF8"/>
    <w:rsid w:val="008A223B"/>
    <w:rsid w:val="008A4201"/>
    <w:rsid w:val="008A5AE5"/>
    <w:rsid w:val="008A642D"/>
    <w:rsid w:val="008A67BF"/>
    <w:rsid w:val="008B0049"/>
    <w:rsid w:val="008B0387"/>
    <w:rsid w:val="008B3323"/>
    <w:rsid w:val="008B3C0A"/>
    <w:rsid w:val="008B6045"/>
    <w:rsid w:val="008B65C1"/>
    <w:rsid w:val="008B6E13"/>
    <w:rsid w:val="008B7590"/>
    <w:rsid w:val="008C004D"/>
    <w:rsid w:val="008C024A"/>
    <w:rsid w:val="008C0B1D"/>
    <w:rsid w:val="008C0B8B"/>
    <w:rsid w:val="008C0D3A"/>
    <w:rsid w:val="008C12E9"/>
    <w:rsid w:val="008C1424"/>
    <w:rsid w:val="008C2925"/>
    <w:rsid w:val="008C2B5B"/>
    <w:rsid w:val="008C5837"/>
    <w:rsid w:val="008C78B1"/>
    <w:rsid w:val="008C78FF"/>
    <w:rsid w:val="008D0B79"/>
    <w:rsid w:val="008D15C9"/>
    <w:rsid w:val="008D1B36"/>
    <w:rsid w:val="008D2034"/>
    <w:rsid w:val="008D22F4"/>
    <w:rsid w:val="008D2CC0"/>
    <w:rsid w:val="008D2E92"/>
    <w:rsid w:val="008D3174"/>
    <w:rsid w:val="008D3759"/>
    <w:rsid w:val="008D384C"/>
    <w:rsid w:val="008D3B0B"/>
    <w:rsid w:val="008D4F59"/>
    <w:rsid w:val="008D4FE6"/>
    <w:rsid w:val="008D5071"/>
    <w:rsid w:val="008D53FA"/>
    <w:rsid w:val="008D556E"/>
    <w:rsid w:val="008D5E19"/>
    <w:rsid w:val="008D5F79"/>
    <w:rsid w:val="008D6297"/>
    <w:rsid w:val="008D63DC"/>
    <w:rsid w:val="008D6B21"/>
    <w:rsid w:val="008D6C8E"/>
    <w:rsid w:val="008D6FD5"/>
    <w:rsid w:val="008E039C"/>
    <w:rsid w:val="008E07B4"/>
    <w:rsid w:val="008E15AB"/>
    <w:rsid w:val="008E1822"/>
    <w:rsid w:val="008E18B9"/>
    <w:rsid w:val="008E1F3D"/>
    <w:rsid w:val="008E316E"/>
    <w:rsid w:val="008E3256"/>
    <w:rsid w:val="008E39F1"/>
    <w:rsid w:val="008E3F5D"/>
    <w:rsid w:val="008E45BF"/>
    <w:rsid w:val="008E5102"/>
    <w:rsid w:val="008E59FB"/>
    <w:rsid w:val="008E6853"/>
    <w:rsid w:val="008E6F3E"/>
    <w:rsid w:val="008E7F34"/>
    <w:rsid w:val="008F05AD"/>
    <w:rsid w:val="008F13DC"/>
    <w:rsid w:val="008F159F"/>
    <w:rsid w:val="008F2DE3"/>
    <w:rsid w:val="008F3D9E"/>
    <w:rsid w:val="008F796C"/>
    <w:rsid w:val="0090050A"/>
    <w:rsid w:val="00900A5B"/>
    <w:rsid w:val="009019BD"/>
    <w:rsid w:val="0090293F"/>
    <w:rsid w:val="00903728"/>
    <w:rsid w:val="00903E4E"/>
    <w:rsid w:val="00904182"/>
    <w:rsid w:val="00905617"/>
    <w:rsid w:val="00905A43"/>
    <w:rsid w:val="00906A2D"/>
    <w:rsid w:val="00907449"/>
    <w:rsid w:val="00910D7B"/>
    <w:rsid w:val="00911DAF"/>
    <w:rsid w:val="009125B9"/>
    <w:rsid w:val="00912EEB"/>
    <w:rsid w:val="00912FD2"/>
    <w:rsid w:val="009148AF"/>
    <w:rsid w:val="009155CA"/>
    <w:rsid w:val="009156D0"/>
    <w:rsid w:val="009156E2"/>
    <w:rsid w:val="00915F3B"/>
    <w:rsid w:val="009164E3"/>
    <w:rsid w:val="00916E72"/>
    <w:rsid w:val="00920297"/>
    <w:rsid w:val="00920C26"/>
    <w:rsid w:val="00920E31"/>
    <w:rsid w:val="009210B9"/>
    <w:rsid w:val="009211A1"/>
    <w:rsid w:val="009219E4"/>
    <w:rsid w:val="00921F58"/>
    <w:rsid w:val="009220BD"/>
    <w:rsid w:val="0092452B"/>
    <w:rsid w:val="009246B4"/>
    <w:rsid w:val="0092533F"/>
    <w:rsid w:val="00926DC3"/>
    <w:rsid w:val="0092723A"/>
    <w:rsid w:val="0092753B"/>
    <w:rsid w:val="00927850"/>
    <w:rsid w:val="00930327"/>
    <w:rsid w:val="00930438"/>
    <w:rsid w:val="009312B3"/>
    <w:rsid w:val="00931F83"/>
    <w:rsid w:val="00932FE8"/>
    <w:rsid w:val="009343DF"/>
    <w:rsid w:val="00935322"/>
    <w:rsid w:val="00935689"/>
    <w:rsid w:val="00935883"/>
    <w:rsid w:val="00935ABB"/>
    <w:rsid w:val="00937A42"/>
    <w:rsid w:val="00940052"/>
    <w:rsid w:val="0094181A"/>
    <w:rsid w:val="00941E63"/>
    <w:rsid w:val="00943014"/>
    <w:rsid w:val="009459B6"/>
    <w:rsid w:val="0095037B"/>
    <w:rsid w:val="00950487"/>
    <w:rsid w:val="009513A0"/>
    <w:rsid w:val="009518AE"/>
    <w:rsid w:val="00951947"/>
    <w:rsid w:val="009520A2"/>
    <w:rsid w:val="0095213E"/>
    <w:rsid w:val="00952246"/>
    <w:rsid w:val="00952768"/>
    <w:rsid w:val="0095382D"/>
    <w:rsid w:val="00955396"/>
    <w:rsid w:val="00955659"/>
    <w:rsid w:val="009559F1"/>
    <w:rsid w:val="00957352"/>
    <w:rsid w:val="00961D31"/>
    <w:rsid w:val="00962EFF"/>
    <w:rsid w:val="00963429"/>
    <w:rsid w:val="00963E00"/>
    <w:rsid w:val="009642CA"/>
    <w:rsid w:val="00964723"/>
    <w:rsid w:val="0096515F"/>
    <w:rsid w:val="009652EE"/>
    <w:rsid w:val="00965BE3"/>
    <w:rsid w:val="00966B5E"/>
    <w:rsid w:val="009674F1"/>
    <w:rsid w:val="00967818"/>
    <w:rsid w:val="00967A65"/>
    <w:rsid w:val="0097084A"/>
    <w:rsid w:val="00970D59"/>
    <w:rsid w:val="0097152A"/>
    <w:rsid w:val="009719EA"/>
    <w:rsid w:val="0097317B"/>
    <w:rsid w:val="0097514A"/>
    <w:rsid w:val="00975D1E"/>
    <w:rsid w:val="009801BA"/>
    <w:rsid w:val="00980373"/>
    <w:rsid w:val="00980BAB"/>
    <w:rsid w:val="00980E80"/>
    <w:rsid w:val="009818FB"/>
    <w:rsid w:val="00982428"/>
    <w:rsid w:val="00982B91"/>
    <w:rsid w:val="00983546"/>
    <w:rsid w:val="00984EDB"/>
    <w:rsid w:val="00986078"/>
    <w:rsid w:val="00987099"/>
    <w:rsid w:val="00990433"/>
    <w:rsid w:val="009933CB"/>
    <w:rsid w:val="0099435F"/>
    <w:rsid w:val="00995293"/>
    <w:rsid w:val="00995921"/>
    <w:rsid w:val="00995E86"/>
    <w:rsid w:val="009967C3"/>
    <w:rsid w:val="009A0111"/>
    <w:rsid w:val="009A0185"/>
    <w:rsid w:val="009A04D4"/>
    <w:rsid w:val="009A097D"/>
    <w:rsid w:val="009A0A78"/>
    <w:rsid w:val="009A1056"/>
    <w:rsid w:val="009A2363"/>
    <w:rsid w:val="009A35E6"/>
    <w:rsid w:val="009A3DAF"/>
    <w:rsid w:val="009A5277"/>
    <w:rsid w:val="009A54CE"/>
    <w:rsid w:val="009A5644"/>
    <w:rsid w:val="009A58C1"/>
    <w:rsid w:val="009A699F"/>
    <w:rsid w:val="009A7A41"/>
    <w:rsid w:val="009B033B"/>
    <w:rsid w:val="009B2E8D"/>
    <w:rsid w:val="009B312E"/>
    <w:rsid w:val="009B3D6D"/>
    <w:rsid w:val="009B40F4"/>
    <w:rsid w:val="009B4AAF"/>
    <w:rsid w:val="009B5BB0"/>
    <w:rsid w:val="009B5F3B"/>
    <w:rsid w:val="009B64EC"/>
    <w:rsid w:val="009C0306"/>
    <w:rsid w:val="009C0846"/>
    <w:rsid w:val="009C091C"/>
    <w:rsid w:val="009C0DA8"/>
    <w:rsid w:val="009C120F"/>
    <w:rsid w:val="009C5CB6"/>
    <w:rsid w:val="009C60D5"/>
    <w:rsid w:val="009C709E"/>
    <w:rsid w:val="009C7164"/>
    <w:rsid w:val="009C71E6"/>
    <w:rsid w:val="009C7988"/>
    <w:rsid w:val="009D049B"/>
    <w:rsid w:val="009D0618"/>
    <w:rsid w:val="009D1212"/>
    <w:rsid w:val="009D18F7"/>
    <w:rsid w:val="009D408A"/>
    <w:rsid w:val="009D4156"/>
    <w:rsid w:val="009D41A5"/>
    <w:rsid w:val="009D428A"/>
    <w:rsid w:val="009D5091"/>
    <w:rsid w:val="009D555F"/>
    <w:rsid w:val="009D5F17"/>
    <w:rsid w:val="009D7439"/>
    <w:rsid w:val="009D7683"/>
    <w:rsid w:val="009E00ED"/>
    <w:rsid w:val="009E1937"/>
    <w:rsid w:val="009E20BD"/>
    <w:rsid w:val="009E2410"/>
    <w:rsid w:val="009E3728"/>
    <w:rsid w:val="009E3C59"/>
    <w:rsid w:val="009E3FCE"/>
    <w:rsid w:val="009E423B"/>
    <w:rsid w:val="009E433A"/>
    <w:rsid w:val="009E4701"/>
    <w:rsid w:val="009E4E59"/>
    <w:rsid w:val="009E4FE0"/>
    <w:rsid w:val="009E52A6"/>
    <w:rsid w:val="009E52CD"/>
    <w:rsid w:val="009E61D9"/>
    <w:rsid w:val="009E6469"/>
    <w:rsid w:val="009E6863"/>
    <w:rsid w:val="009F01AC"/>
    <w:rsid w:val="009F10F3"/>
    <w:rsid w:val="009F1CFC"/>
    <w:rsid w:val="009F2871"/>
    <w:rsid w:val="009F3729"/>
    <w:rsid w:val="009F37D6"/>
    <w:rsid w:val="009F468A"/>
    <w:rsid w:val="009F4E55"/>
    <w:rsid w:val="009F5796"/>
    <w:rsid w:val="009F5CC1"/>
    <w:rsid w:val="009F6B59"/>
    <w:rsid w:val="009F6D26"/>
    <w:rsid w:val="009F79CF"/>
    <w:rsid w:val="009F7F6A"/>
    <w:rsid w:val="00A0011C"/>
    <w:rsid w:val="00A0039C"/>
    <w:rsid w:val="00A004F9"/>
    <w:rsid w:val="00A005D5"/>
    <w:rsid w:val="00A0082B"/>
    <w:rsid w:val="00A00D70"/>
    <w:rsid w:val="00A01218"/>
    <w:rsid w:val="00A0196B"/>
    <w:rsid w:val="00A01CCD"/>
    <w:rsid w:val="00A01D9F"/>
    <w:rsid w:val="00A022A0"/>
    <w:rsid w:val="00A02CA9"/>
    <w:rsid w:val="00A03383"/>
    <w:rsid w:val="00A042FC"/>
    <w:rsid w:val="00A04B45"/>
    <w:rsid w:val="00A04CC0"/>
    <w:rsid w:val="00A05B1B"/>
    <w:rsid w:val="00A072D4"/>
    <w:rsid w:val="00A0778A"/>
    <w:rsid w:val="00A11F44"/>
    <w:rsid w:val="00A135B5"/>
    <w:rsid w:val="00A13C20"/>
    <w:rsid w:val="00A147AF"/>
    <w:rsid w:val="00A1483F"/>
    <w:rsid w:val="00A14BC9"/>
    <w:rsid w:val="00A15609"/>
    <w:rsid w:val="00A1690F"/>
    <w:rsid w:val="00A17D86"/>
    <w:rsid w:val="00A2029F"/>
    <w:rsid w:val="00A202F1"/>
    <w:rsid w:val="00A20384"/>
    <w:rsid w:val="00A21046"/>
    <w:rsid w:val="00A21292"/>
    <w:rsid w:val="00A21346"/>
    <w:rsid w:val="00A218D4"/>
    <w:rsid w:val="00A21A42"/>
    <w:rsid w:val="00A231A4"/>
    <w:rsid w:val="00A23CE9"/>
    <w:rsid w:val="00A23FC0"/>
    <w:rsid w:val="00A240AA"/>
    <w:rsid w:val="00A3004E"/>
    <w:rsid w:val="00A3028D"/>
    <w:rsid w:val="00A30453"/>
    <w:rsid w:val="00A30E76"/>
    <w:rsid w:val="00A317CE"/>
    <w:rsid w:val="00A333B5"/>
    <w:rsid w:val="00A334E6"/>
    <w:rsid w:val="00A34D45"/>
    <w:rsid w:val="00A34F0F"/>
    <w:rsid w:val="00A35422"/>
    <w:rsid w:val="00A37E43"/>
    <w:rsid w:val="00A40FA0"/>
    <w:rsid w:val="00A411E9"/>
    <w:rsid w:val="00A412D5"/>
    <w:rsid w:val="00A417A3"/>
    <w:rsid w:val="00A42EC0"/>
    <w:rsid w:val="00A436B1"/>
    <w:rsid w:val="00A44B61"/>
    <w:rsid w:val="00A4528D"/>
    <w:rsid w:val="00A4561C"/>
    <w:rsid w:val="00A46487"/>
    <w:rsid w:val="00A4696D"/>
    <w:rsid w:val="00A46E10"/>
    <w:rsid w:val="00A47CD3"/>
    <w:rsid w:val="00A515F5"/>
    <w:rsid w:val="00A51CA3"/>
    <w:rsid w:val="00A52028"/>
    <w:rsid w:val="00A5252A"/>
    <w:rsid w:val="00A53AB7"/>
    <w:rsid w:val="00A54C47"/>
    <w:rsid w:val="00A54F2E"/>
    <w:rsid w:val="00A5546A"/>
    <w:rsid w:val="00A55C48"/>
    <w:rsid w:val="00A55C74"/>
    <w:rsid w:val="00A55E82"/>
    <w:rsid w:val="00A56E0A"/>
    <w:rsid w:val="00A56EEA"/>
    <w:rsid w:val="00A57103"/>
    <w:rsid w:val="00A5746D"/>
    <w:rsid w:val="00A60CD1"/>
    <w:rsid w:val="00A63F40"/>
    <w:rsid w:val="00A63F7E"/>
    <w:rsid w:val="00A648D5"/>
    <w:rsid w:val="00A64E5D"/>
    <w:rsid w:val="00A65D6C"/>
    <w:rsid w:val="00A65E88"/>
    <w:rsid w:val="00A6636D"/>
    <w:rsid w:val="00A6641A"/>
    <w:rsid w:val="00A666FF"/>
    <w:rsid w:val="00A67AE6"/>
    <w:rsid w:val="00A67B37"/>
    <w:rsid w:val="00A7178C"/>
    <w:rsid w:val="00A71972"/>
    <w:rsid w:val="00A72126"/>
    <w:rsid w:val="00A722D5"/>
    <w:rsid w:val="00A737B9"/>
    <w:rsid w:val="00A73D22"/>
    <w:rsid w:val="00A76435"/>
    <w:rsid w:val="00A7672F"/>
    <w:rsid w:val="00A7695E"/>
    <w:rsid w:val="00A76B88"/>
    <w:rsid w:val="00A776D5"/>
    <w:rsid w:val="00A80A9F"/>
    <w:rsid w:val="00A80EE5"/>
    <w:rsid w:val="00A816AB"/>
    <w:rsid w:val="00A81DD6"/>
    <w:rsid w:val="00A81E94"/>
    <w:rsid w:val="00A82B5B"/>
    <w:rsid w:val="00A82FDB"/>
    <w:rsid w:val="00A83371"/>
    <w:rsid w:val="00A83D36"/>
    <w:rsid w:val="00A85121"/>
    <w:rsid w:val="00A8549B"/>
    <w:rsid w:val="00A85A7E"/>
    <w:rsid w:val="00A87185"/>
    <w:rsid w:val="00A91687"/>
    <w:rsid w:val="00A933D7"/>
    <w:rsid w:val="00A93AF8"/>
    <w:rsid w:val="00A93D89"/>
    <w:rsid w:val="00A94740"/>
    <w:rsid w:val="00A95A41"/>
    <w:rsid w:val="00A95AD3"/>
    <w:rsid w:val="00A96BA8"/>
    <w:rsid w:val="00A97377"/>
    <w:rsid w:val="00A97523"/>
    <w:rsid w:val="00A97892"/>
    <w:rsid w:val="00A97F9C"/>
    <w:rsid w:val="00AA15B8"/>
    <w:rsid w:val="00AA28E4"/>
    <w:rsid w:val="00AA37E8"/>
    <w:rsid w:val="00AA44F4"/>
    <w:rsid w:val="00AA58B9"/>
    <w:rsid w:val="00AA7887"/>
    <w:rsid w:val="00AB0F98"/>
    <w:rsid w:val="00AB18BB"/>
    <w:rsid w:val="00AB25E8"/>
    <w:rsid w:val="00AB316C"/>
    <w:rsid w:val="00AB327E"/>
    <w:rsid w:val="00AB39B3"/>
    <w:rsid w:val="00AB4105"/>
    <w:rsid w:val="00AB44C3"/>
    <w:rsid w:val="00AB4F00"/>
    <w:rsid w:val="00AB5216"/>
    <w:rsid w:val="00AB52B3"/>
    <w:rsid w:val="00AB5AA7"/>
    <w:rsid w:val="00AB6773"/>
    <w:rsid w:val="00AB72DE"/>
    <w:rsid w:val="00AB7637"/>
    <w:rsid w:val="00AC185D"/>
    <w:rsid w:val="00AC1BB0"/>
    <w:rsid w:val="00AC249E"/>
    <w:rsid w:val="00AC25E2"/>
    <w:rsid w:val="00AC2757"/>
    <w:rsid w:val="00AC2F9A"/>
    <w:rsid w:val="00AC476E"/>
    <w:rsid w:val="00AC4B9C"/>
    <w:rsid w:val="00AC5562"/>
    <w:rsid w:val="00AC6B0F"/>
    <w:rsid w:val="00AC769E"/>
    <w:rsid w:val="00AD0B56"/>
    <w:rsid w:val="00AD1C1F"/>
    <w:rsid w:val="00AD27C0"/>
    <w:rsid w:val="00AD57AF"/>
    <w:rsid w:val="00AD71AE"/>
    <w:rsid w:val="00AE061D"/>
    <w:rsid w:val="00AE1320"/>
    <w:rsid w:val="00AE1869"/>
    <w:rsid w:val="00AE18E0"/>
    <w:rsid w:val="00AE1926"/>
    <w:rsid w:val="00AE1A35"/>
    <w:rsid w:val="00AE42F5"/>
    <w:rsid w:val="00AE431F"/>
    <w:rsid w:val="00AE4887"/>
    <w:rsid w:val="00AE4DF9"/>
    <w:rsid w:val="00AE5DE2"/>
    <w:rsid w:val="00AE6165"/>
    <w:rsid w:val="00AE7717"/>
    <w:rsid w:val="00AE7C6C"/>
    <w:rsid w:val="00AE7CF1"/>
    <w:rsid w:val="00AF1146"/>
    <w:rsid w:val="00AF11A0"/>
    <w:rsid w:val="00AF1641"/>
    <w:rsid w:val="00AF4506"/>
    <w:rsid w:val="00AF56C8"/>
    <w:rsid w:val="00AF5868"/>
    <w:rsid w:val="00AF7757"/>
    <w:rsid w:val="00B02561"/>
    <w:rsid w:val="00B03125"/>
    <w:rsid w:val="00B03480"/>
    <w:rsid w:val="00B03698"/>
    <w:rsid w:val="00B039D6"/>
    <w:rsid w:val="00B03C77"/>
    <w:rsid w:val="00B04455"/>
    <w:rsid w:val="00B04561"/>
    <w:rsid w:val="00B0483D"/>
    <w:rsid w:val="00B058F9"/>
    <w:rsid w:val="00B06503"/>
    <w:rsid w:val="00B075D7"/>
    <w:rsid w:val="00B07C02"/>
    <w:rsid w:val="00B104AB"/>
    <w:rsid w:val="00B107DC"/>
    <w:rsid w:val="00B1158F"/>
    <w:rsid w:val="00B11C2B"/>
    <w:rsid w:val="00B12F14"/>
    <w:rsid w:val="00B130EF"/>
    <w:rsid w:val="00B138E9"/>
    <w:rsid w:val="00B13B5A"/>
    <w:rsid w:val="00B14C60"/>
    <w:rsid w:val="00B1524D"/>
    <w:rsid w:val="00B158CA"/>
    <w:rsid w:val="00B172D9"/>
    <w:rsid w:val="00B179DB"/>
    <w:rsid w:val="00B208F1"/>
    <w:rsid w:val="00B2116F"/>
    <w:rsid w:val="00B2136D"/>
    <w:rsid w:val="00B22E98"/>
    <w:rsid w:val="00B2373A"/>
    <w:rsid w:val="00B2448B"/>
    <w:rsid w:val="00B24B1E"/>
    <w:rsid w:val="00B25DBA"/>
    <w:rsid w:val="00B26C92"/>
    <w:rsid w:val="00B26F01"/>
    <w:rsid w:val="00B27887"/>
    <w:rsid w:val="00B304EE"/>
    <w:rsid w:val="00B30970"/>
    <w:rsid w:val="00B31692"/>
    <w:rsid w:val="00B31D13"/>
    <w:rsid w:val="00B32A1B"/>
    <w:rsid w:val="00B334D7"/>
    <w:rsid w:val="00B33812"/>
    <w:rsid w:val="00B33A50"/>
    <w:rsid w:val="00B341F3"/>
    <w:rsid w:val="00B34880"/>
    <w:rsid w:val="00B3495C"/>
    <w:rsid w:val="00B34B81"/>
    <w:rsid w:val="00B34D3B"/>
    <w:rsid w:val="00B35F30"/>
    <w:rsid w:val="00B3767A"/>
    <w:rsid w:val="00B4128D"/>
    <w:rsid w:val="00B415E2"/>
    <w:rsid w:val="00B42334"/>
    <w:rsid w:val="00B427D8"/>
    <w:rsid w:val="00B43784"/>
    <w:rsid w:val="00B441EC"/>
    <w:rsid w:val="00B443D0"/>
    <w:rsid w:val="00B451AB"/>
    <w:rsid w:val="00B45358"/>
    <w:rsid w:val="00B465A3"/>
    <w:rsid w:val="00B46719"/>
    <w:rsid w:val="00B46DAC"/>
    <w:rsid w:val="00B47D24"/>
    <w:rsid w:val="00B50899"/>
    <w:rsid w:val="00B51362"/>
    <w:rsid w:val="00B51AAA"/>
    <w:rsid w:val="00B5680A"/>
    <w:rsid w:val="00B573A4"/>
    <w:rsid w:val="00B60385"/>
    <w:rsid w:val="00B61104"/>
    <w:rsid w:val="00B62DB2"/>
    <w:rsid w:val="00B63A79"/>
    <w:rsid w:val="00B63F83"/>
    <w:rsid w:val="00B645C1"/>
    <w:rsid w:val="00B653DD"/>
    <w:rsid w:val="00B6570B"/>
    <w:rsid w:val="00B66741"/>
    <w:rsid w:val="00B66971"/>
    <w:rsid w:val="00B670F3"/>
    <w:rsid w:val="00B672CC"/>
    <w:rsid w:val="00B67959"/>
    <w:rsid w:val="00B701FD"/>
    <w:rsid w:val="00B703B5"/>
    <w:rsid w:val="00B727F5"/>
    <w:rsid w:val="00B72813"/>
    <w:rsid w:val="00B72F5F"/>
    <w:rsid w:val="00B74311"/>
    <w:rsid w:val="00B75398"/>
    <w:rsid w:val="00B802A7"/>
    <w:rsid w:val="00B809C2"/>
    <w:rsid w:val="00B80B7A"/>
    <w:rsid w:val="00B8190D"/>
    <w:rsid w:val="00B82A23"/>
    <w:rsid w:val="00B83221"/>
    <w:rsid w:val="00B83587"/>
    <w:rsid w:val="00B83B50"/>
    <w:rsid w:val="00B83FD9"/>
    <w:rsid w:val="00B85025"/>
    <w:rsid w:val="00B85776"/>
    <w:rsid w:val="00B86017"/>
    <w:rsid w:val="00B860EA"/>
    <w:rsid w:val="00B86899"/>
    <w:rsid w:val="00B868FD"/>
    <w:rsid w:val="00B869A5"/>
    <w:rsid w:val="00B87852"/>
    <w:rsid w:val="00B90984"/>
    <w:rsid w:val="00B90EDF"/>
    <w:rsid w:val="00B91518"/>
    <w:rsid w:val="00B9337A"/>
    <w:rsid w:val="00B970CB"/>
    <w:rsid w:val="00B971A0"/>
    <w:rsid w:val="00B97436"/>
    <w:rsid w:val="00B977CC"/>
    <w:rsid w:val="00BA025E"/>
    <w:rsid w:val="00BA0F47"/>
    <w:rsid w:val="00BA10C1"/>
    <w:rsid w:val="00BA266A"/>
    <w:rsid w:val="00BA383C"/>
    <w:rsid w:val="00BA4FFB"/>
    <w:rsid w:val="00BA545F"/>
    <w:rsid w:val="00BA604E"/>
    <w:rsid w:val="00BB0665"/>
    <w:rsid w:val="00BB0DFF"/>
    <w:rsid w:val="00BB0FF7"/>
    <w:rsid w:val="00BB1970"/>
    <w:rsid w:val="00BB20D3"/>
    <w:rsid w:val="00BB25DD"/>
    <w:rsid w:val="00BB2EC2"/>
    <w:rsid w:val="00BB36FF"/>
    <w:rsid w:val="00BB4A03"/>
    <w:rsid w:val="00BB514B"/>
    <w:rsid w:val="00BB7058"/>
    <w:rsid w:val="00BB7D61"/>
    <w:rsid w:val="00BC10E0"/>
    <w:rsid w:val="00BC1F25"/>
    <w:rsid w:val="00BC2C8B"/>
    <w:rsid w:val="00BC38A0"/>
    <w:rsid w:val="00BC55E6"/>
    <w:rsid w:val="00BC72EF"/>
    <w:rsid w:val="00BC7451"/>
    <w:rsid w:val="00BC7D14"/>
    <w:rsid w:val="00BD0BF9"/>
    <w:rsid w:val="00BD0F4B"/>
    <w:rsid w:val="00BD13FB"/>
    <w:rsid w:val="00BD1ED6"/>
    <w:rsid w:val="00BD348E"/>
    <w:rsid w:val="00BD3778"/>
    <w:rsid w:val="00BD3C57"/>
    <w:rsid w:val="00BD42EE"/>
    <w:rsid w:val="00BD49B1"/>
    <w:rsid w:val="00BD5493"/>
    <w:rsid w:val="00BD5962"/>
    <w:rsid w:val="00BD63D8"/>
    <w:rsid w:val="00BD6CB9"/>
    <w:rsid w:val="00BD7005"/>
    <w:rsid w:val="00BD7711"/>
    <w:rsid w:val="00BD7ABD"/>
    <w:rsid w:val="00BD7B52"/>
    <w:rsid w:val="00BD7F2F"/>
    <w:rsid w:val="00BE12C1"/>
    <w:rsid w:val="00BE2B48"/>
    <w:rsid w:val="00BE34D5"/>
    <w:rsid w:val="00BE3681"/>
    <w:rsid w:val="00BE640E"/>
    <w:rsid w:val="00BE6CAE"/>
    <w:rsid w:val="00BE6DBC"/>
    <w:rsid w:val="00BF0D0C"/>
    <w:rsid w:val="00BF1160"/>
    <w:rsid w:val="00BF14ED"/>
    <w:rsid w:val="00BF1DE2"/>
    <w:rsid w:val="00BF201D"/>
    <w:rsid w:val="00BF261E"/>
    <w:rsid w:val="00BF2E52"/>
    <w:rsid w:val="00BF2FBD"/>
    <w:rsid w:val="00BF5E64"/>
    <w:rsid w:val="00BF5EE3"/>
    <w:rsid w:val="00BF6300"/>
    <w:rsid w:val="00BF6AF8"/>
    <w:rsid w:val="00BF7E87"/>
    <w:rsid w:val="00C0100C"/>
    <w:rsid w:val="00C01157"/>
    <w:rsid w:val="00C01C96"/>
    <w:rsid w:val="00C0214C"/>
    <w:rsid w:val="00C0312C"/>
    <w:rsid w:val="00C03BA1"/>
    <w:rsid w:val="00C049CD"/>
    <w:rsid w:val="00C04B22"/>
    <w:rsid w:val="00C04C69"/>
    <w:rsid w:val="00C06A01"/>
    <w:rsid w:val="00C070C9"/>
    <w:rsid w:val="00C11239"/>
    <w:rsid w:val="00C113BD"/>
    <w:rsid w:val="00C1176D"/>
    <w:rsid w:val="00C12AF6"/>
    <w:rsid w:val="00C12D5B"/>
    <w:rsid w:val="00C12DB8"/>
    <w:rsid w:val="00C136BC"/>
    <w:rsid w:val="00C15340"/>
    <w:rsid w:val="00C15C57"/>
    <w:rsid w:val="00C15FF0"/>
    <w:rsid w:val="00C166B0"/>
    <w:rsid w:val="00C169F7"/>
    <w:rsid w:val="00C17323"/>
    <w:rsid w:val="00C17B9A"/>
    <w:rsid w:val="00C17FC6"/>
    <w:rsid w:val="00C2000D"/>
    <w:rsid w:val="00C2002F"/>
    <w:rsid w:val="00C20CE7"/>
    <w:rsid w:val="00C211DA"/>
    <w:rsid w:val="00C21DDA"/>
    <w:rsid w:val="00C21E13"/>
    <w:rsid w:val="00C22FE5"/>
    <w:rsid w:val="00C23DDF"/>
    <w:rsid w:val="00C23F0E"/>
    <w:rsid w:val="00C24149"/>
    <w:rsid w:val="00C250F6"/>
    <w:rsid w:val="00C263B8"/>
    <w:rsid w:val="00C2643F"/>
    <w:rsid w:val="00C2645D"/>
    <w:rsid w:val="00C264A6"/>
    <w:rsid w:val="00C270AD"/>
    <w:rsid w:val="00C27DB7"/>
    <w:rsid w:val="00C3119E"/>
    <w:rsid w:val="00C31410"/>
    <w:rsid w:val="00C319E6"/>
    <w:rsid w:val="00C32BA5"/>
    <w:rsid w:val="00C32E73"/>
    <w:rsid w:val="00C33534"/>
    <w:rsid w:val="00C36335"/>
    <w:rsid w:val="00C37476"/>
    <w:rsid w:val="00C379F6"/>
    <w:rsid w:val="00C402AD"/>
    <w:rsid w:val="00C402DA"/>
    <w:rsid w:val="00C40F88"/>
    <w:rsid w:val="00C4181C"/>
    <w:rsid w:val="00C42999"/>
    <w:rsid w:val="00C42B20"/>
    <w:rsid w:val="00C43229"/>
    <w:rsid w:val="00C43CE1"/>
    <w:rsid w:val="00C44287"/>
    <w:rsid w:val="00C446E9"/>
    <w:rsid w:val="00C44AFC"/>
    <w:rsid w:val="00C44BF4"/>
    <w:rsid w:val="00C45560"/>
    <w:rsid w:val="00C45D72"/>
    <w:rsid w:val="00C45F01"/>
    <w:rsid w:val="00C5072D"/>
    <w:rsid w:val="00C50767"/>
    <w:rsid w:val="00C51C90"/>
    <w:rsid w:val="00C520E4"/>
    <w:rsid w:val="00C530EF"/>
    <w:rsid w:val="00C543B8"/>
    <w:rsid w:val="00C54F28"/>
    <w:rsid w:val="00C564A0"/>
    <w:rsid w:val="00C56DDB"/>
    <w:rsid w:val="00C570C2"/>
    <w:rsid w:val="00C57121"/>
    <w:rsid w:val="00C571C3"/>
    <w:rsid w:val="00C61F47"/>
    <w:rsid w:val="00C62599"/>
    <w:rsid w:val="00C62914"/>
    <w:rsid w:val="00C62E8A"/>
    <w:rsid w:val="00C62FE1"/>
    <w:rsid w:val="00C64013"/>
    <w:rsid w:val="00C641F0"/>
    <w:rsid w:val="00C64EAF"/>
    <w:rsid w:val="00C650E2"/>
    <w:rsid w:val="00C65377"/>
    <w:rsid w:val="00C666DE"/>
    <w:rsid w:val="00C66DFB"/>
    <w:rsid w:val="00C7076B"/>
    <w:rsid w:val="00C70ED4"/>
    <w:rsid w:val="00C71407"/>
    <w:rsid w:val="00C71591"/>
    <w:rsid w:val="00C72B12"/>
    <w:rsid w:val="00C730F1"/>
    <w:rsid w:val="00C75C35"/>
    <w:rsid w:val="00C76310"/>
    <w:rsid w:val="00C765F5"/>
    <w:rsid w:val="00C80544"/>
    <w:rsid w:val="00C80847"/>
    <w:rsid w:val="00C80E7E"/>
    <w:rsid w:val="00C81EF4"/>
    <w:rsid w:val="00C82B4F"/>
    <w:rsid w:val="00C83DAF"/>
    <w:rsid w:val="00C841B5"/>
    <w:rsid w:val="00C8524E"/>
    <w:rsid w:val="00C85490"/>
    <w:rsid w:val="00C8550D"/>
    <w:rsid w:val="00C85B0C"/>
    <w:rsid w:val="00C86F53"/>
    <w:rsid w:val="00C87B35"/>
    <w:rsid w:val="00C90ED8"/>
    <w:rsid w:val="00C92477"/>
    <w:rsid w:val="00C9319C"/>
    <w:rsid w:val="00C96571"/>
    <w:rsid w:val="00C966A5"/>
    <w:rsid w:val="00C96760"/>
    <w:rsid w:val="00CA0BDE"/>
    <w:rsid w:val="00CA0D82"/>
    <w:rsid w:val="00CA2174"/>
    <w:rsid w:val="00CA3049"/>
    <w:rsid w:val="00CA32F0"/>
    <w:rsid w:val="00CA4147"/>
    <w:rsid w:val="00CA4202"/>
    <w:rsid w:val="00CA4C0B"/>
    <w:rsid w:val="00CA4DC6"/>
    <w:rsid w:val="00CA532C"/>
    <w:rsid w:val="00CA56DC"/>
    <w:rsid w:val="00CA5D0A"/>
    <w:rsid w:val="00CA5E68"/>
    <w:rsid w:val="00CA6619"/>
    <w:rsid w:val="00CA70E0"/>
    <w:rsid w:val="00CA7245"/>
    <w:rsid w:val="00CA7D97"/>
    <w:rsid w:val="00CB06AD"/>
    <w:rsid w:val="00CB18C4"/>
    <w:rsid w:val="00CB2A84"/>
    <w:rsid w:val="00CB2F2A"/>
    <w:rsid w:val="00CB304E"/>
    <w:rsid w:val="00CB3A8F"/>
    <w:rsid w:val="00CB4171"/>
    <w:rsid w:val="00CB49ED"/>
    <w:rsid w:val="00CB4AA2"/>
    <w:rsid w:val="00CB5AC2"/>
    <w:rsid w:val="00CB72DF"/>
    <w:rsid w:val="00CC00AF"/>
    <w:rsid w:val="00CC0267"/>
    <w:rsid w:val="00CC0E55"/>
    <w:rsid w:val="00CC103D"/>
    <w:rsid w:val="00CC257A"/>
    <w:rsid w:val="00CC25E9"/>
    <w:rsid w:val="00CC2D34"/>
    <w:rsid w:val="00CC3C22"/>
    <w:rsid w:val="00CC4412"/>
    <w:rsid w:val="00CC4426"/>
    <w:rsid w:val="00CC4D29"/>
    <w:rsid w:val="00CC6189"/>
    <w:rsid w:val="00CC660E"/>
    <w:rsid w:val="00CC6A6E"/>
    <w:rsid w:val="00CC784B"/>
    <w:rsid w:val="00CC7D66"/>
    <w:rsid w:val="00CD0AAD"/>
    <w:rsid w:val="00CD0B6A"/>
    <w:rsid w:val="00CD134C"/>
    <w:rsid w:val="00CD169E"/>
    <w:rsid w:val="00CD1CD9"/>
    <w:rsid w:val="00CD2D3C"/>
    <w:rsid w:val="00CD413C"/>
    <w:rsid w:val="00CD450B"/>
    <w:rsid w:val="00CD5384"/>
    <w:rsid w:val="00CD66A3"/>
    <w:rsid w:val="00CD6A94"/>
    <w:rsid w:val="00CD70FC"/>
    <w:rsid w:val="00CD716C"/>
    <w:rsid w:val="00CD7A86"/>
    <w:rsid w:val="00CE095D"/>
    <w:rsid w:val="00CE0F67"/>
    <w:rsid w:val="00CE288F"/>
    <w:rsid w:val="00CE3111"/>
    <w:rsid w:val="00CE369A"/>
    <w:rsid w:val="00CE3FB0"/>
    <w:rsid w:val="00CE5518"/>
    <w:rsid w:val="00CE59CA"/>
    <w:rsid w:val="00CE6732"/>
    <w:rsid w:val="00CE742A"/>
    <w:rsid w:val="00CE7434"/>
    <w:rsid w:val="00CE77A5"/>
    <w:rsid w:val="00CE7B3F"/>
    <w:rsid w:val="00CF074A"/>
    <w:rsid w:val="00CF0ED3"/>
    <w:rsid w:val="00CF0FE1"/>
    <w:rsid w:val="00CF1DFF"/>
    <w:rsid w:val="00CF2518"/>
    <w:rsid w:val="00CF2956"/>
    <w:rsid w:val="00CF296D"/>
    <w:rsid w:val="00CF3C73"/>
    <w:rsid w:val="00CF3EBD"/>
    <w:rsid w:val="00CF3EC1"/>
    <w:rsid w:val="00CF422F"/>
    <w:rsid w:val="00CF4475"/>
    <w:rsid w:val="00CF6B7C"/>
    <w:rsid w:val="00CF7D5E"/>
    <w:rsid w:val="00D009C9"/>
    <w:rsid w:val="00D00ADB"/>
    <w:rsid w:val="00D01B4D"/>
    <w:rsid w:val="00D01DAC"/>
    <w:rsid w:val="00D01F11"/>
    <w:rsid w:val="00D02509"/>
    <w:rsid w:val="00D027D6"/>
    <w:rsid w:val="00D02AED"/>
    <w:rsid w:val="00D03284"/>
    <w:rsid w:val="00D0350F"/>
    <w:rsid w:val="00D03AD6"/>
    <w:rsid w:val="00D040F2"/>
    <w:rsid w:val="00D04A1E"/>
    <w:rsid w:val="00D057DC"/>
    <w:rsid w:val="00D05E30"/>
    <w:rsid w:val="00D05E3A"/>
    <w:rsid w:val="00D0669B"/>
    <w:rsid w:val="00D067B0"/>
    <w:rsid w:val="00D06965"/>
    <w:rsid w:val="00D06EB1"/>
    <w:rsid w:val="00D07A6D"/>
    <w:rsid w:val="00D12E8A"/>
    <w:rsid w:val="00D1314D"/>
    <w:rsid w:val="00D141FC"/>
    <w:rsid w:val="00D14B88"/>
    <w:rsid w:val="00D1593B"/>
    <w:rsid w:val="00D1716A"/>
    <w:rsid w:val="00D171BB"/>
    <w:rsid w:val="00D17CB9"/>
    <w:rsid w:val="00D2010A"/>
    <w:rsid w:val="00D20445"/>
    <w:rsid w:val="00D210D8"/>
    <w:rsid w:val="00D21514"/>
    <w:rsid w:val="00D21877"/>
    <w:rsid w:val="00D21C59"/>
    <w:rsid w:val="00D228E7"/>
    <w:rsid w:val="00D233B3"/>
    <w:rsid w:val="00D23E9E"/>
    <w:rsid w:val="00D258C6"/>
    <w:rsid w:val="00D25C8E"/>
    <w:rsid w:val="00D2780B"/>
    <w:rsid w:val="00D27A8A"/>
    <w:rsid w:val="00D300E9"/>
    <w:rsid w:val="00D30C0B"/>
    <w:rsid w:val="00D31E7E"/>
    <w:rsid w:val="00D32029"/>
    <w:rsid w:val="00D322AE"/>
    <w:rsid w:val="00D323F6"/>
    <w:rsid w:val="00D32B84"/>
    <w:rsid w:val="00D32C07"/>
    <w:rsid w:val="00D32C8E"/>
    <w:rsid w:val="00D333DF"/>
    <w:rsid w:val="00D369B8"/>
    <w:rsid w:val="00D37999"/>
    <w:rsid w:val="00D37FCF"/>
    <w:rsid w:val="00D404E3"/>
    <w:rsid w:val="00D40553"/>
    <w:rsid w:val="00D40CE2"/>
    <w:rsid w:val="00D412D6"/>
    <w:rsid w:val="00D419B8"/>
    <w:rsid w:val="00D4252D"/>
    <w:rsid w:val="00D432FF"/>
    <w:rsid w:val="00D43F4E"/>
    <w:rsid w:val="00D44B77"/>
    <w:rsid w:val="00D4572C"/>
    <w:rsid w:val="00D45B38"/>
    <w:rsid w:val="00D466EE"/>
    <w:rsid w:val="00D46B5D"/>
    <w:rsid w:val="00D4753D"/>
    <w:rsid w:val="00D47892"/>
    <w:rsid w:val="00D47FF0"/>
    <w:rsid w:val="00D511F8"/>
    <w:rsid w:val="00D5149C"/>
    <w:rsid w:val="00D5257C"/>
    <w:rsid w:val="00D52824"/>
    <w:rsid w:val="00D52957"/>
    <w:rsid w:val="00D52F23"/>
    <w:rsid w:val="00D53432"/>
    <w:rsid w:val="00D53774"/>
    <w:rsid w:val="00D55194"/>
    <w:rsid w:val="00D551DC"/>
    <w:rsid w:val="00D555F3"/>
    <w:rsid w:val="00D55B17"/>
    <w:rsid w:val="00D55F03"/>
    <w:rsid w:val="00D57A7B"/>
    <w:rsid w:val="00D601FC"/>
    <w:rsid w:val="00D60CFB"/>
    <w:rsid w:val="00D61952"/>
    <w:rsid w:val="00D62FB4"/>
    <w:rsid w:val="00D630C8"/>
    <w:rsid w:val="00D63904"/>
    <w:rsid w:val="00D63ADF"/>
    <w:rsid w:val="00D645F7"/>
    <w:rsid w:val="00D64694"/>
    <w:rsid w:val="00D6575C"/>
    <w:rsid w:val="00D65CDA"/>
    <w:rsid w:val="00D65ECE"/>
    <w:rsid w:val="00D6755D"/>
    <w:rsid w:val="00D67CFA"/>
    <w:rsid w:val="00D67F96"/>
    <w:rsid w:val="00D71189"/>
    <w:rsid w:val="00D71CC7"/>
    <w:rsid w:val="00D72066"/>
    <w:rsid w:val="00D72816"/>
    <w:rsid w:val="00D7282C"/>
    <w:rsid w:val="00D734FB"/>
    <w:rsid w:val="00D73C96"/>
    <w:rsid w:val="00D74249"/>
    <w:rsid w:val="00D74618"/>
    <w:rsid w:val="00D74AD7"/>
    <w:rsid w:val="00D752C2"/>
    <w:rsid w:val="00D7596B"/>
    <w:rsid w:val="00D75BB2"/>
    <w:rsid w:val="00D77505"/>
    <w:rsid w:val="00D77D2E"/>
    <w:rsid w:val="00D77E01"/>
    <w:rsid w:val="00D77FFE"/>
    <w:rsid w:val="00D804F8"/>
    <w:rsid w:val="00D80600"/>
    <w:rsid w:val="00D80A8E"/>
    <w:rsid w:val="00D80BD9"/>
    <w:rsid w:val="00D819CD"/>
    <w:rsid w:val="00D83287"/>
    <w:rsid w:val="00D8409A"/>
    <w:rsid w:val="00D84CB3"/>
    <w:rsid w:val="00D850E5"/>
    <w:rsid w:val="00D85E7F"/>
    <w:rsid w:val="00D873CD"/>
    <w:rsid w:val="00D8784F"/>
    <w:rsid w:val="00D87B86"/>
    <w:rsid w:val="00D87D85"/>
    <w:rsid w:val="00D90301"/>
    <w:rsid w:val="00D90824"/>
    <w:rsid w:val="00D9095E"/>
    <w:rsid w:val="00D90969"/>
    <w:rsid w:val="00D90EA0"/>
    <w:rsid w:val="00D91812"/>
    <w:rsid w:val="00D923B3"/>
    <w:rsid w:val="00D926BF"/>
    <w:rsid w:val="00D929E6"/>
    <w:rsid w:val="00D93CE6"/>
    <w:rsid w:val="00D93DA9"/>
    <w:rsid w:val="00D950C8"/>
    <w:rsid w:val="00D9592F"/>
    <w:rsid w:val="00D95DEE"/>
    <w:rsid w:val="00D96D35"/>
    <w:rsid w:val="00D97B84"/>
    <w:rsid w:val="00DA0C7C"/>
    <w:rsid w:val="00DA122A"/>
    <w:rsid w:val="00DA170C"/>
    <w:rsid w:val="00DA299F"/>
    <w:rsid w:val="00DA37BB"/>
    <w:rsid w:val="00DA4F8F"/>
    <w:rsid w:val="00DA5D62"/>
    <w:rsid w:val="00DA716A"/>
    <w:rsid w:val="00DA7A51"/>
    <w:rsid w:val="00DA7E60"/>
    <w:rsid w:val="00DB00F0"/>
    <w:rsid w:val="00DB0340"/>
    <w:rsid w:val="00DB05C6"/>
    <w:rsid w:val="00DB13BB"/>
    <w:rsid w:val="00DB1651"/>
    <w:rsid w:val="00DB1B4E"/>
    <w:rsid w:val="00DB1C29"/>
    <w:rsid w:val="00DB1EEE"/>
    <w:rsid w:val="00DB2F4F"/>
    <w:rsid w:val="00DB32F5"/>
    <w:rsid w:val="00DB4AC6"/>
    <w:rsid w:val="00DB4E2D"/>
    <w:rsid w:val="00DB6965"/>
    <w:rsid w:val="00DB771E"/>
    <w:rsid w:val="00DB78D0"/>
    <w:rsid w:val="00DB7FA9"/>
    <w:rsid w:val="00DC2E78"/>
    <w:rsid w:val="00DC2FC5"/>
    <w:rsid w:val="00DC3500"/>
    <w:rsid w:val="00DC377E"/>
    <w:rsid w:val="00DC543C"/>
    <w:rsid w:val="00DC5EBF"/>
    <w:rsid w:val="00DC675F"/>
    <w:rsid w:val="00DD0AC0"/>
    <w:rsid w:val="00DD0DC6"/>
    <w:rsid w:val="00DD10C1"/>
    <w:rsid w:val="00DD3582"/>
    <w:rsid w:val="00DD50CC"/>
    <w:rsid w:val="00DD57E8"/>
    <w:rsid w:val="00DD594C"/>
    <w:rsid w:val="00DD5B22"/>
    <w:rsid w:val="00DD5BFE"/>
    <w:rsid w:val="00DD60F1"/>
    <w:rsid w:val="00DD7174"/>
    <w:rsid w:val="00DE0DFB"/>
    <w:rsid w:val="00DE0F51"/>
    <w:rsid w:val="00DE11C6"/>
    <w:rsid w:val="00DE192F"/>
    <w:rsid w:val="00DE19EB"/>
    <w:rsid w:val="00DE2793"/>
    <w:rsid w:val="00DE27D5"/>
    <w:rsid w:val="00DE284D"/>
    <w:rsid w:val="00DE2DEC"/>
    <w:rsid w:val="00DE3505"/>
    <w:rsid w:val="00DE3826"/>
    <w:rsid w:val="00DE454D"/>
    <w:rsid w:val="00DE49DB"/>
    <w:rsid w:val="00DE4E24"/>
    <w:rsid w:val="00DE4E52"/>
    <w:rsid w:val="00DE4FEE"/>
    <w:rsid w:val="00DE596C"/>
    <w:rsid w:val="00DE64D5"/>
    <w:rsid w:val="00DE6EF1"/>
    <w:rsid w:val="00DE7226"/>
    <w:rsid w:val="00DE73DB"/>
    <w:rsid w:val="00DE7C9D"/>
    <w:rsid w:val="00DE7FB9"/>
    <w:rsid w:val="00DF0F39"/>
    <w:rsid w:val="00DF14C2"/>
    <w:rsid w:val="00DF292E"/>
    <w:rsid w:val="00DF2A06"/>
    <w:rsid w:val="00DF45E0"/>
    <w:rsid w:val="00DF67CD"/>
    <w:rsid w:val="00DF71FA"/>
    <w:rsid w:val="00DF766C"/>
    <w:rsid w:val="00E00154"/>
    <w:rsid w:val="00E02CA1"/>
    <w:rsid w:val="00E0459B"/>
    <w:rsid w:val="00E05F2F"/>
    <w:rsid w:val="00E07AEC"/>
    <w:rsid w:val="00E1005D"/>
    <w:rsid w:val="00E1033B"/>
    <w:rsid w:val="00E1069C"/>
    <w:rsid w:val="00E1184C"/>
    <w:rsid w:val="00E13338"/>
    <w:rsid w:val="00E133D0"/>
    <w:rsid w:val="00E134D0"/>
    <w:rsid w:val="00E13695"/>
    <w:rsid w:val="00E14212"/>
    <w:rsid w:val="00E14AB1"/>
    <w:rsid w:val="00E166A7"/>
    <w:rsid w:val="00E167BA"/>
    <w:rsid w:val="00E16D4D"/>
    <w:rsid w:val="00E170E3"/>
    <w:rsid w:val="00E1777C"/>
    <w:rsid w:val="00E17857"/>
    <w:rsid w:val="00E201FD"/>
    <w:rsid w:val="00E218A7"/>
    <w:rsid w:val="00E22070"/>
    <w:rsid w:val="00E223E8"/>
    <w:rsid w:val="00E224AC"/>
    <w:rsid w:val="00E238E6"/>
    <w:rsid w:val="00E24911"/>
    <w:rsid w:val="00E24C9C"/>
    <w:rsid w:val="00E258B7"/>
    <w:rsid w:val="00E2690A"/>
    <w:rsid w:val="00E2753F"/>
    <w:rsid w:val="00E30374"/>
    <w:rsid w:val="00E303DB"/>
    <w:rsid w:val="00E304F4"/>
    <w:rsid w:val="00E30D0C"/>
    <w:rsid w:val="00E31030"/>
    <w:rsid w:val="00E3135D"/>
    <w:rsid w:val="00E31549"/>
    <w:rsid w:val="00E322A8"/>
    <w:rsid w:val="00E32464"/>
    <w:rsid w:val="00E33BD7"/>
    <w:rsid w:val="00E33CF4"/>
    <w:rsid w:val="00E34852"/>
    <w:rsid w:val="00E34E96"/>
    <w:rsid w:val="00E3551B"/>
    <w:rsid w:val="00E359FB"/>
    <w:rsid w:val="00E35C0B"/>
    <w:rsid w:val="00E4033B"/>
    <w:rsid w:val="00E4076C"/>
    <w:rsid w:val="00E4091D"/>
    <w:rsid w:val="00E412B9"/>
    <w:rsid w:val="00E4568C"/>
    <w:rsid w:val="00E456E0"/>
    <w:rsid w:val="00E46382"/>
    <w:rsid w:val="00E46EA8"/>
    <w:rsid w:val="00E506DC"/>
    <w:rsid w:val="00E522FF"/>
    <w:rsid w:val="00E525A0"/>
    <w:rsid w:val="00E545DA"/>
    <w:rsid w:val="00E54D85"/>
    <w:rsid w:val="00E55364"/>
    <w:rsid w:val="00E55B40"/>
    <w:rsid w:val="00E56005"/>
    <w:rsid w:val="00E56995"/>
    <w:rsid w:val="00E56CC1"/>
    <w:rsid w:val="00E5720D"/>
    <w:rsid w:val="00E6030B"/>
    <w:rsid w:val="00E60B84"/>
    <w:rsid w:val="00E623C0"/>
    <w:rsid w:val="00E62D01"/>
    <w:rsid w:val="00E633BD"/>
    <w:rsid w:val="00E63B22"/>
    <w:rsid w:val="00E63DFA"/>
    <w:rsid w:val="00E655DF"/>
    <w:rsid w:val="00E6603E"/>
    <w:rsid w:val="00E66245"/>
    <w:rsid w:val="00E66CF1"/>
    <w:rsid w:val="00E67CE9"/>
    <w:rsid w:val="00E71161"/>
    <w:rsid w:val="00E71B92"/>
    <w:rsid w:val="00E724F3"/>
    <w:rsid w:val="00E725C1"/>
    <w:rsid w:val="00E725F2"/>
    <w:rsid w:val="00E72886"/>
    <w:rsid w:val="00E74DB5"/>
    <w:rsid w:val="00E760F9"/>
    <w:rsid w:val="00E7683D"/>
    <w:rsid w:val="00E77EF8"/>
    <w:rsid w:val="00E8041A"/>
    <w:rsid w:val="00E8263E"/>
    <w:rsid w:val="00E832D5"/>
    <w:rsid w:val="00E83445"/>
    <w:rsid w:val="00E83DE6"/>
    <w:rsid w:val="00E8474A"/>
    <w:rsid w:val="00E84FE0"/>
    <w:rsid w:val="00E85283"/>
    <w:rsid w:val="00E85B8E"/>
    <w:rsid w:val="00E87277"/>
    <w:rsid w:val="00E87C9F"/>
    <w:rsid w:val="00E90FD6"/>
    <w:rsid w:val="00E92BAA"/>
    <w:rsid w:val="00E9362F"/>
    <w:rsid w:val="00E93C3B"/>
    <w:rsid w:val="00E942B4"/>
    <w:rsid w:val="00E94575"/>
    <w:rsid w:val="00E95B4A"/>
    <w:rsid w:val="00E96073"/>
    <w:rsid w:val="00E9662F"/>
    <w:rsid w:val="00E97227"/>
    <w:rsid w:val="00E972F9"/>
    <w:rsid w:val="00EA02C8"/>
    <w:rsid w:val="00EA0410"/>
    <w:rsid w:val="00EA0A44"/>
    <w:rsid w:val="00EA0D10"/>
    <w:rsid w:val="00EA1315"/>
    <w:rsid w:val="00EA219D"/>
    <w:rsid w:val="00EA21B9"/>
    <w:rsid w:val="00EA28D2"/>
    <w:rsid w:val="00EA2AE3"/>
    <w:rsid w:val="00EA40CF"/>
    <w:rsid w:val="00EA6484"/>
    <w:rsid w:val="00EA7881"/>
    <w:rsid w:val="00EB01B9"/>
    <w:rsid w:val="00EB049B"/>
    <w:rsid w:val="00EB0D8E"/>
    <w:rsid w:val="00EB4C31"/>
    <w:rsid w:val="00EB5B5D"/>
    <w:rsid w:val="00EB6854"/>
    <w:rsid w:val="00EB7C6B"/>
    <w:rsid w:val="00EC0149"/>
    <w:rsid w:val="00EC07D9"/>
    <w:rsid w:val="00EC0A06"/>
    <w:rsid w:val="00EC0C8D"/>
    <w:rsid w:val="00EC28EE"/>
    <w:rsid w:val="00EC3967"/>
    <w:rsid w:val="00EC4B87"/>
    <w:rsid w:val="00EC5229"/>
    <w:rsid w:val="00EC5A46"/>
    <w:rsid w:val="00EC6317"/>
    <w:rsid w:val="00EC6B4F"/>
    <w:rsid w:val="00EC7710"/>
    <w:rsid w:val="00ED1EED"/>
    <w:rsid w:val="00ED27C0"/>
    <w:rsid w:val="00ED2CE5"/>
    <w:rsid w:val="00ED3378"/>
    <w:rsid w:val="00ED45CF"/>
    <w:rsid w:val="00ED4ABE"/>
    <w:rsid w:val="00ED67E0"/>
    <w:rsid w:val="00EE0AF0"/>
    <w:rsid w:val="00EE2A5B"/>
    <w:rsid w:val="00EE45F6"/>
    <w:rsid w:val="00EE495C"/>
    <w:rsid w:val="00EE5814"/>
    <w:rsid w:val="00EE59A7"/>
    <w:rsid w:val="00EE59F9"/>
    <w:rsid w:val="00EE5D2C"/>
    <w:rsid w:val="00EE74BB"/>
    <w:rsid w:val="00EF0403"/>
    <w:rsid w:val="00EF18DE"/>
    <w:rsid w:val="00EF23B0"/>
    <w:rsid w:val="00EF2747"/>
    <w:rsid w:val="00EF2F48"/>
    <w:rsid w:val="00EF3169"/>
    <w:rsid w:val="00EF43BD"/>
    <w:rsid w:val="00EF51AD"/>
    <w:rsid w:val="00EF707E"/>
    <w:rsid w:val="00F00E5D"/>
    <w:rsid w:val="00F013BB"/>
    <w:rsid w:val="00F018BB"/>
    <w:rsid w:val="00F01EA4"/>
    <w:rsid w:val="00F0245C"/>
    <w:rsid w:val="00F02990"/>
    <w:rsid w:val="00F0310B"/>
    <w:rsid w:val="00F03308"/>
    <w:rsid w:val="00F042F1"/>
    <w:rsid w:val="00F04365"/>
    <w:rsid w:val="00F04C28"/>
    <w:rsid w:val="00F05894"/>
    <w:rsid w:val="00F0692D"/>
    <w:rsid w:val="00F07D06"/>
    <w:rsid w:val="00F10713"/>
    <w:rsid w:val="00F1142E"/>
    <w:rsid w:val="00F11AD3"/>
    <w:rsid w:val="00F12A42"/>
    <w:rsid w:val="00F14599"/>
    <w:rsid w:val="00F15165"/>
    <w:rsid w:val="00F15183"/>
    <w:rsid w:val="00F1543D"/>
    <w:rsid w:val="00F15780"/>
    <w:rsid w:val="00F15ADB"/>
    <w:rsid w:val="00F16613"/>
    <w:rsid w:val="00F17536"/>
    <w:rsid w:val="00F2089C"/>
    <w:rsid w:val="00F211E5"/>
    <w:rsid w:val="00F21B89"/>
    <w:rsid w:val="00F21C6E"/>
    <w:rsid w:val="00F22D53"/>
    <w:rsid w:val="00F22FC4"/>
    <w:rsid w:val="00F2355B"/>
    <w:rsid w:val="00F23DD6"/>
    <w:rsid w:val="00F244DB"/>
    <w:rsid w:val="00F247D8"/>
    <w:rsid w:val="00F24C1C"/>
    <w:rsid w:val="00F24F8F"/>
    <w:rsid w:val="00F24FA3"/>
    <w:rsid w:val="00F25734"/>
    <w:rsid w:val="00F257ED"/>
    <w:rsid w:val="00F25989"/>
    <w:rsid w:val="00F2682F"/>
    <w:rsid w:val="00F26BD1"/>
    <w:rsid w:val="00F31175"/>
    <w:rsid w:val="00F3154A"/>
    <w:rsid w:val="00F31613"/>
    <w:rsid w:val="00F3182A"/>
    <w:rsid w:val="00F31B2D"/>
    <w:rsid w:val="00F31EB1"/>
    <w:rsid w:val="00F32C3C"/>
    <w:rsid w:val="00F339B6"/>
    <w:rsid w:val="00F33E07"/>
    <w:rsid w:val="00F3516F"/>
    <w:rsid w:val="00F36C86"/>
    <w:rsid w:val="00F40745"/>
    <w:rsid w:val="00F40B13"/>
    <w:rsid w:val="00F40EE9"/>
    <w:rsid w:val="00F41238"/>
    <w:rsid w:val="00F42244"/>
    <w:rsid w:val="00F4297E"/>
    <w:rsid w:val="00F438FF"/>
    <w:rsid w:val="00F45A3D"/>
    <w:rsid w:val="00F4765F"/>
    <w:rsid w:val="00F507F1"/>
    <w:rsid w:val="00F50A2A"/>
    <w:rsid w:val="00F50D3F"/>
    <w:rsid w:val="00F51A3D"/>
    <w:rsid w:val="00F528DF"/>
    <w:rsid w:val="00F53224"/>
    <w:rsid w:val="00F532B7"/>
    <w:rsid w:val="00F5361E"/>
    <w:rsid w:val="00F53814"/>
    <w:rsid w:val="00F54209"/>
    <w:rsid w:val="00F54CE9"/>
    <w:rsid w:val="00F54E2F"/>
    <w:rsid w:val="00F566FB"/>
    <w:rsid w:val="00F57041"/>
    <w:rsid w:val="00F604F7"/>
    <w:rsid w:val="00F60537"/>
    <w:rsid w:val="00F60C43"/>
    <w:rsid w:val="00F6102F"/>
    <w:rsid w:val="00F61CDA"/>
    <w:rsid w:val="00F61DE9"/>
    <w:rsid w:val="00F61F16"/>
    <w:rsid w:val="00F626D7"/>
    <w:rsid w:val="00F6302A"/>
    <w:rsid w:val="00F6488B"/>
    <w:rsid w:val="00F64A9D"/>
    <w:rsid w:val="00F64B5D"/>
    <w:rsid w:val="00F66AEF"/>
    <w:rsid w:val="00F67EC1"/>
    <w:rsid w:val="00F719BD"/>
    <w:rsid w:val="00F7257B"/>
    <w:rsid w:val="00F73056"/>
    <w:rsid w:val="00F73B87"/>
    <w:rsid w:val="00F74FE3"/>
    <w:rsid w:val="00F75F0D"/>
    <w:rsid w:val="00F7665E"/>
    <w:rsid w:val="00F77F76"/>
    <w:rsid w:val="00F808D8"/>
    <w:rsid w:val="00F80B01"/>
    <w:rsid w:val="00F823D4"/>
    <w:rsid w:val="00F83543"/>
    <w:rsid w:val="00F83796"/>
    <w:rsid w:val="00F843FF"/>
    <w:rsid w:val="00F84812"/>
    <w:rsid w:val="00F85978"/>
    <w:rsid w:val="00F85B2C"/>
    <w:rsid w:val="00F85DC9"/>
    <w:rsid w:val="00F86153"/>
    <w:rsid w:val="00F8645C"/>
    <w:rsid w:val="00F8670E"/>
    <w:rsid w:val="00F86AD9"/>
    <w:rsid w:val="00F87C2F"/>
    <w:rsid w:val="00F91200"/>
    <w:rsid w:val="00F91B19"/>
    <w:rsid w:val="00F9220C"/>
    <w:rsid w:val="00F92564"/>
    <w:rsid w:val="00F93AF7"/>
    <w:rsid w:val="00F94288"/>
    <w:rsid w:val="00F9569C"/>
    <w:rsid w:val="00F95823"/>
    <w:rsid w:val="00F95F91"/>
    <w:rsid w:val="00F9688E"/>
    <w:rsid w:val="00F96E36"/>
    <w:rsid w:val="00F9748C"/>
    <w:rsid w:val="00F97A1F"/>
    <w:rsid w:val="00FA07F2"/>
    <w:rsid w:val="00FA10AF"/>
    <w:rsid w:val="00FA1FB6"/>
    <w:rsid w:val="00FA22E7"/>
    <w:rsid w:val="00FA2BE1"/>
    <w:rsid w:val="00FA2CE1"/>
    <w:rsid w:val="00FA2F9A"/>
    <w:rsid w:val="00FA31C0"/>
    <w:rsid w:val="00FA36D2"/>
    <w:rsid w:val="00FA4096"/>
    <w:rsid w:val="00FA5949"/>
    <w:rsid w:val="00FA6CD4"/>
    <w:rsid w:val="00FA7D4F"/>
    <w:rsid w:val="00FB0A6A"/>
    <w:rsid w:val="00FB19D0"/>
    <w:rsid w:val="00FB2DED"/>
    <w:rsid w:val="00FB466B"/>
    <w:rsid w:val="00FB56CE"/>
    <w:rsid w:val="00FB6D72"/>
    <w:rsid w:val="00FB708A"/>
    <w:rsid w:val="00FB7109"/>
    <w:rsid w:val="00FB7975"/>
    <w:rsid w:val="00FC1A84"/>
    <w:rsid w:val="00FC21BC"/>
    <w:rsid w:val="00FC2A0B"/>
    <w:rsid w:val="00FC2D56"/>
    <w:rsid w:val="00FC367B"/>
    <w:rsid w:val="00FC3A67"/>
    <w:rsid w:val="00FC4CC1"/>
    <w:rsid w:val="00FC53B9"/>
    <w:rsid w:val="00FC557F"/>
    <w:rsid w:val="00FC6F28"/>
    <w:rsid w:val="00FC7CA9"/>
    <w:rsid w:val="00FD0385"/>
    <w:rsid w:val="00FD0992"/>
    <w:rsid w:val="00FD0E69"/>
    <w:rsid w:val="00FD168E"/>
    <w:rsid w:val="00FD2876"/>
    <w:rsid w:val="00FD2B33"/>
    <w:rsid w:val="00FD40C8"/>
    <w:rsid w:val="00FD5137"/>
    <w:rsid w:val="00FD532B"/>
    <w:rsid w:val="00FD5A39"/>
    <w:rsid w:val="00FD5D41"/>
    <w:rsid w:val="00FD660E"/>
    <w:rsid w:val="00FD6B11"/>
    <w:rsid w:val="00FD6C14"/>
    <w:rsid w:val="00FE05B1"/>
    <w:rsid w:val="00FE0765"/>
    <w:rsid w:val="00FE0AE8"/>
    <w:rsid w:val="00FE10BC"/>
    <w:rsid w:val="00FE2520"/>
    <w:rsid w:val="00FE2875"/>
    <w:rsid w:val="00FE35A2"/>
    <w:rsid w:val="00FE4356"/>
    <w:rsid w:val="00FE43BC"/>
    <w:rsid w:val="00FE4413"/>
    <w:rsid w:val="00FE503B"/>
    <w:rsid w:val="00FE54FC"/>
    <w:rsid w:val="00FE6E31"/>
    <w:rsid w:val="00FE72F6"/>
    <w:rsid w:val="00FE7A3A"/>
    <w:rsid w:val="00FF0EED"/>
    <w:rsid w:val="00FF269B"/>
    <w:rsid w:val="00FF2EAE"/>
    <w:rsid w:val="00FF3DEE"/>
    <w:rsid w:val="00FF5B24"/>
    <w:rsid w:val="00FF5C3E"/>
    <w:rsid w:val="00FF60D1"/>
    <w:rsid w:val="00FF6F7A"/>
    <w:rsid w:val="00FF7D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B16815C"/>
  <w15:docId w15:val="{C6E5CDB7-7C41-47C2-8206-061DB81ACD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qFormat/>
    <w:rsid w:val="003B4D23"/>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11"/>
    <w:next w:val="a3"/>
    <w:link w:val="12"/>
    <w:qFormat/>
    <w:rsid w:val="007C2F83"/>
    <w:pPr>
      <w:outlineLvl w:val="0"/>
    </w:pPr>
    <w:rPr>
      <w:rFonts w:ascii="Times New Roman" w:eastAsia="Times New Roman" w:hAnsi="Times New Roman" w:cs="David"/>
    </w:rPr>
  </w:style>
  <w:style w:type="paragraph" w:styleId="2">
    <w:name w:val="heading 2"/>
    <w:basedOn w:val="10"/>
    <w:next w:val="a3"/>
    <w:link w:val="20"/>
    <w:uiPriority w:val="9"/>
    <w:unhideWhenUsed/>
    <w:qFormat/>
    <w:rsid w:val="00745A1D"/>
    <w:pPr>
      <w:outlineLvl w:val="1"/>
    </w:pPr>
  </w:style>
  <w:style w:type="paragraph" w:styleId="3">
    <w:name w:val="heading 3"/>
    <w:basedOn w:val="a3"/>
    <w:next w:val="a3"/>
    <w:link w:val="30"/>
    <w:unhideWhenUsed/>
    <w:qFormat/>
    <w:rsid w:val="00940052"/>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3"/>
    <w:next w:val="a3"/>
    <w:link w:val="40"/>
    <w:unhideWhenUsed/>
    <w:qFormat/>
    <w:rsid w:val="00940052"/>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3"/>
    <w:next w:val="a3"/>
    <w:link w:val="50"/>
    <w:unhideWhenUsed/>
    <w:qFormat/>
    <w:rsid w:val="00DC2E78"/>
    <w:pPr>
      <w:keepNext/>
      <w:keepLines/>
      <w:spacing w:before="40"/>
      <w:outlineLvl w:val="4"/>
    </w:pPr>
    <w:rPr>
      <w:rFonts w:asciiTheme="majorHAnsi" w:eastAsiaTheme="majorEastAsia" w:hAnsiTheme="majorHAnsi" w:cstheme="majorBidi"/>
      <w:color w:val="2E74B5" w:themeColor="accent1" w:themeShade="BF"/>
    </w:rPr>
  </w:style>
  <w:style w:type="paragraph" w:styleId="6">
    <w:name w:val="heading 6"/>
    <w:basedOn w:val="5"/>
    <w:link w:val="60"/>
    <w:qFormat/>
    <w:rsid w:val="00DC2E78"/>
    <w:pPr>
      <w:keepNext w:val="0"/>
      <w:keepLines w:val="0"/>
      <w:tabs>
        <w:tab w:val="left" w:pos="4678"/>
      </w:tabs>
      <w:overflowPunct/>
      <w:autoSpaceDE/>
      <w:autoSpaceDN/>
      <w:adjustRightInd/>
      <w:spacing w:before="60" w:after="60"/>
      <w:ind w:left="4678" w:hanging="1276"/>
      <w:textAlignment w:val="auto"/>
      <w:outlineLvl w:val="5"/>
    </w:pPr>
    <w:rPr>
      <w:rFonts w:ascii="Arial" w:eastAsia="PMingLiU" w:hAnsi="Arial" w:cs="Arial"/>
      <w:color w:val="auto"/>
      <w:sz w:val="21"/>
      <w:szCs w:val="21"/>
      <w:lang w:eastAsia="en-US"/>
    </w:rPr>
  </w:style>
  <w:style w:type="paragraph" w:styleId="7">
    <w:name w:val="heading 7"/>
    <w:basedOn w:val="a3"/>
    <w:next w:val="a3"/>
    <w:link w:val="70"/>
    <w:qFormat/>
    <w:rsid w:val="00940052"/>
    <w:pPr>
      <w:keepNext/>
      <w:numPr>
        <w:numId w:val="17"/>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paragraph" w:styleId="8">
    <w:name w:val="heading 8"/>
    <w:basedOn w:val="a3"/>
    <w:next w:val="a3"/>
    <w:link w:val="80"/>
    <w:qFormat/>
    <w:rsid w:val="00DC2E78"/>
    <w:pPr>
      <w:keepNext/>
      <w:numPr>
        <w:ilvl w:val="7"/>
        <w:numId w:val="24"/>
      </w:numPr>
      <w:overflowPunct/>
      <w:autoSpaceDE/>
      <w:autoSpaceDN/>
      <w:adjustRightInd/>
      <w:spacing w:line="240" w:lineRule="auto"/>
      <w:jc w:val="left"/>
      <w:textAlignment w:val="auto"/>
      <w:outlineLvl w:val="7"/>
    </w:pPr>
    <w:rPr>
      <w:rFonts w:ascii="Verdana" w:eastAsia="PMingLiU" w:hAnsi="Verdana" w:cs="Arial"/>
      <w:i/>
      <w:iCs/>
      <w:sz w:val="20"/>
      <w:szCs w:val="20"/>
      <w:lang w:eastAsia="en-US"/>
    </w:rPr>
  </w:style>
  <w:style w:type="paragraph" w:styleId="9">
    <w:name w:val="heading 9"/>
    <w:basedOn w:val="a3"/>
    <w:next w:val="a3"/>
    <w:link w:val="90"/>
    <w:qFormat/>
    <w:rsid w:val="00DC2E78"/>
    <w:pPr>
      <w:keepNext/>
      <w:numPr>
        <w:ilvl w:val="8"/>
        <w:numId w:val="24"/>
      </w:numPr>
      <w:overflowPunct/>
      <w:autoSpaceDE/>
      <w:autoSpaceDN/>
      <w:adjustRightInd/>
      <w:spacing w:line="240" w:lineRule="auto"/>
      <w:jc w:val="left"/>
      <w:textAlignment w:val="auto"/>
      <w:outlineLvl w:val="8"/>
    </w:pPr>
    <w:rPr>
      <w:rFonts w:ascii="Verdana" w:eastAsia="PMingLiU" w:hAnsi="Verdana" w:cs="Arial"/>
      <w:b/>
      <w:bCs/>
      <w:sz w:val="20"/>
      <w:szCs w:val="20"/>
      <w:lang w:eastAsia="en-U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uiPriority w:val="99"/>
    <w:rsid w:val="00C966A5"/>
    <w:rPr>
      <w:color w:val="0000FF"/>
      <w:u w:val="single"/>
    </w:rPr>
  </w:style>
  <w:style w:type="paragraph" w:styleId="a7">
    <w:name w:val="List Paragraph"/>
    <w:aliases w:val="LP1,פיסקת bullets,style 2"/>
    <w:basedOn w:val="a3"/>
    <w:link w:val="a8"/>
    <w:uiPriority w:val="34"/>
    <w:qFormat/>
    <w:rsid w:val="00C966A5"/>
    <w:pPr>
      <w:ind w:left="720"/>
      <w:contextualSpacing/>
    </w:pPr>
  </w:style>
  <w:style w:type="character" w:customStyle="1" w:styleId="a8">
    <w:name w:val="פיסקת רשימה תו"/>
    <w:aliases w:val="LP1 תו,פיסקת bullets תו,style 2 תו"/>
    <w:basedOn w:val="a4"/>
    <w:link w:val="a7"/>
    <w:uiPriority w:val="34"/>
    <w:rsid w:val="00C966A5"/>
    <w:rPr>
      <w:rFonts w:ascii="Times New Roman" w:eastAsia="Times New Roman" w:hAnsi="Times New Roman" w:cs="David"/>
      <w:sz w:val="24"/>
      <w:szCs w:val="24"/>
      <w:lang w:eastAsia="he-IL"/>
    </w:rPr>
  </w:style>
  <w:style w:type="paragraph" w:styleId="a9">
    <w:name w:val="footer"/>
    <w:basedOn w:val="a3"/>
    <w:link w:val="aa"/>
    <w:uiPriority w:val="99"/>
    <w:rsid w:val="00274D85"/>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274D85"/>
    <w:rPr>
      <w:rFonts w:ascii="Times New Roman" w:eastAsia="Times New Roman" w:hAnsi="Times New Roman" w:cs="Times New Roman"/>
      <w:sz w:val="24"/>
      <w:szCs w:val="24"/>
      <w:lang w:val="x-none" w:eastAsia="he-IL"/>
    </w:rPr>
  </w:style>
  <w:style w:type="paragraph" w:styleId="ab">
    <w:name w:val="header"/>
    <w:aliases w:val="Header תו,1 תו,Header תו תו תו תו תו,Header תו תו תו"/>
    <w:basedOn w:val="a3"/>
    <w:link w:val="ac"/>
    <w:unhideWhenUsed/>
    <w:rsid w:val="00154E29"/>
    <w:pPr>
      <w:tabs>
        <w:tab w:val="center" w:pos="4153"/>
        <w:tab w:val="right" w:pos="8306"/>
      </w:tabs>
      <w:spacing w:line="240" w:lineRule="auto"/>
    </w:pPr>
  </w:style>
  <w:style w:type="character" w:customStyle="1" w:styleId="ac">
    <w:name w:val="כותרת עליונה תו"/>
    <w:aliases w:val="Header תו תו1,1 תו תו1,Header תו תו תו תו תו תו1,Header תו תו תו תו1"/>
    <w:basedOn w:val="a4"/>
    <w:link w:val="ab"/>
    <w:uiPriority w:val="99"/>
    <w:rsid w:val="00154E29"/>
    <w:rPr>
      <w:rFonts w:ascii="Times New Roman" w:eastAsia="Times New Roman" w:hAnsi="Times New Roman" w:cs="David"/>
      <w:sz w:val="24"/>
      <w:szCs w:val="24"/>
      <w:lang w:eastAsia="he-IL"/>
    </w:rPr>
  </w:style>
  <w:style w:type="character" w:customStyle="1" w:styleId="12">
    <w:name w:val="כותרת 1 תו"/>
    <w:basedOn w:val="a4"/>
    <w:link w:val="10"/>
    <w:rsid w:val="007C2F83"/>
    <w:rPr>
      <w:rFonts w:ascii="Times New Roman" w:eastAsia="Times New Roman" w:hAnsi="Times New Roman" w:cs="David"/>
      <w:b/>
      <w:bCs/>
      <w:sz w:val="24"/>
      <w:szCs w:val="24"/>
      <w:u w:val="single"/>
      <w:lang w:val="x-none" w:eastAsia="x-none"/>
    </w:rPr>
  </w:style>
  <w:style w:type="paragraph" w:styleId="ad">
    <w:name w:val="TOC Heading"/>
    <w:basedOn w:val="10"/>
    <w:next w:val="a3"/>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1">
    <w:name w:val="סגנון1"/>
    <w:basedOn w:val="a3"/>
    <w:link w:val="13"/>
    <w:uiPriority w:val="99"/>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1"/>
    <w:uiPriority w:val="99"/>
    <w:rsid w:val="00C20CE7"/>
    <w:rPr>
      <w:rFonts w:ascii="Calibri" w:eastAsia="Calibri" w:hAnsi="Calibri" w:cs="Times New Roman"/>
      <w:b/>
      <w:bCs/>
      <w:sz w:val="24"/>
      <w:szCs w:val="24"/>
      <w:u w:val="single"/>
      <w:lang w:val="x-none" w:eastAsia="x-none"/>
    </w:rPr>
  </w:style>
  <w:style w:type="paragraph" w:styleId="ae">
    <w:name w:val="Balloon Text"/>
    <w:basedOn w:val="a3"/>
    <w:link w:val="af"/>
    <w:unhideWhenUsed/>
    <w:rsid w:val="0024044F"/>
    <w:pPr>
      <w:spacing w:line="240" w:lineRule="auto"/>
    </w:pPr>
    <w:rPr>
      <w:rFonts w:ascii="Segoe UI" w:hAnsi="Segoe UI" w:cs="Segoe UI"/>
      <w:sz w:val="18"/>
      <w:szCs w:val="18"/>
    </w:rPr>
  </w:style>
  <w:style w:type="character" w:customStyle="1" w:styleId="af">
    <w:name w:val="טקסט בלונים תו"/>
    <w:basedOn w:val="a4"/>
    <w:link w:val="ae"/>
    <w:rsid w:val="0024044F"/>
    <w:rPr>
      <w:rFonts w:ascii="Segoe UI" w:eastAsia="Times New Roman" w:hAnsi="Segoe UI" w:cs="Segoe UI"/>
      <w:sz w:val="18"/>
      <w:szCs w:val="18"/>
      <w:lang w:eastAsia="he-IL"/>
    </w:rPr>
  </w:style>
  <w:style w:type="numbering" w:styleId="111111">
    <w:name w:val="Outline List 2"/>
    <w:basedOn w:val="a6"/>
    <w:rsid w:val="002C60D8"/>
    <w:pPr>
      <w:numPr>
        <w:numId w:val="3"/>
      </w:numPr>
    </w:pPr>
  </w:style>
  <w:style w:type="character" w:styleId="af0">
    <w:name w:val="annotation reference"/>
    <w:basedOn w:val="a4"/>
    <w:uiPriority w:val="99"/>
    <w:unhideWhenUsed/>
    <w:rsid w:val="00EA40CF"/>
    <w:rPr>
      <w:sz w:val="16"/>
      <w:szCs w:val="16"/>
    </w:rPr>
  </w:style>
  <w:style w:type="paragraph" w:styleId="af1">
    <w:name w:val="annotation text"/>
    <w:basedOn w:val="a3"/>
    <w:link w:val="af2"/>
    <w:uiPriority w:val="99"/>
    <w:unhideWhenUsed/>
    <w:rsid w:val="00EA40CF"/>
    <w:pPr>
      <w:spacing w:line="240" w:lineRule="auto"/>
    </w:pPr>
    <w:rPr>
      <w:sz w:val="20"/>
      <w:szCs w:val="20"/>
    </w:rPr>
  </w:style>
  <w:style w:type="character" w:customStyle="1" w:styleId="af2">
    <w:name w:val="טקסט הערה תו"/>
    <w:basedOn w:val="a4"/>
    <w:link w:val="af1"/>
    <w:uiPriority w:val="99"/>
    <w:rsid w:val="00EA40CF"/>
    <w:rPr>
      <w:rFonts w:ascii="Times New Roman" w:eastAsia="Times New Roman" w:hAnsi="Times New Roman" w:cs="David"/>
      <w:sz w:val="20"/>
      <w:szCs w:val="20"/>
      <w:lang w:eastAsia="he-IL"/>
    </w:rPr>
  </w:style>
  <w:style w:type="paragraph" w:styleId="af3">
    <w:name w:val="annotation subject"/>
    <w:basedOn w:val="af1"/>
    <w:next w:val="af1"/>
    <w:link w:val="af4"/>
    <w:semiHidden/>
    <w:unhideWhenUsed/>
    <w:rsid w:val="00EA40CF"/>
    <w:rPr>
      <w:b/>
      <w:bCs/>
    </w:rPr>
  </w:style>
  <w:style w:type="character" w:customStyle="1" w:styleId="af4">
    <w:name w:val="נושא הערה תו"/>
    <w:basedOn w:val="af2"/>
    <w:link w:val="af3"/>
    <w:uiPriority w:val="99"/>
    <w:semiHidden/>
    <w:rsid w:val="00EA40CF"/>
    <w:rPr>
      <w:rFonts w:ascii="Times New Roman" w:eastAsia="Times New Roman" w:hAnsi="Times New Roman" w:cs="David"/>
      <w:b/>
      <w:bCs/>
      <w:sz w:val="20"/>
      <w:szCs w:val="20"/>
      <w:lang w:eastAsia="he-IL"/>
    </w:rPr>
  </w:style>
  <w:style w:type="table" w:styleId="af5">
    <w:name w:val="Table Grid"/>
    <w:aliases w:val="טקסט טבלה תחתונה"/>
    <w:basedOn w:val="a5"/>
    <w:uiPriority w:val="59"/>
    <w:rsid w:val="00F01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פסקה א"/>
    <w:basedOn w:val="a3"/>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7">
    <w:name w:val="Placeholder Text"/>
    <w:basedOn w:val="a4"/>
    <w:uiPriority w:val="99"/>
    <w:semiHidden/>
    <w:rsid w:val="00CC00AF"/>
    <w:rPr>
      <w:color w:val="808080"/>
    </w:rPr>
  </w:style>
  <w:style w:type="character" w:customStyle="1" w:styleId="20">
    <w:name w:val="כותרת 2 תו"/>
    <w:basedOn w:val="a4"/>
    <w:link w:val="2"/>
    <w:uiPriority w:val="9"/>
    <w:rsid w:val="00745A1D"/>
    <w:rPr>
      <w:rFonts w:ascii="Times New Roman" w:eastAsia="Times New Roman" w:hAnsi="Times New Roman" w:cs="David"/>
      <w:b/>
      <w:bCs/>
      <w:sz w:val="24"/>
      <w:szCs w:val="24"/>
      <w:u w:val="single"/>
      <w:lang w:val="x-none" w:eastAsia="x-none"/>
    </w:rPr>
  </w:style>
  <w:style w:type="numbering" w:customStyle="1" w:styleId="1111111">
    <w:name w:val="1 / 1.1 / 1.1.11"/>
    <w:basedOn w:val="a6"/>
    <w:next w:val="111111"/>
    <w:rsid w:val="00C17B9A"/>
    <w:pPr>
      <w:numPr>
        <w:numId w:val="4"/>
      </w:numPr>
    </w:pPr>
  </w:style>
  <w:style w:type="paragraph" w:styleId="TOC1">
    <w:name w:val="toc 1"/>
    <w:basedOn w:val="a3"/>
    <w:next w:val="a3"/>
    <w:autoRedefine/>
    <w:uiPriority w:val="39"/>
    <w:unhideWhenUsed/>
    <w:rsid w:val="00F6488B"/>
    <w:pPr>
      <w:tabs>
        <w:tab w:val="right" w:leader="dot" w:pos="9736"/>
      </w:tabs>
      <w:spacing w:after="100"/>
      <w:ind w:left="248"/>
    </w:pPr>
  </w:style>
  <w:style w:type="paragraph" w:styleId="TOC2">
    <w:name w:val="toc 2"/>
    <w:basedOn w:val="a3"/>
    <w:next w:val="a3"/>
    <w:autoRedefine/>
    <w:uiPriority w:val="39"/>
    <w:unhideWhenUsed/>
    <w:rsid w:val="00507B34"/>
    <w:pPr>
      <w:spacing w:after="100"/>
      <w:ind w:left="240"/>
    </w:pPr>
  </w:style>
  <w:style w:type="paragraph" w:customStyle="1" w:styleId="a0">
    <w:name w:val="כותרת סעיף"/>
    <w:basedOn w:val="a3"/>
    <w:rsid w:val="005770B5"/>
    <w:pPr>
      <w:numPr>
        <w:numId w:val="16"/>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1"/>
    <w:locked/>
    <w:rsid w:val="005770B5"/>
    <w:rPr>
      <w:rFonts w:ascii="Arial" w:hAnsi="Arial" w:cs="Arial"/>
    </w:rPr>
  </w:style>
  <w:style w:type="paragraph" w:customStyle="1" w:styleId="a1">
    <w:name w:val="טקסט סעיף"/>
    <w:basedOn w:val="a3"/>
    <w:link w:val="Char"/>
    <w:rsid w:val="005770B5"/>
    <w:pPr>
      <w:numPr>
        <w:ilvl w:val="1"/>
        <w:numId w:val="16"/>
      </w:numPr>
      <w:overflowPunct/>
      <w:autoSpaceDE/>
      <w:autoSpaceDN/>
      <w:adjustRightInd/>
      <w:textAlignment w:val="auto"/>
    </w:pPr>
    <w:rPr>
      <w:rFonts w:ascii="Arial" w:eastAsiaTheme="minorHAnsi" w:hAnsi="Arial" w:cs="Arial"/>
      <w:sz w:val="22"/>
      <w:szCs w:val="22"/>
      <w:lang w:eastAsia="en-US"/>
    </w:rPr>
  </w:style>
  <w:style w:type="paragraph" w:customStyle="1" w:styleId="a2">
    <w:name w:val="תת סעיף"/>
    <w:basedOn w:val="a3"/>
    <w:link w:val="Char0"/>
    <w:rsid w:val="005770B5"/>
    <w:pPr>
      <w:numPr>
        <w:ilvl w:val="2"/>
        <w:numId w:val="16"/>
      </w:numPr>
      <w:overflowPunct/>
      <w:autoSpaceDE/>
      <w:autoSpaceDN/>
      <w:adjustRightInd/>
      <w:textAlignment w:val="auto"/>
    </w:pPr>
    <w:rPr>
      <w:rFonts w:cs="Arial"/>
      <w:sz w:val="22"/>
      <w:szCs w:val="22"/>
      <w:lang w:eastAsia="en-US"/>
    </w:rPr>
  </w:style>
  <w:style w:type="paragraph" w:customStyle="1" w:styleId="1">
    <w:name w:val="תת סעיף1"/>
    <w:basedOn w:val="a2"/>
    <w:link w:val="1Char"/>
    <w:rsid w:val="005770B5"/>
    <w:pPr>
      <w:numPr>
        <w:ilvl w:val="3"/>
      </w:numPr>
    </w:pPr>
  </w:style>
  <w:style w:type="paragraph" w:customStyle="1" w:styleId="af8">
    <w:name w:val="שם הוראה"/>
    <w:basedOn w:val="a3"/>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9">
    <w:name w:val="טקסט רץ טבלה עליונה"/>
    <w:basedOn w:val="a3"/>
    <w:rsid w:val="005770B5"/>
    <w:pPr>
      <w:overflowPunct/>
      <w:autoSpaceDE/>
      <w:autoSpaceDN/>
      <w:adjustRightInd/>
      <w:spacing w:line="240" w:lineRule="auto"/>
      <w:textAlignment w:val="auto"/>
    </w:pPr>
    <w:rPr>
      <w:rFonts w:ascii="Arial" w:hAnsi="Arial" w:cs="Arial"/>
      <w:sz w:val="20"/>
      <w:szCs w:val="20"/>
      <w:lang w:eastAsia="en-US"/>
    </w:rPr>
  </w:style>
  <w:style w:type="paragraph" w:styleId="afa">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4"/>
    <w:rsid w:val="00D645F7"/>
  </w:style>
  <w:style w:type="table" w:customStyle="1" w:styleId="TableGrid">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customStyle="1" w:styleId="30">
    <w:name w:val="כותרת 3 תו"/>
    <w:basedOn w:val="a4"/>
    <w:link w:val="3"/>
    <w:rsid w:val="00940052"/>
    <w:rPr>
      <w:rFonts w:asciiTheme="majorHAnsi" w:eastAsiaTheme="majorEastAsia" w:hAnsiTheme="majorHAnsi" w:cstheme="majorBidi"/>
      <w:color w:val="1F4D78" w:themeColor="accent1" w:themeShade="7F"/>
      <w:sz w:val="24"/>
      <w:szCs w:val="24"/>
      <w:lang w:eastAsia="he-IL"/>
    </w:rPr>
  </w:style>
  <w:style w:type="character" w:customStyle="1" w:styleId="40">
    <w:name w:val="כותרת 4 תו"/>
    <w:basedOn w:val="a4"/>
    <w:link w:val="4"/>
    <w:rsid w:val="00940052"/>
    <w:rPr>
      <w:rFonts w:asciiTheme="majorHAnsi" w:eastAsiaTheme="majorEastAsia" w:hAnsiTheme="majorHAnsi" w:cstheme="majorBidi"/>
      <w:i/>
      <w:iCs/>
      <w:color w:val="2E74B5" w:themeColor="accent1" w:themeShade="BF"/>
      <w:sz w:val="24"/>
      <w:szCs w:val="24"/>
      <w:lang w:eastAsia="he-IL"/>
    </w:rPr>
  </w:style>
  <w:style w:type="character" w:customStyle="1" w:styleId="70">
    <w:name w:val="כותרת 7 תו"/>
    <w:basedOn w:val="a4"/>
    <w:link w:val="7"/>
    <w:rsid w:val="00940052"/>
    <w:rPr>
      <w:rFonts w:ascii="Times New Roman" w:eastAsia="Times New Roman" w:hAnsi="Times New Roman" w:cs="David"/>
      <w:b/>
      <w:bCs/>
      <w:sz w:val="20"/>
      <w:szCs w:val="24"/>
      <w:u w:val="single"/>
      <w:lang w:eastAsia="he-IL"/>
    </w:rPr>
  </w:style>
  <w:style w:type="paragraph" w:styleId="TOC3">
    <w:name w:val="toc 3"/>
    <w:basedOn w:val="a3"/>
    <w:next w:val="a3"/>
    <w:autoRedefine/>
    <w:uiPriority w:val="39"/>
    <w:unhideWhenUsed/>
    <w:rsid w:val="001836AF"/>
    <w:pPr>
      <w:spacing w:after="100"/>
      <w:ind w:left="480"/>
    </w:pPr>
  </w:style>
  <w:style w:type="paragraph" w:customStyle="1" w:styleId="211111">
    <w:name w:val="תת סעיף2 1.1.1.1.1"/>
    <w:basedOn w:val="1"/>
    <w:rsid w:val="00A4696D"/>
    <w:pPr>
      <w:numPr>
        <w:ilvl w:val="0"/>
        <w:numId w:val="0"/>
      </w:numPr>
      <w:tabs>
        <w:tab w:val="num" w:pos="4253"/>
      </w:tabs>
      <w:ind w:left="4253" w:hanging="1248"/>
    </w:pPr>
  </w:style>
  <w:style w:type="character" w:styleId="FollowedHyperlink">
    <w:name w:val="FollowedHyperlink"/>
    <w:basedOn w:val="a4"/>
    <w:unhideWhenUsed/>
    <w:rsid w:val="005560A3"/>
    <w:rPr>
      <w:color w:val="954F72"/>
      <w:u w:val="single"/>
    </w:rPr>
  </w:style>
  <w:style w:type="paragraph" w:customStyle="1" w:styleId="font5">
    <w:name w:val="font5"/>
    <w:basedOn w:val="a3"/>
    <w:rsid w:val="005560A3"/>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a3"/>
    <w:rsid w:val="005560A3"/>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a3"/>
    <w:rsid w:val="005560A3"/>
    <w:pP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paragraph" w:customStyle="1" w:styleId="font8">
    <w:name w:val="font8"/>
    <w:basedOn w:val="a3"/>
    <w:rsid w:val="005560A3"/>
    <w:pPr>
      <w:overflowPunct/>
      <w:autoSpaceDE/>
      <w:autoSpaceDN/>
      <w:bidi w:val="0"/>
      <w:adjustRightInd/>
      <w:spacing w:before="100" w:beforeAutospacing="1" w:after="100" w:afterAutospacing="1" w:line="240" w:lineRule="auto"/>
      <w:jc w:val="left"/>
      <w:textAlignment w:val="auto"/>
    </w:pPr>
    <w:rPr>
      <w:b/>
      <w:bCs/>
      <w:color w:val="000000"/>
      <w:lang w:eastAsia="en-US"/>
    </w:rPr>
  </w:style>
  <w:style w:type="paragraph" w:customStyle="1" w:styleId="xl65">
    <w:name w:val="xl65"/>
    <w:basedOn w:val="a3"/>
    <w:rsid w:val="005560A3"/>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6">
    <w:name w:val="xl66"/>
    <w:basedOn w:val="a3"/>
    <w:rsid w:val="005560A3"/>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a3"/>
    <w:rsid w:val="005560A3"/>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a3"/>
    <w:rsid w:val="005560A3"/>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70">
    <w:name w:val="xl70"/>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1">
    <w:name w:val="xl71"/>
    <w:basedOn w:val="a3"/>
    <w:rsid w:val="005560A3"/>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2">
    <w:name w:val="xl72"/>
    <w:basedOn w:val="a3"/>
    <w:rsid w:val="005560A3"/>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a3"/>
    <w:rsid w:val="005560A3"/>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a3"/>
    <w:rsid w:val="005560A3"/>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a3"/>
    <w:rsid w:val="005560A3"/>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1">
    <w:name w:val="xl81"/>
    <w:basedOn w:val="a3"/>
    <w:rsid w:val="005560A3"/>
    <w:pPr>
      <w:pBdr>
        <w:top w:val="single" w:sz="12" w:space="0" w:color="auto"/>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2">
    <w:name w:val="xl82"/>
    <w:basedOn w:val="a3"/>
    <w:rsid w:val="005560A3"/>
    <w:pPr>
      <w:pBdr>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3">
    <w:name w:val="xl83"/>
    <w:basedOn w:val="a3"/>
    <w:rsid w:val="005560A3"/>
    <w:pPr>
      <w:pBdr>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numbering" w:customStyle="1" w:styleId="14">
    <w:name w:val="ללא רשימה1"/>
    <w:next w:val="a6"/>
    <w:uiPriority w:val="99"/>
    <w:semiHidden/>
    <w:unhideWhenUsed/>
    <w:rsid w:val="000F4CA8"/>
  </w:style>
  <w:style w:type="numbering" w:customStyle="1" w:styleId="110">
    <w:name w:val="ללא רשימה11"/>
    <w:next w:val="a6"/>
    <w:uiPriority w:val="99"/>
    <w:semiHidden/>
    <w:unhideWhenUsed/>
    <w:rsid w:val="000F4CA8"/>
  </w:style>
  <w:style w:type="character" w:customStyle="1" w:styleId="15">
    <w:name w:val="כותרת עליונה תו1"/>
    <w:aliases w:val="Header תו תו,1 תו תו,Header תו תו תו תו תו תו,Header תו תו תו תו"/>
    <w:uiPriority w:val="99"/>
    <w:locked/>
    <w:rsid w:val="000F4CA8"/>
    <w:rPr>
      <w:rFonts w:ascii="Times New Roman" w:eastAsia="Times New Roman" w:hAnsi="Times New Roman" w:cs="Times New Roman"/>
      <w:sz w:val="24"/>
      <w:szCs w:val="26"/>
      <w:lang w:val="x-none" w:eastAsia="he-IL"/>
    </w:rPr>
  </w:style>
  <w:style w:type="paragraph" w:customStyle="1" w:styleId="a">
    <w:name w:val="מדורג"/>
    <w:basedOn w:val="a3"/>
    <w:rsid w:val="000F4CA8"/>
    <w:pPr>
      <w:numPr>
        <w:numId w:val="18"/>
      </w:numPr>
      <w:overflowPunct/>
      <w:autoSpaceDE/>
      <w:autoSpaceDN/>
      <w:adjustRightInd/>
      <w:spacing w:line="240" w:lineRule="auto"/>
      <w:jc w:val="left"/>
      <w:textAlignment w:val="auto"/>
    </w:pPr>
    <w:rPr>
      <w:szCs w:val="26"/>
    </w:rPr>
  </w:style>
  <w:style w:type="numbering" w:customStyle="1" w:styleId="21">
    <w:name w:val="ללא רשימה2"/>
    <w:next w:val="a6"/>
    <w:semiHidden/>
    <w:rsid w:val="008A5AE5"/>
  </w:style>
  <w:style w:type="paragraph" w:styleId="afb">
    <w:name w:val="No Spacing"/>
    <w:uiPriority w:val="1"/>
    <w:qFormat/>
    <w:rsid w:val="008A5AE5"/>
    <w:pPr>
      <w:bidi/>
      <w:spacing w:after="0" w:line="240" w:lineRule="auto"/>
    </w:pPr>
    <w:rPr>
      <w:rFonts w:ascii="Calibri" w:eastAsia="Calibri" w:hAnsi="Calibri" w:cs="Arial"/>
    </w:rPr>
  </w:style>
  <w:style w:type="paragraph" w:customStyle="1" w:styleId="afc">
    <w:name w:val="תו"/>
    <w:basedOn w:val="a3"/>
    <w:rsid w:val="007D0EA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16">
    <w:name w:val="רשת טבלה1"/>
    <w:basedOn w:val="a5"/>
    <w:uiPriority w:val="59"/>
    <w:rsid w:val="00C44BF4"/>
    <w:pPr>
      <w:overflowPunct w:val="0"/>
      <w:autoSpaceDE w:val="0"/>
      <w:autoSpaceDN w:val="0"/>
      <w:adjustRightInd w:val="0"/>
      <w:spacing w:after="0" w:line="36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a3"/>
    <w:rsid w:val="00773EAE"/>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64">
    <w:name w:val="xl64"/>
    <w:basedOn w:val="a3"/>
    <w:rsid w:val="00773EAE"/>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character" w:customStyle="1" w:styleId="50">
    <w:name w:val="כותרת 5 תו"/>
    <w:basedOn w:val="a4"/>
    <w:link w:val="5"/>
    <w:rsid w:val="00DC2E78"/>
    <w:rPr>
      <w:rFonts w:asciiTheme="majorHAnsi" w:eastAsiaTheme="majorEastAsia" w:hAnsiTheme="majorHAnsi" w:cstheme="majorBidi"/>
      <w:color w:val="2E74B5" w:themeColor="accent1" w:themeShade="BF"/>
      <w:sz w:val="24"/>
      <w:szCs w:val="24"/>
      <w:lang w:eastAsia="he-IL"/>
    </w:rPr>
  </w:style>
  <w:style w:type="character" w:customStyle="1" w:styleId="60">
    <w:name w:val="כותרת 6 תו"/>
    <w:basedOn w:val="a4"/>
    <w:link w:val="6"/>
    <w:rsid w:val="00DC2E78"/>
    <w:rPr>
      <w:rFonts w:ascii="Arial" w:eastAsia="PMingLiU" w:hAnsi="Arial" w:cs="Arial"/>
      <w:sz w:val="21"/>
      <w:szCs w:val="21"/>
    </w:rPr>
  </w:style>
  <w:style w:type="character" w:customStyle="1" w:styleId="80">
    <w:name w:val="כותרת 8 תו"/>
    <w:basedOn w:val="a4"/>
    <w:link w:val="8"/>
    <w:rsid w:val="00DC2E78"/>
    <w:rPr>
      <w:rFonts w:ascii="Verdana" w:eastAsia="PMingLiU" w:hAnsi="Verdana" w:cs="Arial"/>
      <w:i/>
      <w:iCs/>
      <w:sz w:val="20"/>
      <w:szCs w:val="20"/>
    </w:rPr>
  </w:style>
  <w:style w:type="character" w:customStyle="1" w:styleId="90">
    <w:name w:val="כותרת 9 תו"/>
    <w:basedOn w:val="a4"/>
    <w:link w:val="9"/>
    <w:rsid w:val="00DC2E78"/>
    <w:rPr>
      <w:rFonts w:ascii="Verdana" w:eastAsia="PMingLiU" w:hAnsi="Verdana" w:cs="Arial"/>
      <w:b/>
      <w:bCs/>
      <w:sz w:val="20"/>
      <w:szCs w:val="20"/>
    </w:rPr>
  </w:style>
  <w:style w:type="paragraph" w:styleId="afd">
    <w:name w:val="toa heading"/>
    <w:basedOn w:val="a3"/>
    <w:next w:val="a3"/>
    <w:uiPriority w:val="99"/>
    <w:semiHidden/>
    <w:rsid w:val="00DC2E78"/>
    <w:pPr>
      <w:widowControl w:val="0"/>
      <w:tabs>
        <w:tab w:val="right" w:pos="9360"/>
      </w:tabs>
      <w:suppressAutoHyphens/>
      <w:overflowPunct/>
      <w:autoSpaceDE/>
      <w:autoSpaceDN/>
      <w:adjustRightInd/>
      <w:spacing w:line="240" w:lineRule="auto"/>
      <w:jc w:val="left"/>
      <w:textAlignment w:val="auto"/>
    </w:pPr>
    <w:rPr>
      <w:rFonts w:ascii="Verdana" w:eastAsia="PMingLiU" w:hAnsi="Verdana" w:cs="Arial"/>
      <w:b/>
      <w:bCs/>
      <w:sz w:val="28"/>
      <w:szCs w:val="28"/>
      <w:lang w:eastAsia="en-US"/>
    </w:rPr>
  </w:style>
  <w:style w:type="paragraph" w:customStyle="1" w:styleId="DCHelp">
    <w:name w:val="DC_Help"/>
    <w:basedOn w:val="a3"/>
    <w:next w:val="a3"/>
    <w:uiPriority w:val="99"/>
    <w:rsid w:val="00DC2E78"/>
    <w:pPr>
      <w:keepLines/>
      <w:widowControl w:val="0"/>
      <w:overflowPunct/>
      <w:autoSpaceDE/>
      <w:autoSpaceDN/>
      <w:adjustRightInd/>
      <w:spacing w:after="60" w:line="240" w:lineRule="atLeast"/>
      <w:ind w:left="720"/>
      <w:jc w:val="left"/>
      <w:textAlignment w:val="auto"/>
    </w:pPr>
    <w:rPr>
      <w:rFonts w:ascii="Verdana" w:eastAsia="PMingLiU" w:hAnsi="Verdana" w:cs="Arial"/>
      <w:i/>
      <w:iCs/>
      <w:color w:val="0000FF"/>
      <w:sz w:val="20"/>
      <w:szCs w:val="20"/>
      <w:lang w:eastAsia="en-US"/>
    </w:rPr>
  </w:style>
  <w:style w:type="paragraph" w:customStyle="1" w:styleId="DCTitle1">
    <w:name w:val="DC_Title 1"/>
    <w:basedOn w:val="a3"/>
    <w:uiPriority w:val="99"/>
    <w:rsid w:val="00DC2E78"/>
    <w:pPr>
      <w:overflowPunct/>
      <w:autoSpaceDE/>
      <w:autoSpaceDN/>
      <w:adjustRightInd/>
      <w:spacing w:line="240" w:lineRule="auto"/>
      <w:jc w:val="center"/>
      <w:textAlignment w:val="auto"/>
    </w:pPr>
    <w:rPr>
      <w:rFonts w:ascii="Verdana" w:eastAsia="PMingLiU" w:hAnsi="Verdana" w:cs="Arial"/>
      <w:b/>
      <w:bCs/>
      <w:sz w:val="52"/>
      <w:szCs w:val="52"/>
      <w:lang w:eastAsia="en-US"/>
    </w:rPr>
  </w:style>
  <w:style w:type="paragraph" w:customStyle="1" w:styleId="DCTitle3">
    <w:name w:val="DC_Title 3"/>
    <w:basedOn w:val="a3"/>
    <w:uiPriority w:val="99"/>
    <w:rsid w:val="00DC2E78"/>
    <w:pPr>
      <w:overflowPunct/>
      <w:autoSpaceDE/>
      <w:autoSpaceDN/>
      <w:adjustRightInd/>
      <w:spacing w:line="240" w:lineRule="auto"/>
      <w:jc w:val="center"/>
      <w:textAlignment w:val="auto"/>
    </w:pPr>
    <w:rPr>
      <w:rFonts w:ascii="Verdana" w:eastAsia="PMingLiU" w:hAnsi="Verdana" w:cs="Arial"/>
      <w:sz w:val="40"/>
      <w:szCs w:val="40"/>
      <w:lang w:eastAsia="en-US"/>
    </w:rPr>
  </w:style>
  <w:style w:type="paragraph" w:customStyle="1" w:styleId="DCTitle2">
    <w:name w:val="DC_Title 2"/>
    <w:basedOn w:val="a3"/>
    <w:uiPriority w:val="99"/>
    <w:rsid w:val="00DC2E78"/>
    <w:pPr>
      <w:overflowPunct/>
      <w:autoSpaceDE/>
      <w:autoSpaceDN/>
      <w:adjustRightInd/>
      <w:spacing w:line="240" w:lineRule="auto"/>
      <w:jc w:val="center"/>
      <w:textAlignment w:val="auto"/>
    </w:pPr>
    <w:rPr>
      <w:rFonts w:ascii="Verdana" w:eastAsia="PMingLiU" w:hAnsi="Verdana" w:cs="Arial"/>
      <w:b/>
      <w:bCs/>
      <w:sz w:val="48"/>
      <w:szCs w:val="48"/>
      <w:lang w:eastAsia="en-US"/>
    </w:rPr>
  </w:style>
  <w:style w:type="paragraph" w:customStyle="1" w:styleId="DCTitle4">
    <w:name w:val="DC_Title 4"/>
    <w:basedOn w:val="a3"/>
    <w:uiPriority w:val="99"/>
    <w:rsid w:val="00DC2E78"/>
    <w:pPr>
      <w:overflowPunct/>
      <w:autoSpaceDE/>
      <w:autoSpaceDN/>
      <w:adjustRightInd/>
      <w:spacing w:before="240" w:line="240" w:lineRule="auto"/>
      <w:jc w:val="right"/>
      <w:textAlignment w:val="auto"/>
      <w:outlineLvl w:val="0"/>
    </w:pPr>
    <w:rPr>
      <w:rFonts w:ascii="Verdana" w:eastAsia="PMingLiU" w:hAnsi="Verdana" w:cs="Arial"/>
      <w:b/>
      <w:bCs/>
      <w:kern w:val="28"/>
      <w:lang w:eastAsia="en-US"/>
    </w:rPr>
  </w:style>
  <w:style w:type="paragraph" w:customStyle="1" w:styleId="DCHeading3">
    <w:name w:val="DC_Heading 3"/>
    <w:basedOn w:val="3"/>
    <w:uiPriority w:val="99"/>
    <w:rsid w:val="00DC2E78"/>
    <w:pPr>
      <w:keepNext w:val="0"/>
      <w:keepLines w:val="0"/>
      <w:numPr>
        <w:ilvl w:val="2"/>
      </w:numPr>
      <w:tabs>
        <w:tab w:val="left" w:pos="1304"/>
      </w:tabs>
      <w:overflowPunct/>
      <w:autoSpaceDE/>
      <w:autoSpaceDN/>
      <w:adjustRightInd/>
      <w:spacing w:before="0"/>
      <w:ind w:left="1304" w:hanging="737"/>
      <w:textAlignment w:val="auto"/>
    </w:pPr>
    <w:rPr>
      <w:rFonts w:ascii="Arial" w:eastAsia="PMingLiU" w:hAnsi="Arial" w:cs="Arial"/>
      <w:color w:val="auto"/>
      <w:sz w:val="21"/>
      <w:szCs w:val="21"/>
      <w:lang w:eastAsia="en-US"/>
    </w:rPr>
  </w:style>
  <w:style w:type="paragraph" w:customStyle="1" w:styleId="DCTOCHeading">
    <w:name w:val="DC_TOC Heading"/>
    <w:basedOn w:val="afd"/>
    <w:uiPriority w:val="99"/>
    <w:rsid w:val="00DC2E78"/>
  </w:style>
  <w:style w:type="paragraph" w:customStyle="1" w:styleId="DCHeading1">
    <w:name w:val="DC_Heading 1"/>
    <w:basedOn w:val="10"/>
    <w:uiPriority w:val="99"/>
    <w:rsid w:val="00DC2E78"/>
    <w:pPr>
      <w:keepNext/>
      <w:shd w:val="clear" w:color="auto" w:fill="F2F2F2"/>
      <w:tabs>
        <w:tab w:val="left" w:pos="0"/>
      </w:tabs>
      <w:spacing w:before="240" w:after="180" w:line="240" w:lineRule="auto"/>
      <w:ind w:left="360" w:hanging="360"/>
      <w:jc w:val="left"/>
    </w:pPr>
    <w:rPr>
      <w:rFonts w:ascii="Arial" w:hAnsi="Arial" w:cs="Arial"/>
      <w:color w:val="003399"/>
      <w:kern w:val="32"/>
      <w:sz w:val="21"/>
      <w:szCs w:val="21"/>
      <w:u w:val="none"/>
      <w:lang w:val="en-US" w:eastAsia="en-US"/>
    </w:rPr>
  </w:style>
  <w:style w:type="paragraph" w:customStyle="1" w:styleId="DCHeading2">
    <w:name w:val="DC_Heading 2"/>
    <w:basedOn w:val="2"/>
    <w:uiPriority w:val="99"/>
    <w:rsid w:val="00DC2E78"/>
    <w:pPr>
      <w:numPr>
        <w:ilvl w:val="1"/>
      </w:numPr>
      <w:ind w:left="567" w:hanging="567"/>
      <w:jc w:val="both"/>
    </w:pPr>
    <w:rPr>
      <w:rFonts w:ascii="Arial" w:hAnsi="Arial" w:cs="Arial"/>
      <w:b w:val="0"/>
      <w:bCs w:val="0"/>
      <w:sz w:val="21"/>
      <w:szCs w:val="21"/>
      <w:u w:val="none"/>
      <w:lang w:val="en-US" w:eastAsia="en-US"/>
    </w:rPr>
  </w:style>
  <w:style w:type="paragraph" w:customStyle="1" w:styleId="DCHeading4">
    <w:name w:val="DC_Heading 4"/>
    <w:basedOn w:val="4"/>
    <w:uiPriority w:val="99"/>
    <w:rsid w:val="00DC2E78"/>
    <w:pPr>
      <w:keepNext w:val="0"/>
      <w:keepLines w:val="0"/>
      <w:numPr>
        <w:ilvl w:val="3"/>
      </w:numPr>
      <w:tabs>
        <w:tab w:val="left" w:pos="2268"/>
      </w:tabs>
      <w:overflowPunct/>
      <w:autoSpaceDE/>
      <w:autoSpaceDN/>
      <w:adjustRightInd/>
      <w:spacing w:before="0"/>
      <w:ind w:left="2268" w:hanging="964"/>
      <w:textAlignment w:val="auto"/>
    </w:pPr>
    <w:rPr>
      <w:rFonts w:ascii="Arial" w:eastAsia="PMingLiU" w:hAnsi="Arial" w:cs="Arial"/>
      <w:i w:val="0"/>
      <w:iCs w:val="0"/>
      <w:color w:val="auto"/>
      <w:sz w:val="21"/>
      <w:szCs w:val="21"/>
      <w:lang w:eastAsia="en-US"/>
    </w:rPr>
  </w:style>
  <w:style w:type="paragraph" w:customStyle="1" w:styleId="DCNNH1">
    <w:name w:val="DC_NN_H1"/>
    <w:basedOn w:val="a3"/>
    <w:next w:val="a3"/>
    <w:uiPriority w:val="99"/>
    <w:rsid w:val="00DC2E78"/>
    <w:pPr>
      <w:pBdr>
        <w:bottom w:val="single" w:sz="4" w:space="1" w:color="auto"/>
      </w:pBdr>
      <w:overflowPunct/>
      <w:autoSpaceDE/>
      <w:autoSpaceDN/>
      <w:adjustRightInd/>
      <w:spacing w:before="120" w:after="120" w:line="240" w:lineRule="auto"/>
      <w:jc w:val="left"/>
      <w:textAlignment w:val="auto"/>
      <w:outlineLvl w:val="0"/>
    </w:pPr>
    <w:rPr>
      <w:rFonts w:ascii="Verdana" w:eastAsia="PMingLiU" w:hAnsi="Verdana" w:cs="Arial"/>
      <w:b/>
      <w:bCs/>
      <w:sz w:val="28"/>
      <w:szCs w:val="28"/>
      <w:lang w:eastAsia="en-US"/>
    </w:rPr>
  </w:style>
  <w:style w:type="paragraph" w:customStyle="1" w:styleId="DCNNH2">
    <w:name w:val="DC_NN_H2"/>
    <w:basedOn w:val="a3"/>
    <w:next w:val="a3"/>
    <w:uiPriority w:val="99"/>
    <w:rsid w:val="00DC2E78"/>
    <w:pPr>
      <w:overflowPunct/>
      <w:autoSpaceDE/>
      <w:autoSpaceDN/>
      <w:adjustRightInd/>
      <w:spacing w:before="120" w:after="120" w:line="240" w:lineRule="auto"/>
      <w:jc w:val="left"/>
      <w:textAlignment w:val="auto"/>
      <w:outlineLvl w:val="1"/>
    </w:pPr>
    <w:rPr>
      <w:rFonts w:ascii="Verdana" w:eastAsia="PMingLiU" w:hAnsi="Verdana" w:cs="Arial"/>
      <w:b/>
      <w:bCs/>
      <w:lang w:eastAsia="en-US"/>
    </w:rPr>
  </w:style>
  <w:style w:type="paragraph" w:customStyle="1" w:styleId="DCNH1">
    <w:name w:val="DC_N_H1"/>
    <w:basedOn w:val="a3"/>
    <w:next w:val="a3"/>
    <w:uiPriority w:val="99"/>
    <w:rsid w:val="00DC2E78"/>
    <w:pPr>
      <w:keepNext/>
      <w:pageBreakBefore/>
      <w:pBdr>
        <w:bottom w:val="single" w:sz="8" w:space="1" w:color="auto"/>
      </w:pBdr>
      <w:overflowPunct/>
      <w:autoSpaceDE/>
      <w:autoSpaceDN/>
      <w:adjustRightInd/>
      <w:spacing w:line="240" w:lineRule="auto"/>
      <w:jc w:val="left"/>
      <w:textAlignment w:val="auto"/>
      <w:outlineLvl w:val="0"/>
    </w:pPr>
    <w:rPr>
      <w:rFonts w:ascii="Verdana" w:eastAsia="PMingLiU" w:hAnsi="Verdana" w:cs="Arial"/>
      <w:b/>
      <w:bCs/>
      <w:sz w:val="28"/>
      <w:szCs w:val="28"/>
      <w:lang w:eastAsia="en-US"/>
    </w:rPr>
  </w:style>
  <w:style w:type="paragraph" w:customStyle="1" w:styleId="DCNH2">
    <w:name w:val="DC_N_H2"/>
    <w:basedOn w:val="a3"/>
    <w:uiPriority w:val="99"/>
    <w:rsid w:val="00DC2E78"/>
    <w:pPr>
      <w:numPr>
        <w:ilvl w:val="1"/>
        <w:numId w:val="23"/>
      </w:numPr>
      <w:overflowPunct/>
      <w:autoSpaceDE/>
      <w:autoSpaceDN/>
      <w:adjustRightInd/>
      <w:spacing w:line="240" w:lineRule="auto"/>
      <w:jc w:val="left"/>
      <w:textAlignment w:val="auto"/>
      <w:outlineLvl w:val="1"/>
    </w:pPr>
    <w:rPr>
      <w:rFonts w:ascii="Verdana" w:eastAsia="PMingLiU" w:hAnsi="Verdana" w:cs="Arial"/>
      <w:b/>
      <w:bCs/>
      <w:lang w:eastAsia="en-US"/>
    </w:rPr>
  </w:style>
  <w:style w:type="paragraph" w:customStyle="1" w:styleId="DCNH4">
    <w:name w:val="DC_N_H4"/>
    <w:basedOn w:val="a3"/>
    <w:next w:val="a3"/>
    <w:uiPriority w:val="99"/>
    <w:rsid w:val="00DC2E78"/>
    <w:pPr>
      <w:numPr>
        <w:ilvl w:val="3"/>
        <w:numId w:val="23"/>
      </w:num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DCNH3">
    <w:name w:val="DC_N_H3"/>
    <w:basedOn w:val="a3"/>
    <w:next w:val="a3"/>
    <w:uiPriority w:val="99"/>
    <w:rsid w:val="00DC2E78"/>
    <w:pPr>
      <w:numPr>
        <w:ilvl w:val="2"/>
        <w:numId w:val="23"/>
      </w:numPr>
      <w:overflowPunct/>
      <w:autoSpaceDE/>
      <w:autoSpaceDN/>
      <w:adjustRightInd/>
      <w:spacing w:line="240" w:lineRule="auto"/>
      <w:jc w:val="left"/>
      <w:textAlignment w:val="auto"/>
      <w:outlineLvl w:val="2"/>
    </w:pPr>
    <w:rPr>
      <w:rFonts w:ascii="Verdana" w:eastAsia="PMingLiU" w:hAnsi="Verdana" w:cs="Arial"/>
      <w:b/>
      <w:bCs/>
      <w:sz w:val="20"/>
      <w:szCs w:val="20"/>
      <w:lang w:eastAsia="en-US"/>
    </w:rPr>
  </w:style>
  <w:style w:type="paragraph" w:styleId="afe">
    <w:name w:val="Document Map"/>
    <w:basedOn w:val="a3"/>
    <w:link w:val="aff"/>
    <w:uiPriority w:val="99"/>
    <w:semiHidden/>
    <w:rsid w:val="00DC2E78"/>
    <w:pPr>
      <w:shd w:val="clear" w:color="auto" w:fill="000080"/>
      <w:overflowPunct/>
      <w:autoSpaceDE/>
      <w:autoSpaceDN/>
      <w:adjustRightInd/>
      <w:spacing w:line="240" w:lineRule="auto"/>
      <w:jc w:val="left"/>
      <w:textAlignment w:val="auto"/>
    </w:pPr>
    <w:rPr>
      <w:rFonts w:ascii="Tahoma" w:eastAsia="PMingLiU" w:hAnsi="Tahoma" w:cs="Tahoma"/>
      <w:sz w:val="20"/>
      <w:szCs w:val="20"/>
      <w:lang w:eastAsia="en-US"/>
    </w:rPr>
  </w:style>
  <w:style w:type="character" w:customStyle="1" w:styleId="aff">
    <w:name w:val="מפת מסמך תו"/>
    <w:basedOn w:val="a4"/>
    <w:link w:val="afe"/>
    <w:uiPriority w:val="99"/>
    <w:semiHidden/>
    <w:rsid w:val="00DC2E78"/>
    <w:rPr>
      <w:rFonts w:ascii="Tahoma" w:eastAsia="PMingLiU" w:hAnsi="Tahoma" w:cs="Tahoma"/>
      <w:sz w:val="20"/>
      <w:szCs w:val="20"/>
      <w:shd w:val="clear" w:color="auto" w:fill="000080"/>
    </w:rPr>
  </w:style>
  <w:style w:type="paragraph" w:customStyle="1" w:styleId="TableText">
    <w:name w:val="Table Text"/>
    <w:basedOn w:val="a3"/>
    <w:uiPriority w:val="99"/>
    <w:rsid w:val="00DC2E78"/>
    <w:p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Instructions">
    <w:name w:val="Instructions"/>
    <w:basedOn w:val="a3"/>
    <w:link w:val="InstructionsChar"/>
    <w:uiPriority w:val="99"/>
    <w:rsid w:val="00DC2E78"/>
    <w:pPr>
      <w:overflowPunct/>
      <w:autoSpaceDE/>
      <w:autoSpaceDN/>
      <w:adjustRightInd/>
      <w:spacing w:line="240" w:lineRule="auto"/>
      <w:jc w:val="left"/>
      <w:textAlignment w:val="auto"/>
    </w:pPr>
    <w:rPr>
      <w:rFonts w:ascii="Arial" w:eastAsia="PMingLiU" w:hAnsi="Arial" w:cs="Arial"/>
      <w:i/>
      <w:iCs/>
      <w:color w:val="0000FF"/>
      <w:sz w:val="22"/>
      <w:szCs w:val="22"/>
      <w:lang w:val="en-CA" w:eastAsia="en-US"/>
    </w:rPr>
  </w:style>
  <w:style w:type="character" w:customStyle="1" w:styleId="InstructionsChar">
    <w:name w:val="Instructions Char"/>
    <w:link w:val="Instructions"/>
    <w:uiPriority w:val="99"/>
    <w:locked/>
    <w:rsid w:val="00DC2E78"/>
    <w:rPr>
      <w:rFonts w:ascii="Arial" w:eastAsia="PMingLiU" w:hAnsi="Arial" w:cs="Arial"/>
      <w:i/>
      <w:iCs/>
      <w:color w:val="0000FF"/>
      <w:lang w:val="en-CA"/>
    </w:rPr>
  </w:style>
  <w:style w:type="character" w:styleId="aff0">
    <w:name w:val="page number"/>
    <w:basedOn w:val="a4"/>
    <w:uiPriority w:val="99"/>
    <w:rsid w:val="00DC2E78"/>
  </w:style>
  <w:style w:type="paragraph" w:styleId="aff1">
    <w:name w:val="Title"/>
    <w:basedOn w:val="a3"/>
    <w:next w:val="a3"/>
    <w:link w:val="aff2"/>
    <w:uiPriority w:val="10"/>
    <w:qFormat/>
    <w:rsid w:val="00DC2E78"/>
    <w:pPr>
      <w:pageBreakBefore/>
      <w:pBdr>
        <w:top w:val="single" w:sz="6" w:space="1" w:color="auto"/>
        <w:bottom w:val="single" w:sz="6" w:space="1" w:color="auto"/>
      </w:pBdr>
      <w:shd w:val="clear" w:color="auto" w:fill="4F81BD"/>
      <w:overflowPunct/>
      <w:autoSpaceDE/>
      <w:autoSpaceDN/>
      <w:adjustRightInd/>
      <w:spacing w:before="240" w:after="60" w:line="240" w:lineRule="auto"/>
      <w:jc w:val="center"/>
      <w:textAlignment w:val="auto"/>
      <w:outlineLvl w:val="0"/>
    </w:pPr>
    <w:rPr>
      <w:rFonts w:ascii="Tahoma" w:hAnsi="Tahoma" w:cs="Tahoma"/>
      <w:b/>
      <w:bCs/>
      <w:color w:val="FFFFFF"/>
      <w:kern w:val="28"/>
      <w:sz w:val="22"/>
      <w:szCs w:val="22"/>
      <w:lang w:eastAsia="en-US"/>
    </w:rPr>
  </w:style>
  <w:style w:type="character" w:customStyle="1" w:styleId="aff2">
    <w:name w:val="כותרת טקסט תו"/>
    <w:basedOn w:val="a4"/>
    <w:link w:val="aff1"/>
    <w:uiPriority w:val="10"/>
    <w:rsid w:val="00DC2E78"/>
    <w:rPr>
      <w:rFonts w:ascii="Tahoma" w:eastAsia="Times New Roman" w:hAnsi="Tahoma" w:cs="Tahoma"/>
      <w:b/>
      <w:bCs/>
      <w:color w:val="FFFFFF"/>
      <w:kern w:val="28"/>
      <w:shd w:val="clear" w:color="auto" w:fill="4F81BD"/>
    </w:rPr>
  </w:style>
  <w:style w:type="paragraph" w:styleId="aff3">
    <w:name w:val="Subtitle"/>
    <w:basedOn w:val="a3"/>
    <w:next w:val="a3"/>
    <w:link w:val="aff4"/>
    <w:uiPriority w:val="11"/>
    <w:qFormat/>
    <w:rsid w:val="00DC2E78"/>
    <w:pPr>
      <w:pBdr>
        <w:bottom w:val="single" w:sz="6" w:space="1" w:color="1F497D"/>
      </w:pBdr>
      <w:overflowPunct/>
      <w:autoSpaceDE/>
      <w:autoSpaceDN/>
      <w:adjustRightInd/>
      <w:spacing w:after="60" w:line="240" w:lineRule="auto"/>
      <w:jc w:val="center"/>
      <w:textAlignment w:val="auto"/>
      <w:outlineLvl w:val="1"/>
    </w:pPr>
    <w:rPr>
      <w:rFonts w:ascii="Cambria" w:hAnsi="Cambria" w:cs="Tahoma"/>
      <w:sz w:val="22"/>
      <w:szCs w:val="22"/>
      <w:lang w:eastAsia="en-US"/>
    </w:rPr>
  </w:style>
  <w:style w:type="character" w:customStyle="1" w:styleId="aff4">
    <w:name w:val="כותרת משנה תו"/>
    <w:basedOn w:val="a4"/>
    <w:link w:val="aff3"/>
    <w:uiPriority w:val="11"/>
    <w:rsid w:val="00DC2E78"/>
    <w:rPr>
      <w:rFonts w:ascii="Cambria" w:eastAsia="Times New Roman" w:hAnsi="Cambria" w:cs="Tahoma"/>
    </w:rPr>
  </w:style>
  <w:style w:type="paragraph" w:customStyle="1" w:styleId="suppHeading">
    <w:name w:val="suppHeading"/>
    <w:basedOn w:val="a3"/>
    <w:link w:val="suppHeadingChar"/>
    <w:qFormat/>
    <w:rsid w:val="00DC2E78"/>
    <w:pPr>
      <w:overflowPunct/>
      <w:autoSpaceDE/>
      <w:autoSpaceDN/>
      <w:adjustRightInd/>
      <w:spacing w:line="240" w:lineRule="auto"/>
      <w:jc w:val="left"/>
      <w:textAlignment w:val="auto"/>
    </w:pPr>
    <w:rPr>
      <w:rFonts w:ascii="Arial" w:eastAsia="PMingLiU" w:hAnsi="Arial" w:cs="Arial"/>
      <w:sz w:val="20"/>
      <w:szCs w:val="20"/>
      <w:lang w:eastAsia="en-US"/>
    </w:rPr>
  </w:style>
  <w:style w:type="character" w:customStyle="1" w:styleId="suppHeadingChar">
    <w:name w:val="suppHeading Char"/>
    <w:link w:val="suppHeading"/>
    <w:rsid w:val="00DC2E78"/>
    <w:rPr>
      <w:rFonts w:ascii="Arial" w:eastAsia="PMingLiU" w:hAnsi="Arial" w:cs="Arial"/>
      <w:sz w:val="20"/>
      <w:szCs w:val="20"/>
    </w:rPr>
  </w:style>
  <w:style w:type="paragraph" w:styleId="aff5">
    <w:name w:val="Body Text"/>
    <w:basedOn w:val="a3"/>
    <w:link w:val="aff6"/>
    <w:uiPriority w:val="99"/>
    <w:semiHidden/>
    <w:unhideWhenUsed/>
    <w:rsid w:val="00DC2E78"/>
    <w:pPr>
      <w:overflowPunct/>
      <w:autoSpaceDE/>
      <w:autoSpaceDN/>
      <w:adjustRightInd/>
      <w:spacing w:after="120" w:line="240" w:lineRule="auto"/>
      <w:jc w:val="left"/>
      <w:textAlignment w:val="auto"/>
    </w:pPr>
    <w:rPr>
      <w:rFonts w:ascii="Verdana" w:eastAsia="PMingLiU" w:hAnsi="Verdana" w:cs="Arial"/>
      <w:sz w:val="20"/>
      <w:szCs w:val="20"/>
      <w:lang w:eastAsia="en-US"/>
    </w:rPr>
  </w:style>
  <w:style w:type="character" w:customStyle="1" w:styleId="aff6">
    <w:name w:val="גוף טקסט תו"/>
    <w:basedOn w:val="a4"/>
    <w:link w:val="aff5"/>
    <w:uiPriority w:val="99"/>
    <w:semiHidden/>
    <w:rsid w:val="00DC2E78"/>
    <w:rPr>
      <w:rFonts w:ascii="Verdana" w:eastAsia="PMingLiU" w:hAnsi="Verdana" w:cs="Arial"/>
      <w:sz w:val="20"/>
      <w:szCs w:val="20"/>
    </w:rPr>
  </w:style>
  <w:style w:type="paragraph" w:customStyle="1" w:styleId="Heading5">
    <w:name w:val="Heading5"/>
    <w:basedOn w:val="1"/>
    <w:qFormat/>
    <w:rsid w:val="00DC2E78"/>
    <w:pPr>
      <w:numPr>
        <w:ilvl w:val="0"/>
        <w:numId w:val="0"/>
      </w:numPr>
      <w:tabs>
        <w:tab w:val="num" w:pos="360"/>
      </w:tabs>
      <w:ind w:left="360" w:hanging="360"/>
    </w:pPr>
    <w:rPr>
      <w:rFonts w:cs="Times New Roman"/>
      <w:lang w:val="x-none" w:eastAsia="x-none"/>
    </w:rPr>
  </w:style>
  <w:style w:type="character" w:customStyle="1" w:styleId="Char0">
    <w:name w:val="תת סעיף Char"/>
    <w:link w:val="a2"/>
    <w:rsid w:val="00DC2E78"/>
    <w:rPr>
      <w:rFonts w:ascii="Times New Roman" w:eastAsia="Times New Roman" w:hAnsi="Times New Roman" w:cs="Arial"/>
    </w:rPr>
  </w:style>
  <w:style w:type="character" w:customStyle="1" w:styleId="1Char">
    <w:name w:val="תת סעיף1 Char"/>
    <w:basedOn w:val="Char0"/>
    <w:link w:val="1"/>
    <w:rsid w:val="00DC2E78"/>
    <w:rPr>
      <w:rFonts w:ascii="Times New Roman" w:eastAsia="Times New Roman" w:hAnsi="Times New Roman" w:cs="Arial"/>
    </w:rPr>
  </w:style>
  <w:style w:type="paragraph" w:customStyle="1" w:styleId="Heading2U">
    <w:name w:val="Heading 2U"/>
    <w:basedOn w:val="2"/>
    <w:link w:val="Heading2UChar"/>
    <w:qFormat/>
    <w:rsid w:val="00DC2E78"/>
    <w:pPr>
      <w:keepNext/>
      <w:numPr>
        <w:ilvl w:val="1"/>
      </w:numPr>
      <w:spacing w:before="60"/>
      <w:ind w:left="567" w:hanging="567"/>
      <w:jc w:val="both"/>
    </w:pPr>
    <w:rPr>
      <w:rFonts w:ascii="Arial" w:hAnsi="Arial" w:cs="Arial"/>
      <w:b w:val="0"/>
      <w:bCs w:val="0"/>
      <w:sz w:val="21"/>
      <w:szCs w:val="21"/>
      <w:lang w:val="en-US" w:eastAsia="en-US"/>
    </w:rPr>
  </w:style>
  <w:style w:type="paragraph" w:customStyle="1" w:styleId="Heading3U">
    <w:name w:val="Heading 3U"/>
    <w:basedOn w:val="3"/>
    <w:link w:val="Heading3UChar"/>
    <w:qFormat/>
    <w:rsid w:val="00DC2E78"/>
    <w:pPr>
      <w:keepLines w:val="0"/>
      <w:numPr>
        <w:ilvl w:val="2"/>
      </w:numPr>
      <w:tabs>
        <w:tab w:val="left" w:pos="1304"/>
      </w:tabs>
      <w:overflowPunct/>
      <w:autoSpaceDE/>
      <w:autoSpaceDN/>
      <w:adjustRightInd/>
      <w:spacing w:before="60"/>
      <w:ind w:left="1304" w:hanging="737"/>
      <w:textAlignment w:val="auto"/>
    </w:pPr>
    <w:rPr>
      <w:rFonts w:ascii="Arial" w:eastAsia="PMingLiU" w:hAnsi="Arial" w:cs="Arial"/>
      <w:color w:val="auto"/>
      <w:sz w:val="21"/>
      <w:szCs w:val="21"/>
      <w:u w:val="single"/>
      <w:lang w:eastAsia="en-US"/>
    </w:rPr>
  </w:style>
  <w:style w:type="character" w:customStyle="1" w:styleId="Heading2UChar">
    <w:name w:val="Heading 2U Char"/>
    <w:link w:val="Heading2U"/>
    <w:rsid w:val="00DC2E78"/>
    <w:rPr>
      <w:rFonts w:ascii="Arial" w:eastAsia="Times New Roman" w:hAnsi="Arial" w:cs="Arial"/>
      <w:sz w:val="21"/>
      <w:szCs w:val="21"/>
      <w:u w:val="single"/>
    </w:rPr>
  </w:style>
  <w:style w:type="character" w:customStyle="1" w:styleId="Heading3UChar">
    <w:name w:val="Heading 3U Char"/>
    <w:link w:val="Heading3U"/>
    <w:rsid w:val="00DC2E78"/>
    <w:rPr>
      <w:rFonts w:ascii="Arial" w:eastAsia="PMingLiU" w:hAnsi="Arial" w:cs="Arial"/>
      <w:sz w:val="21"/>
      <w:szCs w:val="21"/>
      <w:u w:val="single"/>
    </w:rPr>
  </w:style>
  <w:style w:type="paragraph" w:customStyle="1" w:styleId="aff7">
    <w:name w:val="הפניה"/>
    <w:basedOn w:val="2"/>
    <w:link w:val="Char1"/>
    <w:qFormat/>
    <w:rsid w:val="00DC2E78"/>
    <w:pPr>
      <w:numPr>
        <w:ilvl w:val="1"/>
      </w:numPr>
      <w:ind w:left="567" w:hanging="567"/>
      <w:jc w:val="both"/>
    </w:pPr>
    <w:rPr>
      <w:rFonts w:ascii="Arial" w:hAnsi="Arial" w:cs="Arial"/>
      <w:b w:val="0"/>
      <w:bCs w:val="0"/>
      <w:sz w:val="21"/>
      <w:szCs w:val="21"/>
      <w:u w:val="dotted"/>
    </w:rPr>
  </w:style>
  <w:style w:type="character" w:customStyle="1" w:styleId="Char1">
    <w:name w:val="הפניה Char"/>
    <w:basedOn w:val="20"/>
    <w:link w:val="aff7"/>
    <w:rsid w:val="00DC2E78"/>
    <w:rPr>
      <w:rFonts w:ascii="Arial" w:eastAsia="Times New Roman" w:hAnsi="Arial" w:cs="Arial"/>
      <w:b w:val="0"/>
      <w:bCs w:val="0"/>
      <w:sz w:val="21"/>
      <w:szCs w:val="21"/>
      <w:u w:val="dotted"/>
      <w:lang w:val="x-none" w:eastAsia="x-none"/>
    </w:rPr>
  </w:style>
  <w:style w:type="paragraph" w:styleId="aff8">
    <w:name w:val="footnote text"/>
    <w:basedOn w:val="a3"/>
    <w:link w:val="aff9"/>
    <w:uiPriority w:val="99"/>
    <w:semiHidden/>
    <w:unhideWhenUsed/>
    <w:rsid w:val="00DC2E78"/>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9">
    <w:name w:val="טקסט הערת שוליים תו"/>
    <w:basedOn w:val="a4"/>
    <w:link w:val="aff8"/>
    <w:uiPriority w:val="99"/>
    <w:semiHidden/>
    <w:rsid w:val="00DC2E78"/>
    <w:rPr>
      <w:rFonts w:ascii="Verdana" w:eastAsia="PMingLiU" w:hAnsi="Verdana" w:cs="Arial"/>
      <w:sz w:val="20"/>
      <w:szCs w:val="20"/>
    </w:rPr>
  </w:style>
  <w:style w:type="character" w:styleId="affa">
    <w:name w:val="footnote reference"/>
    <w:basedOn w:val="a4"/>
    <w:uiPriority w:val="99"/>
    <w:semiHidden/>
    <w:unhideWhenUsed/>
    <w:rsid w:val="00DC2E78"/>
    <w:rPr>
      <w:vertAlign w:val="superscript"/>
    </w:rPr>
  </w:style>
  <w:style w:type="paragraph" w:styleId="affb">
    <w:name w:val="endnote text"/>
    <w:basedOn w:val="a3"/>
    <w:link w:val="affc"/>
    <w:uiPriority w:val="99"/>
    <w:semiHidden/>
    <w:unhideWhenUsed/>
    <w:rsid w:val="00DC2E78"/>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c">
    <w:name w:val="טקסט הערת סיום תו"/>
    <w:basedOn w:val="a4"/>
    <w:link w:val="affb"/>
    <w:uiPriority w:val="99"/>
    <w:semiHidden/>
    <w:rsid w:val="00DC2E78"/>
    <w:rPr>
      <w:rFonts w:ascii="Verdana" w:eastAsia="PMingLiU" w:hAnsi="Verdana" w:cs="Arial"/>
      <w:sz w:val="20"/>
      <w:szCs w:val="20"/>
    </w:rPr>
  </w:style>
  <w:style w:type="character" w:styleId="affd">
    <w:name w:val="endnote reference"/>
    <w:basedOn w:val="a4"/>
    <w:uiPriority w:val="99"/>
    <w:semiHidden/>
    <w:unhideWhenUsed/>
    <w:rsid w:val="00DC2E78"/>
    <w:rPr>
      <w:vertAlign w:val="superscript"/>
    </w:rPr>
  </w:style>
  <w:style w:type="paragraph" w:customStyle="1" w:styleId="affe">
    <w:name w:val="כותרת טבלת נספחים"/>
    <w:basedOn w:val="a3"/>
    <w:rsid w:val="00DC2E78"/>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f">
    <w:name w:val="הגדרות"/>
    <w:basedOn w:val="7"/>
    <w:link w:val="Char2"/>
    <w:qFormat/>
    <w:rsid w:val="00DC2E78"/>
    <w:pPr>
      <w:keepNext w:val="0"/>
      <w:tabs>
        <w:tab w:val="clear" w:pos="566"/>
        <w:tab w:val="clear" w:pos="1106"/>
      </w:tabs>
      <w:spacing w:line="360" w:lineRule="auto"/>
      <w:jc w:val="both"/>
    </w:pPr>
    <w:rPr>
      <w:rFonts w:ascii="Arial" w:hAnsi="Arial" w:cs="Arial"/>
      <w:b w:val="0"/>
      <w:bCs w:val="0"/>
      <w:sz w:val="21"/>
      <w:szCs w:val="21"/>
    </w:rPr>
  </w:style>
  <w:style w:type="character" w:customStyle="1" w:styleId="Char2">
    <w:name w:val="הגדרות Char"/>
    <w:basedOn w:val="70"/>
    <w:link w:val="afff"/>
    <w:rsid w:val="00DC2E78"/>
    <w:rPr>
      <w:rFonts w:ascii="Arial" w:eastAsia="Times New Roman" w:hAnsi="Arial" w:cs="Arial"/>
      <w:b w:val="0"/>
      <w:bCs w:val="0"/>
      <w:sz w:val="21"/>
      <w:szCs w:val="21"/>
      <w:u w:val="single"/>
      <w:lang w:eastAsia="he-IL"/>
    </w:rPr>
  </w:style>
  <w:style w:type="paragraph" w:customStyle="1" w:styleId="-">
    <w:name w:val="נספח - כותרת"/>
    <w:basedOn w:val="aff1"/>
    <w:link w:val="-Char"/>
    <w:qFormat/>
    <w:rsid w:val="00DC2E78"/>
    <w:rPr>
      <w:rFonts w:ascii="Arial" w:hAnsi="Arial" w:cs="Arial"/>
      <w:sz w:val="20"/>
      <w:szCs w:val="20"/>
    </w:rPr>
  </w:style>
  <w:style w:type="paragraph" w:customStyle="1" w:styleId="-0">
    <w:name w:val="נספח - תיאור"/>
    <w:basedOn w:val="aff3"/>
    <w:link w:val="-Char0"/>
    <w:qFormat/>
    <w:rsid w:val="00DC2E78"/>
    <w:rPr>
      <w:rFonts w:ascii="Arial" w:hAnsi="Arial" w:cs="Arial"/>
      <w:sz w:val="20"/>
      <w:szCs w:val="20"/>
    </w:rPr>
  </w:style>
  <w:style w:type="character" w:customStyle="1" w:styleId="-Char">
    <w:name w:val="נספח - כותרת Char"/>
    <w:basedOn w:val="aff2"/>
    <w:link w:val="-"/>
    <w:rsid w:val="00DC2E78"/>
    <w:rPr>
      <w:rFonts w:ascii="Arial" w:eastAsia="Times New Roman" w:hAnsi="Arial" w:cs="Arial"/>
      <w:b/>
      <w:bCs/>
      <w:color w:val="FFFFFF"/>
      <w:kern w:val="28"/>
      <w:sz w:val="20"/>
      <w:szCs w:val="20"/>
      <w:shd w:val="clear" w:color="auto" w:fill="4F81BD"/>
    </w:rPr>
  </w:style>
  <w:style w:type="character" w:customStyle="1" w:styleId="-Char0">
    <w:name w:val="נספח - תיאור Char"/>
    <w:basedOn w:val="aff4"/>
    <w:link w:val="-0"/>
    <w:rsid w:val="00DC2E78"/>
    <w:rPr>
      <w:rFonts w:ascii="Arial" w:eastAsia="Times New Roman" w:hAnsi="Arial" w:cs="Arial"/>
      <w:sz w:val="20"/>
      <w:szCs w:val="20"/>
    </w:rPr>
  </w:style>
  <w:style w:type="paragraph" w:customStyle="1" w:styleId="HeadingPerek">
    <w:name w:val="HeadingPerek"/>
    <w:basedOn w:val="a3"/>
    <w:link w:val="HeadingPerekChar"/>
    <w:qFormat/>
    <w:rsid w:val="00DC2E78"/>
    <w:pPr>
      <w:numPr>
        <w:numId w:val="25"/>
      </w:numPr>
      <w:overflowPunct/>
      <w:autoSpaceDE/>
      <w:autoSpaceDN/>
      <w:adjustRightInd/>
      <w:spacing w:line="240" w:lineRule="auto"/>
      <w:textAlignment w:val="auto"/>
    </w:pPr>
    <w:rPr>
      <w:b/>
      <w:bCs/>
      <w:sz w:val="32"/>
      <w:szCs w:val="32"/>
    </w:rPr>
  </w:style>
  <w:style w:type="character" w:customStyle="1" w:styleId="HeadingPerekChar">
    <w:name w:val="HeadingPerek Char"/>
    <w:basedOn w:val="a4"/>
    <w:link w:val="HeadingPerek"/>
    <w:rsid w:val="00DC2E78"/>
    <w:rPr>
      <w:rFonts w:ascii="Times New Roman" w:eastAsia="Times New Roman" w:hAnsi="Times New Roman" w:cs="David"/>
      <w:b/>
      <w:bCs/>
      <w:sz w:val="32"/>
      <w:szCs w:val="32"/>
      <w:lang w:eastAsia="he-IL"/>
    </w:rPr>
  </w:style>
  <w:style w:type="paragraph" w:customStyle="1" w:styleId="PARA1">
    <w:name w:val="PARA 1"/>
    <w:basedOn w:val="a3"/>
    <w:qFormat/>
    <w:rsid w:val="00DC2E78"/>
    <w:pPr>
      <w:numPr>
        <w:ilvl w:val="1"/>
        <w:numId w:val="25"/>
      </w:numPr>
      <w:overflowPunct/>
      <w:autoSpaceDE/>
      <w:autoSpaceDN/>
      <w:adjustRightInd/>
      <w:spacing w:before="120" w:after="120" w:line="240" w:lineRule="auto"/>
      <w:textAlignment w:val="auto"/>
      <w:outlineLvl w:val="1"/>
    </w:pPr>
    <w:rPr>
      <w:rFonts w:cs="Narkisim"/>
    </w:rPr>
  </w:style>
  <w:style w:type="paragraph" w:customStyle="1" w:styleId="PARA2">
    <w:name w:val="PARA 2"/>
    <w:basedOn w:val="PARA1"/>
    <w:qFormat/>
    <w:rsid w:val="00DC2E78"/>
    <w:pPr>
      <w:numPr>
        <w:ilvl w:val="2"/>
      </w:numPr>
    </w:pPr>
    <w:rPr>
      <w:rFonts w:ascii="Arial" w:hAnsi="Arial"/>
      <w:b/>
    </w:rPr>
  </w:style>
  <w:style w:type="paragraph" w:customStyle="1" w:styleId="PARA3">
    <w:name w:val="PARA 3"/>
    <w:basedOn w:val="a3"/>
    <w:qFormat/>
    <w:rsid w:val="00DC2E78"/>
    <w:pPr>
      <w:numPr>
        <w:ilvl w:val="3"/>
        <w:numId w:val="25"/>
      </w:numPr>
      <w:tabs>
        <w:tab w:val="left" w:pos="387"/>
      </w:tabs>
      <w:overflowPunct/>
      <w:autoSpaceDE/>
      <w:autoSpaceDN/>
      <w:adjustRightInd/>
      <w:spacing w:before="120" w:line="240" w:lineRule="auto"/>
      <w:textAlignment w:val="auto"/>
    </w:pPr>
    <w:rPr>
      <w:rFonts w:cs="Narkisim"/>
    </w:rPr>
  </w:style>
  <w:style w:type="paragraph" w:customStyle="1" w:styleId="ListParagraph1">
    <w:name w:val="List Paragraph1"/>
    <w:basedOn w:val="a3"/>
    <w:qFormat/>
    <w:rsid w:val="00DC2E78"/>
    <w:pPr>
      <w:overflowPunct/>
      <w:autoSpaceDE/>
      <w:autoSpaceDN/>
      <w:adjustRightInd/>
      <w:spacing w:line="240" w:lineRule="auto"/>
      <w:ind w:left="720"/>
      <w:contextualSpacing/>
      <w:textAlignment w:val="auto"/>
    </w:pPr>
    <w:rPr>
      <w:rFonts w:cs="FrankRuehl"/>
      <w:sz w:val="26"/>
      <w:szCs w:val="26"/>
    </w:rPr>
  </w:style>
  <w:style w:type="paragraph" w:styleId="TOC4">
    <w:name w:val="toc 4"/>
    <w:basedOn w:val="a3"/>
    <w:next w:val="a3"/>
    <w:autoRedefine/>
    <w:uiPriority w:val="39"/>
    <w:unhideWhenUsed/>
    <w:rsid w:val="00F6488B"/>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a3"/>
    <w:next w:val="a3"/>
    <w:autoRedefine/>
    <w:uiPriority w:val="39"/>
    <w:unhideWhenUsed/>
    <w:rsid w:val="00F6488B"/>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a3"/>
    <w:next w:val="a3"/>
    <w:autoRedefine/>
    <w:uiPriority w:val="39"/>
    <w:unhideWhenUsed/>
    <w:rsid w:val="00F6488B"/>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a3"/>
    <w:next w:val="a3"/>
    <w:autoRedefine/>
    <w:uiPriority w:val="39"/>
    <w:unhideWhenUsed/>
    <w:rsid w:val="00F6488B"/>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a3"/>
    <w:next w:val="a3"/>
    <w:autoRedefine/>
    <w:uiPriority w:val="39"/>
    <w:unhideWhenUsed/>
    <w:rsid w:val="00F6488B"/>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a3"/>
    <w:next w:val="a3"/>
    <w:autoRedefine/>
    <w:uiPriority w:val="39"/>
    <w:unhideWhenUsed/>
    <w:rsid w:val="00F6488B"/>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 w:type="character" w:styleId="afff0">
    <w:name w:val="Unresolved Mention"/>
    <w:basedOn w:val="a4"/>
    <w:uiPriority w:val="99"/>
    <w:semiHidden/>
    <w:unhideWhenUsed/>
    <w:rsid w:val="0000543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380581">
      <w:bodyDiv w:val="1"/>
      <w:marLeft w:val="0"/>
      <w:marRight w:val="0"/>
      <w:marTop w:val="0"/>
      <w:marBottom w:val="0"/>
      <w:divBdr>
        <w:top w:val="none" w:sz="0" w:space="0" w:color="auto"/>
        <w:left w:val="none" w:sz="0" w:space="0" w:color="auto"/>
        <w:bottom w:val="none" w:sz="0" w:space="0" w:color="auto"/>
        <w:right w:val="none" w:sz="0" w:space="0" w:color="auto"/>
      </w:divBdr>
    </w:div>
    <w:div w:id="20666373">
      <w:bodyDiv w:val="1"/>
      <w:marLeft w:val="0"/>
      <w:marRight w:val="0"/>
      <w:marTop w:val="0"/>
      <w:marBottom w:val="0"/>
      <w:divBdr>
        <w:top w:val="none" w:sz="0" w:space="0" w:color="auto"/>
        <w:left w:val="none" w:sz="0" w:space="0" w:color="auto"/>
        <w:bottom w:val="none" w:sz="0" w:space="0" w:color="auto"/>
        <w:right w:val="none" w:sz="0" w:space="0" w:color="auto"/>
      </w:divBdr>
      <w:divsChild>
        <w:div w:id="249855251">
          <w:marLeft w:val="0"/>
          <w:marRight w:val="0"/>
          <w:marTop w:val="0"/>
          <w:marBottom w:val="0"/>
          <w:divBdr>
            <w:top w:val="none" w:sz="0" w:space="0" w:color="auto"/>
            <w:left w:val="none" w:sz="0" w:space="0" w:color="auto"/>
            <w:bottom w:val="none" w:sz="0" w:space="0" w:color="auto"/>
            <w:right w:val="none" w:sz="0" w:space="0" w:color="auto"/>
          </w:divBdr>
          <w:divsChild>
            <w:div w:id="981422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577382">
      <w:bodyDiv w:val="1"/>
      <w:marLeft w:val="0"/>
      <w:marRight w:val="0"/>
      <w:marTop w:val="0"/>
      <w:marBottom w:val="0"/>
      <w:divBdr>
        <w:top w:val="none" w:sz="0" w:space="0" w:color="auto"/>
        <w:left w:val="none" w:sz="0" w:space="0" w:color="auto"/>
        <w:bottom w:val="none" w:sz="0" w:space="0" w:color="auto"/>
        <w:right w:val="none" w:sz="0" w:space="0" w:color="auto"/>
      </w:divBdr>
    </w:div>
    <w:div w:id="65077881">
      <w:bodyDiv w:val="1"/>
      <w:marLeft w:val="0"/>
      <w:marRight w:val="0"/>
      <w:marTop w:val="0"/>
      <w:marBottom w:val="0"/>
      <w:divBdr>
        <w:top w:val="none" w:sz="0" w:space="0" w:color="auto"/>
        <w:left w:val="none" w:sz="0" w:space="0" w:color="auto"/>
        <w:bottom w:val="none" w:sz="0" w:space="0" w:color="auto"/>
        <w:right w:val="none" w:sz="0" w:space="0" w:color="auto"/>
      </w:divBdr>
    </w:div>
    <w:div w:id="69425235">
      <w:bodyDiv w:val="1"/>
      <w:marLeft w:val="0"/>
      <w:marRight w:val="0"/>
      <w:marTop w:val="0"/>
      <w:marBottom w:val="0"/>
      <w:divBdr>
        <w:top w:val="none" w:sz="0" w:space="0" w:color="auto"/>
        <w:left w:val="none" w:sz="0" w:space="0" w:color="auto"/>
        <w:bottom w:val="none" w:sz="0" w:space="0" w:color="auto"/>
        <w:right w:val="none" w:sz="0" w:space="0" w:color="auto"/>
      </w:divBdr>
      <w:divsChild>
        <w:div w:id="1345858743">
          <w:marLeft w:val="0"/>
          <w:marRight w:val="0"/>
          <w:marTop w:val="0"/>
          <w:marBottom w:val="0"/>
          <w:divBdr>
            <w:top w:val="none" w:sz="0" w:space="0" w:color="auto"/>
            <w:left w:val="none" w:sz="0" w:space="0" w:color="auto"/>
            <w:bottom w:val="none" w:sz="0" w:space="0" w:color="auto"/>
            <w:right w:val="none" w:sz="0" w:space="0" w:color="auto"/>
          </w:divBdr>
        </w:div>
        <w:div w:id="2107265993">
          <w:marLeft w:val="0"/>
          <w:marRight w:val="0"/>
          <w:marTop w:val="0"/>
          <w:marBottom w:val="0"/>
          <w:divBdr>
            <w:top w:val="none" w:sz="0" w:space="0" w:color="auto"/>
            <w:left w:val="none" w:sz="0" w:space="0" w:color="auto"/>
            <w:bottom w:val="none" w:sz="0" w:space="0" w:color="auto"/>
            <w:right w:val="none" w:sz="0" w:space="0" w:color="auto"/>
          </w:divBdr>
        </w:div>
        <w:div w:id="2020305674">
          <w:marLeft w:val="0"/>
          <w:marRight w:val="0"/>
          <w:marTop w:val="0"/>
          <w:marBottom w:val="0"/>
          <w:divBdr>
            <w:top w:val="none" w:sz="0" w:space="0" w:color="auto"/>
            <w:left w:val="none" w:sz="0" w:space="0" w:color="auto"/>
            <w:bottom w:val="none" w:sz="0" w:space="0" w:color="auto"/>
            <w:right w:val="none" w:sz="0" w:space="0" w:color="auto"/>
          </w:divBdr>
        </w:div>
        <w:div w:id="195853381">
          <w:marLeft w:val="0"/>
          <w:marRight w:val="0"/>
          <w:marTop w:val="0"/>
          <w:marBottom w:val="0"/>
          <w:divBdr>
            <w:top w:val="none" w:sz="0" w:space="0" w:color="auto"/>
            <w:left w:val="none" w:sz="0" w:space="0" w:color="auto"/>
            <w:bottom w:val="none" w:sz="0" w:space="0" w:color="auto"/>
            <w:right w:val="none" w:sz="0" w:space="0" w:color="auto"/>
          </w:divBdr>
        </w:div>
      </w:divsChild>
    </w:div>
    <w:div w:id="69740339">
      <w:bodyDiv w:val="1"/>
      <w:marLeft w:val="0"/>
      <w:marRight w:val="0"/>
      <w:marTop w:val="0"/>
      <w:marBottom w:val="0"/>
      <w:divBdr>
        <w:top w:val="none" w:sz="0" w:space="0" w:color="auto"/>
        <w:left w:val="none" w:sz="0" w:space="0" w:color="auto"/>
        <w:bottom w:val="none" w:sz="0" w:space="0" w:color="auto"/>
        <w:right w:val="none" w:sz="0" w:space="0" w:color="auto"/>
      </w:divBdr>
    </w:div>
    <w:div w:id="84037065">
      <w:bodyDiv w:val="1"/>
      <w:marLeft w:val="0"/>
      <w:marRight w:val="0"/>
      <w:marTop w:val="0"/>
      <w:marBottom w:val="0"/>
      <w:divBdr>
        <w:top w:val="none" w:sz="0" w:space="0" w:color="auto"/>
        <w:left w:val="none" w:sz="0" w:space="0" w:color="auto"/>
        <w:bottom w:val="none" w:sz="0" w:space="0" w:color="auto"/>
        <w:right w:val="none" w:sz="0" w:space="0" w:color="auto"/>
      </w:divBdr>
    </w:div>
    <w:div w:id="128864794">
      <w:bodyDiv w:val="1"/>
      <w:marLeft w:val="0"/>
      <w:marRight w:val="0"/>
      <w:marTop w:val="0"/>
      <w:marBottom w:val="0"/>
      <w:divBdr>
        <w:top w:val="none" w:sz="0" w:space="0" w:color="auto"/>
        <w:left w:val="none" w:sz="0" w:space="0" w:color="auto"/>
        <w:bottom w:val="none" w:sz="0" w:space="0" w:color="auto"/>
        <w:right w:val="none" w:sz="0" w:space="0" w:color="auto"/>
      </w:divBdr>
    </w:div>
    <w:div w:id="151337372">
      <w:bodyDiv w:val="1"/>
      <w:marLeft w:val="0"/>
      <w:marRight w:val="0"/>
      <w:marTop w:val="0"/>
      <w:marBottom w:val="0"/>
      <w:divBdr>
        <w:top w:val="none" w:sz="0" w:space="0" w:color="auto"/>
        <w:left w:val="none" w:sz="0" w:space="0" w:color="auto"/>
        <w:bottom w:val="none" w:sz="0" w:space="0" w:color="auto"/>
        <w:right w:val="none" w:sz="0" w:space="0" w:color="auto"/>
      </w:divBdr>
    </w:div>
    <w:div w:id="218056528">
      <w:bodyDiv w:val="1"/>
      <w:marLeft w:val="0"/>
      <w:marRight w:val="0"/>
      <w:marTop w:val="0"/>
      <w:marBottom w:val="0"/>
      <w:divBdr>
        <w:top w:val="none" w:sz="0" w:space="0" w:color="auto"/>
        <w:left w:val="none" w:sz="0" w:space="0" w:color="auto"/>
        <w:bottom w:val="none" w:sz="0" w:space="0" w:color="auto"/>
        <w:right w:val="none" w:sz="0" w:space="0" w:color="auto"/>
      </w:divBdr>
    </w:div>
    <w:div w:id="218632656">
      <w:bodyDiv w:val="1"/>
      <w:marLeft w:val="0"/>
      <w:marRight w:val="0"/>
      <w:marTop w:val="0"/>
      <w:marBottom w:val="0"/>
      <w:divBdr>
        <w:top w:val="none" w:sz="0" w:space="0" w:color="auto"/>
        <w:left w:val="none" w:sz="0" w:space="0" w:color="auto"/>
        <w:bottom w:val="none" w:sz="0" w:space="0" w:color="auto"/>
        <w:right w:val="none" w:sz="0" w:space="0" w:color="auto"/>
      </w:divBdr>
    </w:div>
    <w:div w:id="274679502">
      <w:bodyDiv w:val="1"/>
      <w:marLeft w:val="0"/>
      <w:marRight w:val="0"/>
      <w:marTop w:val="0"/>
      <w:marBottom w:val="0"/>
      <w:divBdr>
        <w:top w:val="none" w:sz="0" w:space="0" w:color="auto"/>
        <w:left w:val="none" w:sz="0" w:space="0" w:color="auto"/>
        <w:bottom w:val="none" w:sz="0" w:space="0" w:color="auto"/>
        <w:right w:val="none" w:sz="0" w:space="0" w:color="auto"/>
      </w:divBdr>
    </w:div>
    <w:div w:id="309529673">
      <w:bodyDiv w:val="1"/>
      <w:marLeft w:val="0"/>
      <w:marRight w:val="0"/>
      <w:marTop w:val="0"/>
      <w:marBottom w:val="0"/>
      <w:divBdr>
        <w:top w:val="none" w:sz="0" w:space="0" w:color="auto"/>
        <w:left w:val="none" w:sz="0" w:space="0" w:color="auto"/>
        <w:bottom w:val="none" w:sz="0" w:space="0" w:color="auto"/>
        <w:right w:val="none" w:sz="0" w:space="0" w:color="auto"/>
      </w:divBdr>
    </w:div>
    <w:div w:id="347103506">
      <w:bodyDiv w:val="1"/>
      <w:marLeft w:val="0"/>
      <w:marRight w:val="0"/>
      <w:marTop w:val="0"/>
      <w:marBottom w:val="0"/>
      <w:divBdr>
        <w:top w:val="none" w:sz="0" w:space="0" w:color="auto"/>
        <w:left w:val="none" w:sz="0" w:space="0" w:color="auto"/>
        <w:bottom w:val="none" w:sz="0" w:space="0" w:color="auto"/>
        <w:right w:val="none" w:sz="0" w:space="0" w:color="auto"/>
      </w:divBdr>
    </w:div>
    <w:div w:id="471824487">
      <w:bodyDiv w:val="1"/>
      <w:marLeft w:val="0"/>
      <w:marRight w:val="0"/>
      <w:marTop w:val="0"/>
      <w:marBottom w:val="0"/>
      <w:divBdr>
        <w:top w:val="none" w:sz="0" w:space="0" w:color="auto"/>
        <w:left w:val="none" w:sz="0" w:space="0" w:color="auto"/>
        <w:bottom w:val="none" w:sz="0" w:space="0" w:color="auto"/>
        <w:right w:val="none" w:sz="0" w:space="0" w:color="auto"/>
      </w:divBdr>
    </w:div>
    <w:div w:id="588078388">
      <w:bodyDiv w:val="1"/>
      <w:marLeft w:val="0"/>
      <w:marRight w:val="0"/>
      <w:marTop w:val="0"/>
      <w:marBottom w:val="0"/>
      <w:divBdr>
        <w:top w:val="none" w:sz="0" w:space="0" w:color="auto"/>
        <w:left w:val="none" w:sz="0" w:space="0" w:color="auto"/>
        <w:bottom w:val="none" w:sz="0" w:space="0" w:color="auto"/>
        <w:right w:val="none" w:sz="0" w:space="0" w:color="auto"/>
      </w:divBdr>
    </w:div>
    <w:div w:id="678315512">
      <w:bodyDiv w:val="1"/>
      <w:marLeft w:val="0"/>
      <w:marRight w:val="0"/>
      <w:marTop w:val="0"/>
      <w:marBottom w:val="0"/>
      <w:divBdr>
        <w:top w:val="none" w:sz="0" w:space="0" w:color="auto"/>
        <w:left w:val="none" w:sz="0" w:space="0" w:color="auto"/>
        <w:bottom w:val="none" w:sz="0" w:space="0" w:color="auto"/>
        <w:right w:val="none" w:sz="0" w:space="0" w:color="auto"/>
      </w:divBdr>
    </w:div>
    <w:div w:id="726680618">
      <w:bodyDiv w:val="1"/>
      <w:marLeft w:val="0"/>
      <w:marRight w:val="0"/>
      <w:marTop w:val="0"/>
      <w:marBottom w:val="0"/>
      <w:divBdr>
        <w:top w:val="none" w:sz="0" w:space="0" w:color="auto"/>
        <w:left w:val="none" w:sz="0" w:space="0" w:color="auto"/>
        <w:bottom w:val="none" w:sz="0" w:space="0" w:color="auto"/>
        <w:right w:val="none" w:sz="0" w:space="0" w:color="auto"/>
      </w:divBdr>
    </w:div>
    <w:div w:id="828255074">
      <w:bodyDiv w:val="1"/>
      <w:marLeft w:val="0"/>
      <w:marRight w:val="0"/>
      <w:marTop w:val="0"/>
      <w:marBottom w:val="0"/>
      <w:divBdr>
        <w:top w:val="none" w:sz="0" w:space="0" w:color="auto"/>
        <w:left w:val="none" w:sz="0" w:space="0" w:color="auto"/>
        <w:bottom w:val="none" w:sz="0" w:space="0" w:color="auto"/>
        <w:right w:val="none" w:sz="0" w:space="0" w:color="auto"/>
      </w:divBdr>
    </w:div>
    <w:div w:id="828593630">
      <w:bodyDiv w:val="1"/>
      <w:marLeft w:val="0"/>
      <w:marRight w:val="0"/>
      <w:marTop w:val="0"/>
      <w:marBottom w:val="0"/>
      <w:divBdr>
        <w:top w:val="none" w:sz="0" w:space="0" w:color="auto"/>
        <w:left w:val="none" w:sz="0" w:space="0" w:color="auto"/>
        <w:bottom w:val="none" w:sz="0" w:space="0" w:color="auto"/>
        <w:right w:val="none" w:sz="0" w:space="0" w:color="auto"/>
      </w:divBdr>
    </w:div>
    <w:div w:id="838348971">
      <w:bodyDiv w:val="1"/>
      <w:marLeft w:val="0"/>
      <w:marRight w:val="0"/>
      <w:marTop w:val="0"/>
      <w:marBottom w:val="0"/>
      <w:divBdr>
        <w:top w:val="none" w:sz="0" w:space="0" w:color="auto"/>
        <w:left w:val="none" w:sz="0" w:space="0" w:color="auto"/>
        <w:bottom w:val="none" w:sz="0" w:space="0" w:color="auto"/>
        <w:right w:val="none" w:sz="0" w:space="0" w:color="auto"/>
      </w:divBdr>
    </w:div>
    <w:div w:id="846095444">
      <w:bodyDiv w:val="1"/>
      <w:marLeft w:val="0"/>
      <w:marRight w:val="0"/>
      <w:marTop w:val="0"/>
      <w:marBottom w:val="0"/>
      <w:divBdr>
        <w:top w:val="none" w:sz="0" w:space="0" w:color="auto"/>
        <w:left w:val="none" w:sz="0" w:space="0" w:color="auto"/>
        <w:bottom w:val="none" w:sz="0" w:space="0" w:color="auto"/>
        <w:right w:val="none" w:sz="0" w:space="0" w:color="auto"/>
      </w:divBdr>
    </w:div>
    <w:div w:id="856622661">
      <w:bodyDiv w:val="1"/>
      <w:marLeft w:val="0"/>
      <w:marRight w:val="0"/>
      <w:marTop w:val="0"/>
      <w:marBottom w:val="0"/>
      <w:divBdr>
        <w:top w:val="none" w:sz="0" w:space="0" w:color="auto"/>
        <w:left w:val="none" w:sz="0" w:space="0" w:color="auto"/>
        <w:bottom w:val="none" w:sz="0" w:space="0" w:color="auto"/>
        <w:right w:val="none" w:sz="0" w:space="0" w:color="auto"/>
      </w:divBdr>
    </w:div>
    <w:div w:id="938610054">
      <w:bodyDiv w:val="1"/>
      <w:marLeft w:val="0"/>
      <w:marRight w:val="0"/>
      <w:marTop w:val="0"/>
      <w:marBottom w:val="0"/>
      <w:divBdr>
        <w:top w:val="none" w:sz="0" w:space="0" w:color="auto"/>
        <w:left w:val="none" w:sz="0" w:space="0" w:color="auto"/>
        <w:bottom w:val="none" w:sz="0" w:space="0" w:color="auto"/>
        <w:right w:val="none" w:sz="0" w:space="0" w:color="auto"/>
      </w:divBdr>
    </w:div>
    <w:div w:id="961304919">
      <w:bodyDiv w:val="1"/>
      <w:marLeft w:val="0"/>
      <w:marRight w:val="0"/>
      <w:marTop w:val="0"/>
      <w:marBottom w:val="0"/>
      <w:divBdr>
        <w:top w:val="none" w:sz="0" w:space="0" w:color="auto"/>
        <w:left w:val="none" w:sz="0" w:space="0" w:color="auto"/>
        <w:bottom w:val="none" w:sz="0" w:space="0" w:color="auto"/>
        <w:right w:val="none" w:sz="0" w:space="0" w:color="auto"/>
      </w:divBdr>
    </w:div>
    <w:div w:id="983117797">
      <w:bodyDiv w:val="1"/>
      <w:marLeft w:val="0"/>
      <w:marRight w:val="0"/>
      <w:marTop w:val="0"/>
      <w:marBottom w:val="0"/>
      <w:divBdr>
        <w:top w:val="none" w:sz="0" w:space="0" w:color="auto"/>
        <w:left w:val="none" w:sz="0" w:space="0" w:color="auto"/>
        <w:bottom w:val="none" w:sz="0" w:space="0" w:color="auto"/>
        <w:right w:val="none" w:sz="0" w:space="0" w:color="auto"/>
      </w:divBdr>
    </w:div>
    <w:div w:id="1022822222">
      <w:bodyDiv w:val="1"/>
      <w:marLeft w:val="0"/>
      <w:marRight w:val="0"/>
      <w:marTop w:val="0"/>
      <w:marBottom w:val="0"/>
      <w:divBdr>
        <w:top w:val="none" w:sz="0" w:space="0" w:color="auto"/>
        <w:left w:val="none" w:sz="0" w:space="0" w:color="auto"/>
        <w:bottom w:val="none" w:sz="0" w:space="0" w:color="auto"/>
        <w:right w:val="none" w:sz="0" w:space="0" w:color="auto"/>
      </w:divBdr>
    </w:div>
    <w:div w:id="1033842041">
      <w:bodyDiv w:val="1"/>
      <w:marLeft w:val="0"/>
      <w:marRight w:val="0"/>
      <w:marTop w:val="0"/>
      <w:marBottom w:val="0"/>
      <w:divBdr>
        <w:top w:val="none" w:sz="0" w:space="0" w:color="auto"/>
        <w:left w:val="none" w:sz="0" w:space="0" w:color="auto"/>
        <w:bottom w:val="none" w:sz="0" w:space="0" w:color="auto"/>
        <w:right w:val="none" w:sz="0" w:space="0" w:color="auto"/>
      </w:divBdr>
    </w:div>
    <w:div w:id="1086924216">
      <w:bodyDiv w:val="1"/>
      <w:marLeft w:val="0"/>
      <w:marRight w:val="0"/>
      <w:marTop w:val="0"/>
      <w:marBottom w:val="0"/>
      <w:divBdr>
        <w:top w:val="none" w:sz="0" w:space="0" w:color="auto"/>
        <w:left w:val="none" w:sz="0" w:space="0" w:color="auto"/>
        <w:bottom w:val="none" w:sz="0" w:space="0" w:color="auto"/>
        <w:right w:val="none" w:sz="0" w:space="0" w:color="auto"/>
      </w:divBdr>
    </w:div>
    <w:div w:id="1114908590">
      <w:bodyDiv w:val="1"/>
      <w:marLeft w:val="0"/>
      <w:marRight w:val="0"/>
      <w:marTop w:val="0"/>
      <w:marBottom w:val="0"/>
      <w:divBdr>
        <w:top w:val="none" w:sz="0" w:space="0" w:color="auto"/>
        <w:left w:val="none" w:sz="0" w:space="0" w:color="auto"/>
        <w:bottom w:val="none" w:sz="0" w:space="0" w:color="auto"/>
        <w:right w:val="none" w:sz="0" w:space="0" w:color="auto"/>
      </w:divBdr>
    </w:div>
    <w:div w:id="1153065256">
      <w:bodyDiv w:val="1"/>
      <w:marLeft w:val="0"/>
      <w:marRight w:val="0"/>
      <w:marTop w:val="0"/>
      <w:marBottom w:val="0"/>
      <w:divBdr>
        <w:top w:val="none" w:sz="0" w:space="0" w:color="auto"/>
        <w:left w:val="none" w:sz="0" w:space="0" w:color="auto"/>
        <w:bottom w:val="none" w:sz="0" w:space="0" w:color="auto"/>
        <w:right w:val="none" w:sz="0" w:space="0" w:color="auto"/>
      </w:divBdr>
    </w:div>
    <w:div w:id="1174153413">
      <w:bodyDiv w:val="1"/>
      <w:marLeft w:val="0"/>
      <w:marRight w:val="0"/>
      <w:marTop w:val="0"/>
      <w:marBottom w:val="0"/>
      <w:divBdr>
        <w:top w:val="none" w:sz="0" w:space="0" w:color="auto"/>
        <w:left w:val="none" w:sz="0" w:space="0" w:color="auto"/>
        <w:bottom w:val="none" w:sz="0" w:space="0" w:color="auto"/>
        <w:right w:val="none" w:sz="0" w:space="0" w:color="auto"/>
      </w:divBdr>
    </w:div>
    <w:div w:id="1187793474">
      <w:bodyDiv w:val="1"/>
      <w:marLeft w:val="0"/>
      <w:marRight w:val="0"/>
      <w:marTop w:val="0"/>
      <w:marBottom w:val="0"/>
      <w:divBdr>
        <w:top w:val="none" w:sz="0" w:space="0" w:color="auto"/>
        <w:left w:val="none" w:sz="0" w:space="0" w:color="auto"/>
        <w:bottom w:val="none" w:sz="0" w:space="0" w:color="auto"/>
        <w:right w:val="none" w:sz="0" w:space="0" w:color="auto"/>
      </w:divBdr>
    </w:div>
    <w:div w:id="1422338594">
      <w:bodyDiv w:val="1"/>
      <w:marLeft w:val="0"/>
      <w:marRight w:val="0"/>
      <w:marTop w:val="0"/>
      <w:marBottom w:val="0"/>
      <w:divBdr>
        <w:top w:val="none" w:sz="0" w:space="0" w:color="auto"/>
        <w:left w:val="none" w:sz="0" w:space="0" w:color="auto"/>
        <w:bottom w:val="none" w:sz="0" w:space="0" w:color="auto"/>
        <w:right w:val="none" w:sz="0" w:space="0" w:color="auto"/>
      </w:divBdr>
    </w:div>
    <w:div w:id="1443182521">
      <w:bodyDiv w:val="1"/>
      <w:marLeft w:val="0"/>
      <w:marRight w:val="0"/>
      <w:marTop w:val="0"/>
      <w:marBottom w:val="0"/>
      <w:divBdr>
        <w:top w:val="none" w:sz="0" w:space="0" w:color="auto"/>
        <w:left w:val="none" w:sz="0" w:space="0" w:color="auto"/>
        <w:bottom w:val="none" w:sz="0" w:space="0" w:color="auto"/>
        <w:right w:val="none" w:sz="0" w:space="0" w:color="auto"/>
      </w:divBdr>
    </w:div>
    <w:div w:id="1472987256">
      <w:bodyDiv w:val="1"/>
      <w:marLeft w:val="0"/>
      <w:marRight w:val="0"/>
      <w:marTop w:val="0"/>
      <w:marBottom w:val="0"/>
      <w:divBdr>
        <w:top w:val="none" w:sz="0" w:space="0" w:color="auto"/>
        <w:left w:val="none" w:sz="0" w:space="0" w:color="auto"/>
        <w:bottom w:val="none" w:sz="0" w:space="0" w:color="auto"/>
        <w:right w:val="none" w:sz="0" w:space="0" w:color="auto"/>
      </w:divBdr>
    </w:div>
    <w:div w:id="1497502450">
      <w:bodyDiv w:val="1"/>
      <w:marLeft w:val="0"/>
      <w:marRight w:val="0"/>
      <w:marTop w:val="0"/>
      <w:marBottom w:val="0"/>
      <w:divBdr>
        <w:top w:val="none" w:sz="0" w:space="0" w:color="auto"/>
        <w:left w:val="none" w:sz="0" w:space="0" w:color="auto"/>
        <w:bottom w:val="none" w:sz="0" w:space="0" w:color="auto"/>
        <w:right w:val="none" w:sz="0" w:space="0" w:color="auto"/>
      </w:divBdr>
    </w:div>
    <w:div w:id="1582637826">
      <w:bodyDiv w:val="1"/>
      <w:marLeft w:val="0"/>
      <w:marRight w:val="0"/>
      <w:marTop w:val="0"/>
      <w:marBottom w:val="0"/>
      <w:divBdr>
        <w:top w:val="none" w:sz="0" w:space="0" w:color="auto"/>
        <w:left w:val="none" w:sz="0" w:space="0" w:color="auto"/>
        <w:bottom w:val="none" w:sz="0" w:space="0" w:color="auto"/>
        <w:right w:val="none" w:sz="0" w:space="0" w:color="auto"/>
      </w:divBdr>
    </w:div>
    <w:div w:id="1680351049">
      <w:bodyDiv w:val="1"/>
      <w:marLeft w:val="0"/>
      <w:marRight w:val="0"/>
      <w:marTop w:val="0"/>
      <w:marBottom w:val="0"/>
      <w:divBdr>
        <w:top w:val="none" w:sz="0" w:space="0" w:color="auto"/>
        <w:left w:val="none" w:sz="0" w:space="0" w:color="auto"/>
        <w:bottom w:val="none" w:sz="0" w:space="0" w:color="auto"/>
        <w:right w:val="none" w:sz="0" w:space="0" w:color="auto"/>
      </w:divBdr>
    </w:div>
    <w:div w:id="1752963457">
      <w:bodyDiv w:val="1"/>
      <w:marLeft w:val="0"/>
      <w:marRight w:val="0"/>
      <w:marTop w:val="0"/>
      <w:marBottom w:val="0"/>
      <w:divBdr>
        <w:top w:val="none" w:sz="0" w:space="0" w:color="auto"/>
        <w:left w:val="none" w:sz="0" w:space="0" w:color="auto"/>
        <w:bottom w:val="none" w:sz="0" w:space="0" w:color="auto"/>
        <w:right w:val="none" w:sz="0" w:space="0" w:color="auto"/>
      </w:divBdr>
    </w:div>
    <w:div w:id="1799495231">
      <w:bodyDiv w:val="1"/>
      <w:marLeft w:val="0"/>
      <w:marRight w:val="0"/>
      <w:marTop w:val="0"/>
      <w:marBottom w:val="0"/>
      <w:divBdr>
        <w:top w:val="none" w:sz="0" w:space="0" w:color="auto"/>
        <w:left w:val="none" w:sz="0" w:space="0" w:color="auto"/>
        <w:bottom w:val="none" w:sz="0" w:space="0" w:color="auto"/>
        <w:right w:val="none" w:sz="0" w:space="0" w:color="auto"/>
      </w:divBdr>
    </w:div>
    <w:div w:id="1819878921">
      <w:bodyDiv w:val="1"/>
      <w:marLeft w:val="0"/>
      <w:marRight w:val="0"/>
      <w:marTop w:val="0"/>
      <w:marBottom w:val="0"/>
      <w:divBdr>
        <w:top w:val="none" w:sz="0" w:space="0" w:color="auto"/>
        <w:left w:val="none" w:sz="0" w:space="0" w:color="auto"/>
        <w:bottom w:val="none" w:sz="0" w:space="0" w:color="auto"/>
        <w:right w:val="none" w:sz="0" w:space="0" w:color="auto"/>
      </w:divBdr>
    </w:div>
    <w:div w:id="1882665383">
      <w:bodyDiv w:val="1"/>
      <w:marLeft w:val="0"/>
      <w:marRight w:val="0"/>
      <w:marTop w:val="0"/>
      <w:marBottom w:val="0"/>
      <w:divBdr>
        <w:top w:val="none" w:sz="0" w:space="0" w:color="auto"/>
        <w:left w:val="none" w:sz="0" w:space="0" w:color="auto"/>
        <w:bottom w:val="none" w:sz="0" w:space="0" w:color="auto"/>
        <w:right w:val="none" w:sz="0" w:space="0" w:color="auto"/>
      </w:divBdr>
    </w:div>
    <w:div w:id="1889368184">
      <w:bodyDiv w:val="1"/>
      <w:marLeft w:val="0"/>
      <w:marRight w:val="0"/>
      <w:marTop w:val="0"/>
      <w:marBottom w:val="0"/>
      <w:divBdr>
        <w:top w:val="none" w:sz="0" w:space="0" w:color="auto"/>
        <w:left w:val="none" w:sz="0" w:space="0" w:color="auto"/>
        <w:bottom w:val="none" w:sz="0" w:space="0" w:color="auto"/>
        <w:right w:val="none" w:sz="0" w:space="0" w:color="auto"/>
      </w:divBdr>
    </w:div>
    <w:div w:id="2005471447">
      <w:bodyDiv w:val="1"/>
      <w:marLeft w:val="0"/>
      <w:marRight w:val="0"/>
      <w:marTop w:val="0"/>
      <w:marBottom w:val="0"/>
      <w:divBdr>
        <w:top w:val="none" w:sz="0" w:space="0" w:color="auto"/>
        <w:left w:val="none" w:sz="0" w:space="0" w:color="auto"/>
        <w:bottom w:val="none" w:sz="0" w:space="0" w:color="auto"/>
        <w:right w:val="none" w:sz="0" w:space="0" w:color="auto"/>
      </w:divBdr>
    </w:div>
    <w:div w:id="2026521328">
      <w:bodyDiv w:val="1"/>
      <w:marLeft w:val="0"/>
      <w:marRight w:val="0"/>
      <w:marTop w:val="0"/>
      <w:marBottom w:val="0"/>
      <w:divBdr>
        <w:top w:val="none" w:sz="0" w:space="0" w:color="auto"/>
        <w:left w:val="none" w:sz="0" w:space="0" w:color="auto"/>
        <w:bottom w:val="none" w:sz="0" w:space="0" w:color="auto"/>
        <w:right w:val="none" w:sz="0" w:space="0" w:color="auto"/>
      </w:divBdr>
    </w:div>
    <w:div w:id="2086876422">
      <w:bodyDiv w:val="1"/>
      <w:marLeft w:val="0"/>
      <w:marRight w:val="0"/>
      <w:marTop w:val="0"/>
      <w:marBottom w:val="0"/>
      <w:divBdr>
        <w:top w:val="none" w:sz="0" w:space="0" w:color="auto"/>
        <w:left w:val="none" w:sz="0" w:space="0" w:color="auto"/>
        <w:bottom w:val="none" w:sz="0" w:space="0" w:color="auto"/>
        <w:right w:val="none" w:sz="0" w:space="0" w:color="auto"/>
      </w:divBdr>
    </w:div>
    <w:div w:id="2111046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hyperlink" Target="mailto:liorg@neca.gov.il" TargetMode="External"/><Relationship Id="rId3" Type="http://schemas.openxmlformats.org/officeDocument/2006/relationships/styles" Target="styles.xml"/><Relationship Id="rId21" Type="http://schemas.openxmlformats.org/officeDocument/2006/relationships/hyperlink" Target="http://www.justice.gov.il/Units/NetzivutShivyon/Documents/1050%20%D7%AA%D7%A7%D7%A0%D7%95%D7%AA%20%D7%9E%D7%95%D7%A8%D7%A9%D7%99%D7%9D%20%D7%9C%D7%A0%D7%92%D7%99%D7%A9%D7%95%D7%AA%20%D7%94%D7%A9%D7%99%D7%A8%D7%95%D7%AA.pdf"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4.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hyperlink" Target="http://www.justice.gov.il/Units/NetzivutShivyon/documents/1000_hokshivionzchuyotleanashimimmugbalut13.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mof.gov.il/AG/PortalSapakim.aspx" TargetMode="External"/><Relationship Id="rId23" Type="http://schemas.openxmlformats.org/officeDocument/2006/relationships/hyperlink" Target="https://govextra.gov.il/digital-guarantee/homepage/" TargetMode="External"/><Relationship Id="rId10" Type="http://schemas.openxmlformats.org/officeDocument/2006/relationships/header" Target="header1.xml"/><Relationship Id="rId19" Type="http://schemas.openxmlformats.org/officeDocument/2006/relationships/hyperlink" Target="http://employment.molsa.gov.il/Employment/ProfessionalLicensure/AccessibilitySpecialists/Pages/AccessibilitySpecialists.aspx"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3.xml"/><Relationship Id="rId22" Type="http://schemas.openxmlformats.org/officeDocument/2006/relationships/hyperlink" Target="https://takam.mof.gov.il/main"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8DD099-AE96-4D2C-B77C-C127612498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106</Pages>
  <Words>27571</Words>
  <Characters>137857</Characters>
  <Application>Microsoft Office Word</Application>
  <DocSecurity>0</DocSecurity>
  <Lines>1148</Lines>
  <Paragraphs>330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165098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Yair Albin</dc:creator>
  <cp:lastModifiedBy>Lior Gedanian</cp:lastModifiedBy>
  <cp:revision>7</cp:revision>
  <cp:lastPrinted>2023-03-19T15:03:00Z</cp:lastPrinted>
  <dcterms:created xsi:type="dcterms:W3CDTF">2023-05-08T05:43:00Z</dcterms:created>
  <dcterms:modified xsi:type="dcterms:W3CDTF">2023-05-23T13:52:00Z</dcterms:modified>
</cp:coreProperties>
</file>